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2EEE3" w14:textId="77777777" w:rsidR="002E6892" w:rsidRDefault="00872AE6" w:rsidP="00872AE6">
      <w:pPr>
        <w:jc w:val="center"/>
        <w:rPr>
          <w:rFonts w:ascii="標楷體" w:eastAsia="標楷體" w:hAnsi="標楷體"/>
          <w:b/>
          <w:sz w:val="28"/>
        </w:rPr>
      </w:pPr>
      <w:r w:rsidRPr="00816F26">
        <w:rPr>
          <w:rFonts w:ascii="標楷體" w:eastAsia="標楷體" w:hAnsi="標楷體" w:hint="eastAsia"/>
          <w:b/>
          <w:sz w:val="28"/>
        </w:rPr>
        <w:t>中華民國擊劍協會</w:t>
      </w:r>
      <w:r w:rsidR="0094377B" w:rsidRPr="00816F26">
        <w:rPr>
          <w:rFonts w:ascii="標楷體" w:eastAsia="標楷體" w:hAnsi="標楷體" w:hint="eastAsia"/>
          <w:b/>
          <w:sz w:val="28"/>
        </w:rPr>
        <w:t>202</w:t>
      </w:r>
      <w:r w:rsidR="004321E8" w:rsidRPr="00816F26">
        <w:rPr>
          <w:rFonts w:ascii="標楷體" w:eastAsia="標楷體" w:hAnsi="標楷體" w:hint="eastAsia"/>
          <w:b/>
          <w:sz w:val="28"/>
        </w:rPr>
        <w:t>4</w:t>
      </w:r>
      <w:r w:rsidR="00C164AE" w:rsidRPr="00816F26">
        <w:rPr>
          <w:rFonts w:ascii="標楷體" w:eastAsia="標楷體" w:hAnsi="標楷體" w:hint="eastAsia"/>
          <w:b/>
          <w:sz w:val="28"/>
        </w:rPr>
        <w:t>年</w:t>
      </w:r>
      <w:r w:rsidR="000E0A3D" w:rsidRPr="00816F26">
        <w:rPr>
          <w:rFonts w:ascii="標楷體" w:eastAsia="標楷體" w:hAnsi="標楷體" w:hint="eastAsia"/>
          <w:b/>
          <w:sz w:val="28"/>
        </w:rPr>
        <w:t>第3</w:t>
      </w:r>
      <w:r w:rsidR="004321E8" w:rsidRPr="00816F26">
        <w:rPr>
          <w:rFonts w:ascii="標楷體" w:eastAsia="標楷體" w:hAnsi="標楷體" w:hint="eastAsia"/>
          <w:b/>
          <w:sz w:val="28"/>
        </w:rPr>
        <w:t>3</w:t>
      </w:r>
      <w:r w:rsidR="000E0A3D" w:rsidRPr="00816F26">
        <w:rPr>
          <w:rFonts w:ascii="標楷體" w:eastAsia="標楷體" w:hAnsi="標楷體" w:hint="eastAsia"/>
          <w:b/>
          <w:sz w:val="28"/>
        </w:rPr>
        <w:t>屆</w:t>
      </w:r>
      <w:r w:rsidR="004321E8" w:rsidRPr="00816F26">
        <w:rPr>
          <w:rFonts w:ascii="標楷體" w:eastAsia="標楷體" w:hAnsi="標楷體" w:hint="eastAsia"/>
          <w:b/>
          <w:sz w:val="28"/>
        </w:rPr>
        <w:t>巴黎</w:t>
      </w:r>
      <w:r w:rsidR="008125AE" w:rsidRPr="00816F26">
        <w:rPr>
          <w:rFonts w:ascii="標楷體" w:eastAsia="標楷體" w:hAnsi="標楷體" w:hint="eastAsia"/>
          <w:b/>
          <w:sz w:val="28"/>
        </w:rPr>
        <w:t>奧</w:t>
      </w:r>
      <w:r w:rsidR="000E0A3D" w:rsidRPr="00816F26">
        <w:rPr>
          <w:rFonts w:ascii="標楷體" w:eastAsia="標楷體" w:hAnsi="標楷體" w:hint="eastAsia"/>
          <w:b/>
          <w:sz w:val="28"/>
        </w:rPr>
        <w:t>林匹克</w:t>
      </w:r>
      <w:r w:rsidR="008125AE" w:rsidRPr="00816F26">
        <w:rPr>
          <w:rFonts w:ascii="標楷體" w:eastAsia="標楷體" w:hAnsi="標楷體" w:hint="eastAsia"/>
          <w:b/>
          <w:sz w:val="28"/>
        </w:rPr>
        <w:t>運</w:t>
      </w:r>
      <w:r w:rsidR="000E0A3D" w:rsidRPr="00816F26">
        <w:rPr>
          <w:rFonts w:ascii="標楷體" w:eastAsia="標楷體" w:hAnsi="標楷體" w:hint="eastAsia"/>
          <w:b/>
          <w:sz w:val="28"/>
        </w:rPr>
        <w:t>動會</w:t>
      </w:r>
      <w:r w:rsidR="008125AE" w:rsidRPr="00816F26">
        <w:rPr>
          <w:rFonts w:ascii="標楷體" w:eastAsia="標楷體" w:hAnsi="標楷體" w:hint="eastAsia"/>
          <w:b/>
          <w:sz w:val="28"/>
        </w:rPr>
        <w:t>亞洲區資格賽</w:t>
      </w:r>
    </w:p>
    <w:p w14:paraId="71EF34DC" w14:textId="1005832B" w:rsidR="00872AE6" w:rsidRPr="00816F26" w:rsidRDefault="002E6892" w:rsidP="00872AE6">
      <w:pPr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代表隊選拔賽競賽規程</w:t>
      </w:r>
    </w:p>
    <w:p w14:paraId="00CBCCB1" w14:textId="60413D42" w:rsidR="00872AE6" w:rsidRPr="00816F26" w:rsidRDefault="004831B4" w:rsidP="002E6892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  <w:sz w:val="20"/>
          <w:szCs w:val="16"/>
        </w:rPr>
        <w:t>113</w:t>
      </w:r>
      <w:r w:rsidR="002E6892" w:rsidRPr="00AE1650">
        <w:rPr>
          <w:rFonts w:ascii="標楷體" w:eastAsia="標楷體" w:hAnsi="標楷體" w:hint="eastAsia"/>
          <w:bCs/>
          <w:sz w:val="20"/>
          <w:szCs w:val="16"/>
        </w:rPr>
        <w:t>年</w:t>
      </w:r>
      <w:r>
        <w:rPr>
          <w:rFonts w:ascii="標楷體" w:eastAsia="標楷體" w:hAnsi="標楷體" w:hint="eastAsia"/>
          <w:bCs/>
          <w:sz w:val="20"/>
          <w:szCs w:val="16"/>
        </w:rPr>
        <w:t>3</w:t>
      </w:r>
      <w:r w:rsidR="002E6892" w:rsidRPr="00AE1650">
        <w:rPr>
          <w:rFonts w:ascii="標楷體" w:eastAsia="標楷體" w:hAnsi="標楷體" w:hint="eastAsia"/>
          <w:bCs/>
          <w:sz w:val="20"/>
          <w:szCs w:val="16"/>
        </w:rPr>
        <w:t>月</w:t>
      </w:r>
      <w:r>
        <w:rPr>
          <w:rFonts w:ascii="標楷體" w:eastAsia="標楷體" w:hAnsi="標楷體" w:hint="eastAsia"/>
          <w:bCs/>
          <w:sz w:val="20"/>
          <w:szCs w:val="16"/>
        </w:rPr>
        <w:t>8</w:t>
      </w:r>
      <w:r w:rsidR="002E6892" w:rsidRPr="00AE1650">
        <w:rPr>
          <w:rFonts w:ascii="標楷體" w:eastAsia="標楷體" w:hAnsi="標楷體" w:hint="eastAsia"/>
          <w:bCs/>
          <w:sz w:val="20"/>
          <w:szCs w:val="16"/>
        </w:rPr>
        <w:t>日</w:t>
      </w:r>
      <w:proofErr w:type="gramStart"/>
      <w:r w:rsidR="002E6892" w:rsidRPr="00AE1650">
        <w:rPr>
          <w:rFonts w:ascii="標楷體" w:eastAsia="標楷體" w:hAnsi="標楷體" w:hint="eastAsia"/>
          <w:bCs/>
          <w:sz w:val="20"/>
          <w:szCs w:val="16"/>
        </w:rPr>
        <w:t>臺教體署競(一</w:t>
      </w:r>
      <w:proofErr w:type="gramEnd"/>
      <w:r w:rsidR="002E6892" w:rsidRPr="00AE1650">
        <w:rPr>
          <w:rFonts w:ascii="標楷體" w:eastAsia="標楷體" w:hAnsi="標楷體" w:hint="eastAsia"/>
          <w:bCs/>
          <w:sz w:val="20"/>
          <w:szCs w:val="16"/>
        </w:rPr>
        <w:t>)字第</w:t>
      </w:r>
      <w:r w:rsidRPr="004831B4">
        <w:rPr>
          <w:rFonts w:ascii="標楷體" w:eastAsia="標楷體" w:hAnsi="標楷體"/>
          <w:bCs/>
          <w:sz w:val="20"/>
          <w:szCs w:val="16"/>
        </w:rPr>
        <w:t>1130009679</w:t>
      </w:r>
      <w:r w:rsidR="002E6892" w:rsidRPr="00AE1650">
        <w:rPr>
          <w:rFonts w:ascii="標楷體" w:eastAsia="標楷體" w:hAnsi="標楷體" w:hint="eastAsia"/>
          <w:bCs/>
          <w:sz w:val="20"/>
          <w:szCs w:val="16"/>
        </w:rPr>
        <w:t>號函備查</w:t>
      </w:r>
    </w:p>
    <w:p w14:paraId="16A1AC66" w14:textId="538852BE" w:rsidR="00872AE6" w:rsidRPr="00816F26" w:rsidRDefault="00872AE6" w:rsidP="000E0A3D">
      <w:pPr>
        <w:pStyle w:val="a4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 w:rsidRPr="00816F26">
        <w:rPr>
          <w:rFonts w:ascii="標楷體" w:eastAsia="標楷體" w:hAnsi="標楷體" w:hint="eastAsia"/>
        </w:rPr>
        <w:t>目的：選拔各項目最優秀選手一名參加</w:t>
      </w:r>
      <w:r w:rsidR="0094377B" w:rsidRPr="00816F26">
        <w:rPr>
          <w:rFonts w:ascii="標楷體" w:eastAsia="標楷體" w:hAnsi="標楷體" w:hint="eastAsia"/>
        </w:rPr>
        <w:t>202</w:t>
      </w:r>
      <w:r w:rsidR="004354F1" w:rsidRPr="00816F26">
        <w:rPr>
          <w:rFonts w:ascii="標楷體" w:eastAsia="標楷體" w:hAnsi="標楷體" w:hint="eastAsia"/>
        </w:rPr>
        <w:t>4</w:t>
      </w:r>
      <w:r w:rsidR="000E0A3D" w:rsidRPr="00816F26">
        <w:rPr>
          <w:rFonts w:ascii="標楷體" w:eastAsia="標楷體" w:hAnsi="標楷體" w:hint="eastAsia"/>
        </w:rPr>
        <w:t>年第3</w:t>
      </w:r>
      <w:r w:rsidR="004354F1" w:rsidRPr="00816F26">
        <w:rPr>
          <w:rFonts w:ascii="標楷體" w:eastAsia="標楷體" w:hAnsi="標楷體" w:hint="eastAsia"/>
        </w:rPr>
        <w:t>3</w:t>
      </w:r>
      <w:r w:rsidR="000E0A3D" w:rsidRPr="00816F26">
        <w:rPr>
          <w:rFonts w:ascii="標楷體" w:eastAsia="標楷體" w:hAnsi="標楷體" w:hint="eastAsia"/>
        </w:rPr>
        <w:t>屆</w:t>
      </w:r>
      <w:r w:rsidR="004354F1" w:rsidRPr="00816F26">
        <w:rPr>
          <w:rFonts w:ascii="標楷體" w:eastAsia="標楷體" w:hAnsi="標楷體" w:hint="eastAsia"/>
        </w:rPr>
        <w:t>巴黎</w:t>
      </w:r>
      <w:r w:rsidR="000E0A3D" w:rsidRPr="00816F26">
        <w:rPr>
          <w:rFonts w:ascii="標楷體" w:eastAsia="標楷體" w:hAnsi="標楷體" w:hint="eastAsia"/>
        </w:rPr>
        <w:t>奧林匹克運動會亞洲區資格賽</w:t>
      </w:r>
      <w:r w:rsidRPr="00816F26">
        <w:rPr>
          <w:rFonts w:ascii="標楷體" w:eastAsia="標楷體" w:hAnsi="標楷體" w:hint="eastAsia"/>
        </w:rPr>
        <w:t>，爭取獲得奧運參賽權。</w:t>
      </w:r>
    </w:p>
    <w:p w14:paraId="535F73D9" w14:textId="2A8C5164" w:rsidR="00872AE6" w:rsidRPr="00816F26" w:rsidRDefault="00872AE6" w:rsidP="00FD0CFC">
      <w:pPr>
        <w:pStyle w:val="a4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 w:rsidRPr="00816F26">
        <w:rPr>
          <w:rFonts w:ascii="標楷體" w:eastAsia="標楷體" w:hAnsi="標楷體" w:hint="eastAsia"/>
        </w:rPr>
        <w:t>指導單位：教育部體育署</w:t>
      </w:r>
    </w:p>
    <w:p w14:paraId="0FEC232A" w14:textId="77777777" w:rsidR="00872AE6" w:rsidRPr="00816F26" w:rsidRDefault="00872AE6" w:rsidP="00FD0CFC">
      <w:pPr>
        <w:pStyle w:val="a4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 w:rsidRPr="00816F26">
        <w:rPr>
          <w:rFonts w:ascii="標楷體" w:eastAsia="標楷體" w:hAnsi="標楷體" w:hint="eastAsia"/>
        </w:rPr>
        <w:t>主辦單位：中華民國擊劍協會</w:t>
      </w:r>
    </w:p>
    <w:p w14:paraId="710DBD73" w14:textId="65A74620" w:rsidR="00872AE6" w:rsidRPr="00816F26" w:rsidRDefault="00872AE6" w:rsidP="001638E6">
      <w:pPr>
        <w:pStyle w:val="a4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 w:rsidRPr="00816F26">
        <w:rPr>
          <w:rFonts w:ascii="標楷體" w:eastAsia="標楷體" w:hAnsi="標楷體" w:hint="eastAsia"/>
        </w:rPr>
        <w:t>比賽日期：</w:t>
      </w:r>
      <w:r w:rsidR="00814032" w:rsidRPr="00816F26">
        <w:rPr>
          <w:rFonts w:ascii="標楷體" w:eastAsia="標楷體" w:hAnsi="標楷體" w:hint="eastAsia"/>
        </w:rPr>
        <w:t>1</w:t>
      </w:r>
      <w:r w:rsidR="00814032" w:rsidRPr="00816F26">
        <w:rPr>
          <w:rFonts w:ascii="標楷體" w:eastAsia="標楷體" w:hAnsi="標楷體"/>
        </w:rPr>
        <w:t>13</w:t>
      </w:r>
      <w:r w:rsidRPr="00816F26">
        <w:rPr>
          <w:rFonts w:ascii="標楷體" w:eastAsia="標楷體" w:hAnsi="標楷體" w:hint="eastAsia"/>
        </w:rPr>
        <w:t>年</w:t>
      </w:r>
      <w:r w:rsidR="00814032" w:rsidRPr="00816F26">
        <w:rPr>
          <w:rFonts w:ascii="標楷體" w:eastAsia="標楷體" w:hAnsi="標楷體" w:hint="eastAsia"/>
        </w:rPr>
        <w:t>4</w:t>
      </w:r>
      <w:r w:rsidRPr="00816F26">
        <w:rPr>
          <w:rFonts w:ascii="標楷體" w:eastAsia="標楷體" w:hAnsi="標楷體" w:hint="eastAsia"/>
        </w:rPr>
        <w:t>月</w:t>
      </w:r>
      <w:r w:rsidR="00AC6C0B" w:rsidRPr="00816F26">
        <w:rPr>
          <w:rFonts w:ascii="標楷體" w:eastAsia="標楷體" w:hAnsi="標楷體" w:hint="eastAsia"/>
        </w:rPr>
        <w:t>2</w:t>
      </w:r>
      <w:r w:rsidR="00AC6C0B" w:rsidRPr="00816F26">
        <w:rPr>
          <w:rFonts w:ascii="標楷體" w:eastAsia="標楷體" w:hAnsi="標楷體"/>
        </w:rPr>
        <w:t>7</w:t>
      </w:r>
      <w:r w:rsidRPr="00816F26">
        <w:rPr>
          <w:rFonts w:ascii="標楷體" w:eastAsia="標楷體" w:hAnsi="標楷體" w:hint="eastAsia"/>
        </w:rPr>
        <w:t>日至</w:t>
      </w:r>
      <w:r w:rsidR="00AC6C0B" w:rsidRPr="00816F26">
        <w:rPr>
          <w:rFonts w:ascii="標楷體" w:eastAsia="標楷體" w:hAnsi="標楷體" w:hint="eastAsia"/>
        </w:rPr>
        <w:t>2</w:t>
      </w:r>
      <w:r w:rsidR="00AC6C0B" w:rsidRPr="00816F26">
        <w:rPr>
          <w:rFonts w:ascii="標楷體" w:eastAsia="標楷體" w:hAnsi="標楷體"/>
        </w:rPr>
        <w:t>8</w:t>
      </w:r>
      <w:r w:rsidRPr="00816F26">
        <w:rPr>
          <w:rFonts w:ascii="標楷體" w:eastAsia="標楷體" w:hAnsi="標楷體" w:hint="eastAsia"/>
        </w:rPr>
        <w:t>日。</w:t>
      </w:r>
    </w:p>
    <w:p w14:paraId="3729D1A6" w14:textId="367B08CE" w:rsidR="00872AE6" w:rsidRPr="00816F26" w:rsidRDefault="00872AE6" w:rsidP="00FD0CFC">
      <w:pPr>
        <w:pStyle w:val="a4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 w:rsidRPr="00816F26">
        <w:rPr>
          <w:rFonts w:ascii="標楷體" w:eastAsia="標楷體" w:hAnsi="標楷體" w:hint="eastAsia"/>
        </w:rPr>
        <w:t>比賽地點：</w:t>
      </w:r>
      <w:r w:rsidR="004354F1" w:rsidRPr="00816F26">
        <w:rPr>
          <w:rFonts w:ascii="標楷體" w:eastAsia="標楷體" w:hAnsi="標楷體" w:hint="eastAsia"/>
        </w:rPr>
        <w:t xml:space="preserve">阿拉伯聯合大公國 </w:t>
      </w:r>
      <w:r w:rsidR="004831B4">
        <w:rPr>
          <w:rFonts w:ascii="標楷體" w:eastAsia="標楷體" w:hAnsi="標楷體" w:hint="eastAsia"/>
        </w:rPr>
        <w:t>富吉拉</w:t>
      </w:r>
      <w:r w:rsidRPr="00816F26">
        <w:rPr>
          <w:rFonts w:ascii="標楷體" w:eastAsia="標楷體" w:hAnsi="標楷體" w:hint="eastAsia"/>
        </w:rPr>
        <w:t>。</w:t>
      </w:r>
    </w:p>
    <w:p w14:paraId="5A5CA44C" w14:textId="3E85B009" w:rsidR="00872AE6" w:rsidRPr="00816F26" w:rsidRDefault="00872AE6" w:rsidP="00FD0CFC">
      <w:pPr>
        <w:pStyle w:val="a4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 w:rsidRPr="00816F26">
        <w:rPr>
          <w:rFonts w:ascii="標楷體" w:eastAsia="標楷體" w:hAnsi="標楷體" w:hint="eastAsia"/>
        </w:rPr>
        <w:t>選拔日期</w:t>
      </w:r>
      <w:r w:rsidR="00FD0CFC" w:rsidRPr="00816F26">
        <w:rPr>
          <w:rFonts w:ascii="標楷體" w:eastAsia="標楷體" w:hAnsi="標楷體" w:hint="eastAsia"/>
        </w:rPr>
        <w:t>：</w:t>
      </w:r>
      <w:r w:rsidR="00AC6C0B" w:rsidRPr="00816F26">
        <w:rPr>
          <w:rFonts w:ascii="標楷體" w:eastAsia="標楷體" w:hAnsi="標楷體" w:hint="eastAsia"/>
        </w:rPr>
        <w:t>1</w:t>
      </w:r>
      <w:r w:rsidR="00AC6C0B" w:rsidRPr="00816F26">
        <w:rPr>
          <w:rFonts w:ascii="標楷體" w:eastAsia="標楷體" w:hAnsi="標楷體"/>
        </w:rPr>
        <w:t>13</w:t>
      </w:r>
      <w:r w:rsidR="00AC6C0B" w:rsidRPr="00816F26">
        <w:rPr>
          <w:rFonts w:ascii="標楷體" w:eastAsia="標楷體" w:hAnsi="標楷體" w:hint="eastAsia"/>
        </w:rPr>
        <w:t>年</w:t>
      </w:r>
      <w:r w:rsidR="00AC6C0B" w:rsidRPr="00816F26">
        <w:rPr>
          <w:rFonts w:ascii="標楷體" w:eastAsia="標楷體" w:hAnsi="標楷體"/>
        </w:rPr>
        <w:t>3</w:t>
      </w:r>
      <w:r w:rsidR="00AC6C0B" w:rsidRPr="00816F26">
        <w:rPr>
          <w:rFonts w:ascii="標楷體" w:eastAsia="標楷體" w:hAnsi="標楷體" w:hint="eastAsia"/>
        </w:rPr>
        <w:t>月</w:t>
      </w:r>
      <w:r w:rsidR="00AC6C0B" w:rsidRPr="00816F26">
        <w:rPr>
          <w:rFonts w:ascii="標楷體" w:eastAsia="標楷體" w:hAnsi="標楷體"/>
        </w:rPr>
        <w:t>31</w:t>
      </w:r>
      <w:r w:rsidR="00AC6C0B" w:rsidRPr="00816F26">
        <w:rPr>
          <w:rFonts w:ascii="標楷體" w:eastAsia="標楷體" w:hAnsi="標楷體" w:hint="eastAsia"/>
        </w:rPr>
        <w:t>日</w:t>
      </w:r>
      <w:r w:rsidR="00814032" w:rsidRPr="00816F26">
        <w:rPr>
          <w:rFonts w:ascii="標楷體" w:eastAsia="標楷體" w:hAnsi="標楷體" w:hint="eastAsia"/>
        </w:rPr>
        <w:t>。</w:t>
      </w:r>
    </w:p>
    <w:p w14:paraId="2F17CD07" w14:textId="7CD1FE01" w:rsidR="00872AE6" w:rsidRPr="00816F26" w:rsidRDefault="00872AE6" w:rsidP="004E497D">
      <w:pPr>
        <w:pStyle w:val="a4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 w:rsidRPr="00816F26">
        <w:rPr>
          <w:rFonts w:ascii="標楷體" w:eastAsia="標楷體" w:hAnsi="標楷體" w:hint="eastAsia"/>
        </w:rPr>
        <w:t>選拔地點</w:t>
      </w:r>
      <w:r w:rsidR="00FD0CFC" w:rsidRPr="00816F26">
        <w:rPr>
          <w:rFonts w:ascii="標楷體" w:eastAsia="標楷體" w:hAnsi="標楷體" w:hint="eastAsia"/>
        </w:rPr>
        <w:t>：</w:t>
      </w:r>
      <w:r w:rsidR="00AC6C0B" w:rsidRPr="00816F26">
        <w:rPr>
          <w:rFonts w:ascii="標楷體" w:eastAsia="標楷體" w:hAnsi="標楷體" w:hint="eastAsia"/>
        </w:rPr>
        <w:t>臺北市立石牌國民中學。</w:t>
      </w:r>
    </w:p>
    <w:p w14:paraId="3F216214" w14:textId="7A8BB2C6" w:rsidR="00D659D8" w:rsidRPr="00816F26" w:rsidRDefault="008C7E8E" w:rsidP="00FD0CFC">
      <w:pPr>
        <w:pStyle w:val="a4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 w:rsidRPr="00816F26">
        <w:rPr>
          <w:rFonts w:ascii="標楷體" w:eastAsia="標楷體" w:hAnsi="標楷體" w:hint="eastAsia"/>
        </w:rPr>
        <w:t>選拔</w:t>
      </w:r>
      <w:r w:rsidR="006175B3" w:rsidRPr="00816F26">
        <w:rPr>
          <w:rFonts w:ascii="標楷體" w:eastAsia="標楷體" w:hAnsi="標楷體" w:hint="eastAsia"/>
        </w:rPr>
        <w:t>項目</w:t>
      </w:r>
      <w:r w:rsidRPr="00816F26">
        <w:rPr>
          <w:rFonts w:ascii="標楷體" w:eastAsia="標楷體" w:hAnsi="標楷體" w:hint="eastAsia"/>
        </w:rPr>
        <w:t>：</w:t>
      </w:r>
      <w:r w:rsidR="00E22365">
        <w:rPr>
          <w:rFonts w:ascii="標楷體" w:eastAsia="標楷體" w:hAnsi="標楷體" w:hint="eastAsia"/>
        </w:rPr>
        <w:t>男子銳劍、男子軍刀</w:t>
      </w:r>
      <w:r w:rsidR="00000719">
        <w:rPr>
          <w:rFonts w:ascii="標楷體" w:eastAsia="標楷體" w:hAnsi="標楷體" w:hint="eastAsia"/>
        </w:rPr>
        <w:t>、女子鈍劍、女子銳劍、女子軍刀</w:t>
      </w:r>
      <w:r w:rsidRPr="00816F26">
        <w:rPr>
          <w:rFonts w:ascii="標楷體" w:eastAsia="標楷體" w:hAnsi="標楷體" w:hint="eastAsia"/>
        </w:rPr>
        <w:t>項目</w:t>
      </w:r>
      <w:r w:rsidR="006175B3" w:rsidRPr="00816F26">
        <w:rPr>
          <w:rFonts w:ascii="標楷體" w:eastAsia="標楷體" w:hAnsi="標楷體" w:hint="eastAsia"/>
        </w:rPr>
        <w:t>須達F</w:t>
      </w:r>
      <w:r w:rsidR="006175B3" w:rsidRPr="00816F26">
        <w:rPr>
          <w:rFonts w:ascii="標楷體" w:eastAsia="標楷體" w:hAnsi="標楷體"/>
        </w:rPr>
        <w:t>IE</w:t>
      </w:r>
      <w:r w:rsidR="006175B3" w:rsidRPr="00816F26">
        <w:rPr>
          <w:rFonts w:ascii="標楷體" w:eastAsia="標楷體" w:hAnsi="標楷體" w:hint="eastAsia"/>
        </w:rPr>
        <w:t>前</w:t>
      </w:r>
      <w:r w:rsidR="00031B2F" w:rsidRPr="00816F26">
        <w:rPr>
          <w:rFonts w:ascii="標楷體" w:eastAsia="標楷體" w:hAnsi="標楷體" w:hint="eastAsia"/>
        </w:rPr>
        <w:t>20</w:t>
      </w:r>
      <w:r w:rsidR="006175B3" w:rsidRPr="00816F26">
        <w:rPr>
          <w:rFonts w:ascii="標楷體" w:eastAsia="標楷體" w:hAnsi="標楷體" w:hint="eastAsia"/>
        </w:rPr>
        <w:t>0名，</w:t>
      </w:r>
      <w:r w:rsidRPr="00816F26">
        <w:rPr>
          <w:rFonts w:ascii="標楷體" w:eastAsia="標楷體" w:hAnsi="標楷體" w:hint="eastAsia"/>
        </w:rPr>
        <w:t>各</w:t>
      </w:r>
      <w:r w:rsidR="006175B3" w:rsidRPr="00816F26">
        <w:rPr>
          <w:rFonts w:ascii="標楷體" w:eastAsia="標楷體" w:hAnsi="標楷體" w:hint="eastAsia"/>
        </w:rPr>
        <w:t>項目遴選</w:t>
      </w:r>
      <w:r w:rsidRPr="00816F26">
        <w:rPr>
          <w:rFonts w:ascii="標楷體" w:eastAsia="標楷體" w:hAnsi="標楷體" w:hint="eastAsia"/>
        </w:rPr>
        <w:t>1名</w:t>
      </w:r>
      <w:r w:rsidR="00000719">
        <w:rPr>
          <w:rFonts w:ascii="標楷體" w:eastAsia="標楷體" w:hAnsi="標楷體" w:hint="eastAsia"/>
        </w:rPr>
        <w:t>，共5名</w:t>
      </w:r>
      <w:r w:rsidRPr="00816F26">
        <w:rPr>
          <w:rFonts w:ascii="標楷體" w:eastAsia="標楷體" w:hAnsi="標楷體" w:hint="eastAsia"/>
        </w:rPr>
        <w:t>。</w:t>
      </w:r>
      <w:r w:rsidR="00000719">
        <w:rPr>
          <w:rFonts w:ascii="標楷體" w:eastAsia="標楷體" w:hAnsi="標楷體" w:hint="eastAsia"/>
        </w:rPr>
        <w:t>(無遞補)</w:t>
      </w:r>
    </w:p>
    <w:p w14:paraId="7EBC7F9D" w14:textId="75C038D5" w:rsidR="00872AE6" w:rsidRPr="00816F26" w:rsidRDefault="008C7E8E" w:rsidP="00FD0CFC">
      <w:pPr>
        <w:pStyle w:val="a4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 w:rsidRPr="00816F26">
        <w:rPr>
          <w:rFonts w:ascii="標楷體" w:eastAsia="標楷體" w:hAnsi="標楷體" w:hint="eastAsia"/>
        </w:rPr>
        <w:t>選手符合下列任</w:t>
      </w:r>
      <w:proofErr w:type="gramStart"/>
      <w:r w:rsidRPr="00816F26">
        <w:rPr>
          <w:rFonts w:ascii="標楷體" w:eastAsia="標楷體" w:hAnsi="標楷體" w:hint="eastAsia"/>
        </w:rPr>
        <w:t>一</w:t>
      </w:r>
      <w:proofErr w:type="gramEnd"/>
      <w:r w:rsidRPr="00816F26">
        <w:rPr>
          <w:rFonts w:ascii="標楷體" w:eastAsia="標楷體" w:hAnsi="標楷體" w:hint="eastAsia"/>
        </w:rPr>
        <w:t>項者，具參加</w:t>
      </w:r>
      <w:r w:rsidR="00872AE6" w:rsidRPr="00816F26">
        <w:rPr>
          <w:rFonts w:ascii="標楷體" w:eastAsia="標楷體" w:hAnsi="標楷體" w:hint="eastAsia"/>
        </w:rPr>
        <w:t>選拔</w:t>
      </w:r>
      <w:r w:rsidRPr="00816F26">
        <w:rPr>
          <w:rFonts w:ascii="標楷體" w:eastAsia="標楷體" w:hAnsi="標楷體" w:hint="eastAsia"/>
        </w:rPr>
        <w:t>賽</w:t>
      </w:r>
      <w:r w:rsidR="00872AE6" w:rsidRPr="00816F26">
        <w:rPr>
          <w:rFonts w:ascii="標楷體" w:eastAsia="標楷體" w:hAnsi="標楷體" w:hint="eastAsia"/>
        </w:rPr>
        <w:t>資格:</w:t>
      </w:r>
    </w:p>
    <w:p w14:paraId="2078AEE3" w14:textId="4C955F90" w:rsidR="00872AE6" w:rsidRPr="00816F26" w:rsidRDefault="00872AE6" w:rsidP="00FD0CFC">
      <w:pPr>
        <w:pStyle w:val="a4"/>
        <w:numPr>
          <w:ilvl w:val="1"/>
          <w:numId w:val="2"/>
        </w:numPr>
        <w:spacing w:line="276" w:lineRule="auto"/>
        <w:ind w:leftChars="0" w:hanging="109"/>
        <w:rPr>
          <w:rFonts w:ascii="標楷體" w:eastAsia="標楷體" w:hAnsi="標楷體"/>
        </w:rPr>
      </w:pPr>
      <w:r w:rsidRPr="00816F26">
        <w:rPr>
          <w:rFonts w:ascii="標楷體" w:eastAsia="標楷體" w:hAnsi="標楷體" w:hint="eastAsia"/>
        </w:rPr>
        <w:t>依據本會</w:t>
      </w:r>
      <w:r w:rsidR="00FD0CFC" w:rsidRPr="00816F26">
        <w:rPr>
          <w:rFonts w:ascii="標楷體" w:eastAsia="標楷體" w:hAnsi="標楷體" w:hint="eastAsia"/>
        </w:rPr>
        <w:t>202</w:t>
      </w:r>
      <w:r w:rsidR="004354F1" w:rsidRPr="00816F26">
        <w:rPr>
          <w:rFonts w:ascii="標楷體" w:eastAsia="標楷體" w:hAnsi="標楷體" w:hint="eastAsia"/>
        </w:rPr>
        <w:t>4</w:t>
      </w:r>
      <w:r w:rsidRPr="00816F26">
        <w:rPr>
          <w:rFonts w:ascii="標楷體" w:eastAsia="標楷體" w:hAnsi="標楷體" w:hint="eastAsia"/>
        </w:rPr>
        <w:t>年</w:t>
      </w:r>
      <w:r w:rsidR="00031B2F" w:rsidRPr="00816F26">
        <w:rPr>
          <w:rFonts w:ascii="標楷體" w:eastAsia="標楷體" w:hAnsi="標楷體" w:hint="eastAsia"/>
        </w:rPr>
        <w:t>3</w:t>
      </w:r>
      <w:r w:rsidRPr="00816F26">
        <w:rPr>
          <w:rFonts w:ascii="標楷體" w:eastAsia="標楷體" w:hAnsi="標楷體" w:hint="eastAsia"/>
        </w:rPr>
        <w:t>月</w:t>
      </w:r>
      <w:r w:rsidR="00031B2F" w:rsidRPr="00816F26">
        <w:rPr>
          <w:rFonts w:ascii="標楷體" w:eastAsia="標楷體" w:hAnsi="標楷體" w:hint="eastAsia"/>
        </w:rPr>
        <w:t>25</w:t>
      </w:r>
      <w:r w:rsidRPr="00816F26">
        <w:rPr>
          <w:rFonts w:ascii="標楷體" w:eastAsia="標楷體" w:hAnsi="標楷體" w:hint="eastAsia"/>
        </w:rPr>
        <w:t>日公告之年度成年組排名，各項目排名第一名者。</w:t>
      </w:r>
    </w:p>
    <w:p w14:paraId="50D9EFE3" w14:textId="64E0A35C" w:rsidR="008C7E8E" w:rsidRPr="00816F26" w:rsidRDefault="00872AE6" w:rsidP="00FD0CFC">
      <w:pPr>
        <w:pStyle w:val="a4"/>
        <w:numPr>
          <w:ilvl w:val="1"/>
          <w:numId w:val="2"/>
        </w:numPr>
        <w:spacing w:line="276" w:lineRule="auto"/>
        <w:ind w:leftChars="0" w:hanging="109"/>
        <w:rPr>
          <w:rFonts w:ascii="標楷體" w:eastAsia="標楷體" w:hAnsi="標楷體"/>
        </w:rPr>
      </w:pPr>
      <w:r w:rsidRPr="00816F26">
        <w:rPr>
          <w:rFonts w:ascii="標楷體" w:eastAsia="標楷體" w:hAnsi="標楷體" w:hint="eastAsia"/>
        </w:rPr>
        <w:t>依據FIE</w:t>
      </w:r>
      <w:r w:rsidR="00D659D8" w:rsidRPr="00816F26">
        <w:rPr>
          <w:rFonts w:ascii="標楷體" w:eastAsia="標楷體" w:hAnsi="標楷體" w:hint="eastAsia"/>
        </w:rPr>
        <w:t>截至</w:t>
      </w:r>
      <w:r w:rsidR="00FD0CFC" w:rsidRPr="00816F26">
        <w:rPr>
          <w:rFonts w:ascii="標楷體" w:eastAsia="標楷體" w:hAnsi="標楷體" w:hint="eastAsia"/>
        </w:rPr>
        <w:t>202</w:t>
      </w:r>
      <w:r w:rsidR="004354F1" w:rsidRPr="00816F26">
        <w:rPr>
          <w:rFonts w:ascii="標楷體" w:eastAsia="標楷體" w:hAnsi="標楷體" w:hint="eastAsia"/>
        </w:rPr>
        <w:t>4</w:t>
      </w:r>
      <w:r w:rsidR="00FD0CFC" w:rsidRPr="00816F26">
        <w:rPr>
          <w:rFonts w:ascii="標楷體" w:eastAsia="標楷體" w:hAnsi="標楷體" w:hint="eastAsia"/>
        </w:rPr>
        <w:t>年</w:t>
      </w:r>
      <w:r w:rsidR="00031B2F" w:rsidRPr="00816F26">
        <w:rPr>
          <w:rFonts w:ascii="標楷體" w:eastAsia="標楷體" w:hAnsi="標楷體" w:hint="eastAsia"/>
        </w:rPr>
        <w:t>3</w:t>
      </w:r>
      <w:r w:rsidR="00FD0CFC" w:rsidRPr="00816F26">
        <w:rPr>
          <w:rFonts w:ascii="標楷體" w:eastAsia="標楷體" w:hAnsi="標楷體" w:hint="eastAsia"/>
        </w:rPr>
        <w:t>月</w:t>
      </w:r>
      <w:r w:rsidR="00031B2F" w:rsidRPr="00816F26">
        <w:rPr>
          <w:rFonts w:ascii="標楷體" w:eastAsia="標楷體" w:hAnsi="標楷體" w:hint="eastAsia"/>
        </w:rPr>
        <w:t>25</w:t>
      </w:r>
      <w:r w:rsidR="00FD0CFC" w:rsidRPr="00816F26">
        <w:rPr>
          <w:rFonts w:ascii="標楷體" w:eastAsia="標楷體" w:hAnsi="標楷體" w:hint="eastAsia"/>
        </w:rPr>
        <w:t>日</w:t>
      </w:r>
      <w:r w:rsidR="007E185F" w:rsidRPr="00816F26">
        <w:rPr>
          <w:rFonts w:ascii="標楷體" w:eastAsia="標楷體" w:hAnsi="標楷體" w:hint="eastAsia"/>
        </w:rPr>
        <w:t>各項目之</w:t>
      </w:r>
      <w:r w:rsidRPr="00816F26">
        <w:rPr>
          <w:rFonts w:ascii="標楷體" w:eastAsia="標楷體" w:hAnsi="標楷體" w:hint="eastAsia"/>
        </w:rPr>
        <w:t>排名</w:t>
      </w:r>
      <w:r w:rsidR="0004272F" w:rsidRPr="00816F26">
        <w:rPr>
          <w:rFonts w:ascii="標楷體" w:eastAsia="標楷體" w:hAnsi="標楷體" w:hint="eastAsia"/>
        </w:rPr>
        <w:t>前</w:t>
      </w:r>
      <w:r w:rsidR="00031B2F" w:rsidRPr="00816F26">
        <w:rPr>
          <w:rFonts w:ascii="標楷體" w:eastAsia="標楷體" w:hAnsi="標楷體" w:hint="eastAsia"/>
        </w:rPr>
        <w:t>20</w:t>
      </w:r>
      <w:r w:rsidR="006175B3" w:rsidRPr="00816F26">
        <w:rPr>
          <w:rFonts w:ascii="標楷體" w:eastAsia="標楷體" w:hAnsi="標楷體" w:hint="eastAsia"/>
        </w:rPr>
        <w:t>0</w:t>
      </w:r>
      <w:r w:rsidR="0004272F" w:rsidRPr="00816F26">
        <w:rPr>
          <w:rFonts w:ascii="標楷體" w:eastAsia="標楷體" w:hAnsi="標楷體" w:hint="eastAsia"/>
        </w:rPr>
        <w:t>名內</w:t>
      </w:r>
      <w:r w:rsidR="00FD0CFC" w:rsidRPr="00816F26">
        <w:rPr>
          <w:rFonts w:ascii="標楷體" w:eastAsia="標楷體" w:hAnsi="標楷體" w:hint="eastAsia"/>
        </w:rPr>
        <w:t>，</w:t>
      </w:r>
      <w:r w:rsidR="007E185F" w:rsidRPr="00816F26">
        <w:rPr>
          <w:rFonts w:ascii="標楷體" w:eastAsia="標楷體" w:hAnsi="標楷體" w:hint="eastAsia"/>
        </w:rPr>
        <w:t>且</w:t>
      </w:r>
      <w:r w:rsidRPr="00816F26">
        <w:rPr>
          <w:rFonts w:ascii="標楷體" w:eastAsia="標楷體" w:hAnsi="標楷體" w:hint="eastAsia"/>
        </w:rPr>
        <w:t>為本國選手最優者。</w:t>
      </w:r>
    </w:p>
    <w:p w14:paraId="0E60E350" w14:textId="3F98010F" w:rsidR="00D815EC" w:rsidRPr="00816F26" w:rsidRDefault="00D815EC" w:rsidP="00D815EC">
      <w:pPr>
        <w:pStyle w:val="a4"/>
        <w:numPr>
          <w:ilvl w:val="1"/>
          <w:numId w:val="2"/>
        </w:numPr>
        <w:spacing w:line="276" w:lineRule="auto"/>
        <w:ind w:leftChars="0" w:hanging="109"/>
        <w:rPr>
          <w:rFonts w:ascii="標楷體" w:eastAsia="標楷體" w:hAnsi="標楷體"/>
        </w:rPr>
      </w:pPr>
      <w:r w:rsidRPr="00816F26">
        <w:rPr>
          <w:rFonts w:ascii="標楷體" w:eastAsia="標楷體" w:hAnsi="標楷體" w:hint="eastAsia"/>
        </w:rPr>
        <w:t>依據本會</w:t>
      </w:r>
      <w:r w:rsidR="004354F1" w:rsidRPr="00816F26">
        <w:rPr>
          <w:rFonts w:ascii="標楷體" w:eastAsia="標楷體" w:hAnsi="標楷體"/>
        </w:rPr>
        <w:t>113</w:t>
      </w:r>
      <w:r w:rsidRPr="00816F26">
        <w:rPr>
          <w:rFonts w:ascii="標楷體" w:eastAsia="標楷體" w:hAnsi="標楷體" w:hint="eastAsia"/>
        </w:rPr>
        <w:t>年公告「2020年</w:t>
      </w:r>
      <w:r w:rsidR="004354F1" w:rsidRPr="00816F26">
        <w:rPr>
          <w:rFonts w:ascii="標楷體" w:eastAsia="標楷體" w:hAnsi="標楷體" w:hint="eastAsia"/>
        </w:rPr>
        <w:t>第33屆巴黎</w:t>
      </w:r>
      <w:r w:rsidRPr="00816F26">
        <w:rPr>
          <w:rFonts w:ascii="標楷體" w:eastAsia="標楷體" w:hAnsi="標楷體" w:hint="eastAsia"/>
        </w:rPr>
        <w:t>奧林匹克運動會亞洲區資格賽選拔賽符合選拔資格選手」。</w:t>
      </w:r>
    </w:p>
    <w:p w14:paraId="53D4C4DC" w14:textId="77777777" w:rsidR="00D659D8" w:rsidRPr="00816F26" w:rsidRDefault="00D659D8" w:rsidP="00FD0CFC">
      <w:pPr>
        <w:spacing w:line="276" w:lineRule="auto"/>
        <w:rPr>
          <w:rFonts w:ascii="標楷體" w:eastAsia="標楷體" w:hAnsi="標楷體"/>
        </w:rPr>
      </w:pPr>
      <w:r w:rsidRPr="00816F26">
        <w:rPr>
          <w:rFonts w:ascii="標楷體" w:eastAsia="標楷體" w:hAnsi="標楷體" w:hint="eastAsia"/>
        </w:rPr>
        <w:t xml:space="preserve">  </w:t>
      </w:r>
      <w:r w:rsidRPr="00816F26">
        <w:rPr>
          <w:rFonts w:ascii="標楷體" w:eastAsia="標楷體" w:hAnsi="標楷體"/>
        </w:rPr>
        <w:tab/>
      </w:r>
      <w:r w:rsidRPr="00816F26">
        <w:rPr>
          <w:rFonts w:ascii="標楷體" w:eastAsia="標楷體" w:hAnsi="標楷體"/>
        </w:rPr>
        <w:tab/>
      </w:r>
      <w:r w:rsidRPr="00816F26">
        <w:rPr>
          <w:rFonts w:ascii="標楷體" w:eastAsia="標楷體" w:hAnsi="標楷體" w:hint="eastAsia"/>
        </w:rPr>
        <w:t>備註：</w:t>
      </w:r>
    </w:p>
    <w:p w14:paraId="24910D41" w14:textId="15C3019C" w:rsidR="00EF3664" w:rsidRPr="00816F26" w:rsidRDefault="00D659D8" w:rsidP="00FD0CFC">
      <w:pPr>
        <w:spacing w:line="276" w:lineRule="auto"/>
        <w:ind w:left="1134" w:hanging="174"/>
        <w:rPr>
          <w:rFonts w:ascii="標楷體" w:eastAsia="標楷體" w:hAnsi="標楷體"/>
        </w:rPr>
      </w:pPr>
      <w:r w:rsidRPr="00816F26">
        <w:rPr>
          <w:rFonts w:ascii="標楷體" w:eastAsia="標楷體" w:hAnsi="標楷體" w:hint="eastAsia"/>
        </w:rPr>
        <w:t>1.</w:t>
      </w:r>
      <w:r w:rsidR="008C7E8E" w:rsidRPr="00816F26">
        <w:rPr>
          <w:rFonts w:ascii="標楷體" w:eastAsia="標楷體" w:hAnsi="標楷體" w:hint="eastAsia"/>
        </w:rPr>
        <w:t>如</w:t>
      </w:r>
      <w:r w:rsidR="004747DD" w:rsidRPr="00816F26">
        <w:rPr>
          <w:rFonts w:ascii="標楷體" w:eastAsia="標楷體" w:hAnsi="標楷體" w:hint="eastAsia"/>
        </w:rPr>
        <w:t>上述各</w:t>
      </w:r>
      <w:r w:rsidR="00872AE6" w:rsidRPr="00816F26">
        <w:rPr>
          <w:rFonts w:ascii="標楷體" w:eastAsia="標楷體" w:hAnsi="標楷體" w:hint="eastAsia"/>
        </w:rPr>
        <w:t>條款皆為同一人，則</w:t>
      </w:r>
      <w:r w:rsidR="008C7E8E" w:rsidRPr="00816F26">
        <w:rPr>
          <w:rFonts w:ascii="標楷體" w:eastAsia="標楷體" w:hAnsi="標楷體" w:hint="eastAsia"/>
        </w:rPr>
        <w:t>該選手</w:t>
      </w:r>
      <w:r w:rsidR="00872AE6" w:rsidRPr="00816F26">
        <w:rPr>
          <w:rFonts w:ascii="標楷體" w:eastAsia="標楷體" w:hAnsi="標楷體" w:hint="eastAsia"/>
        </w:rPr>
        <w:t>直接取得代表權。非同一人時，則</w:t>
      </w:r>
      <w:r w:rsidR="008C7E8E" w:rsidRPr="00816F26">
        <w:rPr>
          <w:rFonts w:ascii="標楷體" w:eastAsia="標楷體" w:hAnsi="標楷體" w:hint="eastAsia"/>
        </w:rPr>
        <w:t>選拔出代表選手</w:t>
      </w:r>
      <w:r w:rsidR="00872AE6" w:rsidRPr="00816F26">
        <w:rPr>
          <w:rFonts w:ascii="標楷體" w:eastAsia="標楷體" w:hAnsi="標楷體" w:hint="eastAsia"/>
        </w:rPr>
        <w:t>。</w:t>
      </w:r>
    </w:p>
    <w:p w14:paraId="4BF1670C" w14:textId="7A7D8E7A" w:rsidR="00872AE6" w:rsidRPr="00816F26" w:rsidRDefault="00EF3664" w:rsidP="008B0BEE">
      <w:pPr>
        <w:spacing w:line="276" w:lineRule="auto"/>
        <w:ind w:left="1134" w:hanging="174"/>
        <w:rPr>
          <w:rFonts w:ascii="標楷體" w:eastAsia="標楷體" w:hAnsi="標楷體"/>
        </w:rPr>
      </w:pPr>
      <w:r w:rsidRPr="00816F26">
        <w:rPr>
          <w:rFonts w:ascii="標楷體" w:eastAsia="標楷體" w:hAnsi="標楷體" w:hint="eastAsia"/>
        </w:rPr>
        <w:t>2.</w:t>
      </w:r>
      <w:r w:rsidR="00872AE6" w:rsidRPr="00816F26">
        <w:rPr>
          <w:rFonts w:ascii="標楷體" w:eastAsia="標楷體" w:hAnsi="標楷體" w:hint="eastAsia"/>
        </w:rPr>
        <w:t>符合參賽資格名單將於</w:t>
      </w:r>
      <w:r w:rsidR="00816F26" w:rsidRPr="00816F26">
        <w:rPr>
          <w:rFonts w:ascii="標楷體" w:eastAsia="標楷體" w:hAnsi="標楷體" w:hint="eastAsia"/>
        </w:rPr>
        <w:t>113</w:t>
      </w:r>
      <w:r w:rsidR="00872AE6" w:rsidRPr="00816F26">
        <w:rPr>
          <w:rFonts w:ascii="標楷體" w:eastAsia="標楷體" w:hAnsi="標楷體" w:hint="eastAsia"/>
        </w:rPr>
        <w:t>年</w:t>
      </w:r>
      <w:r w:rsidR="00816F26" w:rsidRPr="00816F26">
        <w:rPr>
          <w:rFonts w:ascii="標楷體" w:eastAsia="標楷體" w:hAnsi="標楷體" w:hint="eastAsia"/>
        </w:rPr>
        <w:t>3</w:t>
      </w:r>
      <w:r w:rsidR="00872AE6" w:rsidRPr="00816F26">
        <w:rPr>
          <w:rFonts w:ascii="標楷體" w:eastAsia="標楷體" w:hAnsi="標楷體" w:hint="eastAsia"/>
        </w:rPr>
        <w:t>月</w:t>
      </w:r>
      <w:r w:rsidR="00816F26" w:rsidRPr="00816F26">
        <w:rPr>
          <w:rFonts w:ascii="標楷體" w:eastAsia="標楷體" w:hAnsi="標楷體" w:hint="eastAsia"/>
        </w:rPr>
        <w:t>25</w:t>
      </w:r>
      <w:r w:rsidR="00872AE6" w:rsidRPr="00816F26">
        <w:rPr>
          <w:rFonts w:ascii="標楷體" w:eastAsia="標楷體" w:hAnsi="標楷體" w:hint="eastAsia"/>
        </w:rPr>
        <w:t>日</w:t>
      </w:r>
      <w:r w:rsidR="00D659D8" w:rsidRPr="00816F26">
        <w:rPr>
          <w:rFonts w:ascii="標楷體" w:eastAsia="標楷體" w:hAnsi="標楷體" w:hint="eastAsia"/>
        </w:rPr>
        <w:t>公告</w:t>
      </w:r>
      <w:r w:rsidR="00872AE6" w:rsidRPr="00816F26">
        <w:rPr>
          <w:rFonts w:ascii="標楷體" w:eastAsia="標楷體" w:hAnsi="標楷體" w:hint="eastAsia"/>
        </w:rPr>
        <w:t>於本</w:t>
      </w:r>
      <w:proofErr w:type="gramStart"/>
      <w:r w:rsidR="00872AE6" w:rsidRPr="00816F26">
        <w:rPr>
          <w:rFonts w:ascii="標楷體" w:eastAsia="標楷體" w:hAnsi="標楷體" w:hint="eastAsia"/>
        </w:rPr>
        <w:t>會官網</w:t>
      </w:r>
      <w:proofErr w:type="gramEnd"/>
      <w:r w:rsidR="00872AE6" w:rsidRPr="00816F26">
        <w:rPr>
          <w:rFonts w:ascii="標楷體" w:eastAsia="標楷體" w:hAnsi="標楷體" w:hint="eastAsia"/>
        </w:rPr>
        <w:t>。</w:t>
      </w:r>
    </w:p>
    <w:p w14:paraId="4377F732" w14:textId="77777777" w:rsidR="00B03E7E" w:rsidRPr="006B75F6" w:rsidRDefault="00B03E7E" w:rsidP="00B03E7E">
      <w:pPr>
        <w:pStyle w:val="a4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經費補助原則：</w:t>
      </w:r>
    </w:p>
    <w:p w14:paraId="6C5301FE" w14:textId="1E965B2D" w:rsidR="00B03E7E" w:rsidRPr="006B75F6" w:rsidRDefault="00B03E7E" w:rsidP="00B03E7E">
      <w:pPr>
        <w:pStyle w:val="a4"/>
        <w:numPr>
          <w:ilvl w:val="1"/>
          <w:numId w:val="2"/>
        </w:numPr>
        <w:spacing w:line="276" w:lineRule="auto"/>
        <w:ind w:leftChars="0" w:hanging="109"/>
        <w:rPr>
          <w:rFonts w:ascii="標楷體" w:eastAsia="標楷體" w:hAnsi="標楷體"/>
        </w:rPr>
      </w:pPr>
      <w:r w:rsidRPr="00B03E7E">
        <w:rPr>
          <w:rFonts w:ascii="標楷體" w:eastAsia="標楷體" w:hAnsi="標楷體" w:hint="eastAsia"/>
        </w:rPr>
        <w:t>公費參賽項目2名，以該項目我國選手FIE排名為優先順序。</w:t>
      </w:r>
    </w:p>
    <w:p w14:paraId="47805C64" w14:textId="5A48DCAA" w:rsidR="00B03E7E" w:rsidRPr="006B75F6" w:rsidRDefault="00B03E7E" w:rsidP="00B03E7E">
      <w:pPr>
        <w:pStyle w:val="a4"/>
        <w:numPr>
          <w:ilvl w:val="1"/>
          <w:numId w:val="2"/>
        </w:numPr>
        <w:spacing w:line="276" w:lineRule="auto"/>
        <w:ind w:leftChars="0" w:hanging="109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自費參賽項目及人數：</w:t>
      </w:r>
      <w:r>
        <w:rPr>
          <w:rFonts w:ascii="標楷體" w:eastAsia="標楷體" w:hAnsi="標楷體" w:hint="eastAsia"/>
        </w:rPr>
        <w:t>去除前述公費參賽項目，各項目1名。</w:t>
      </w:r>
    </w:p>
    <w:p w14:paraId="0313AAA6" w14:textId="77777777" w:rsidR="00B03E7E" w:rsidRPr="006B75F6" w:rsidRDefault="00B03E7E" w:rsidP="00B03E7E">
      <w:pPr>
        <w:pStyle w:val="a4"/>
        <w:numPr>
          <w:ilvl w:val="1"/>
          <w:numId w:val="2"/>
        </w:numPr>
        <w:spacing w:line="276" w:lineRule="auto"/>
        <w:ind w:leftChars="0" w:hanging="109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經備查之國家代表隊選手，補助項目為機票、簽證、報名費、膳宿等，經費</w:t>
      </w:r>
      <w:proofErr w:type="gramStart"/>
      <w:r w:rsidRPr="006B75F6">
        <w:rPr>
          <w:rFonts w:ascii="標楷體" w:eastAsia="標楷體" w:hAnsi="標楷體" w:hint="eastAsia"/>
        </w:rPr>
        <w:t>核結依</w:t>
      </w:r>
      <w:proofErr w:type="gramEnd"/>
      <w:r w:rsidRPr="006B75F6">
        <w:rPr>
          <w:rFonts w:ascii="標楷體" w:eastAsia="標楷體" w:hAnsi="標楷體" w:hint="eastAsia"/>
        </w:rPr>
        <w:t>教育部體育署規定之相關補助辦法辦理；</w:t>
      </w:r>
      <w:proofErr w:type="gramStart"/>
      <w:r w:rsidRPr="006B75F6">
        <w:rPr>
          <w:rFonts w:ascii="標楷體" w:eastAsia="標楷體" w:hAnsi="標楷體" w:hint="eastAsia"/>
        </w:rPr>
        <w:t>惟</w:t>
      </w:r>
      <w:proofErr w:type="gramEnd"/>
      <w:r w:rsidRPr="006B75F6">
        <w:rPr>
          <w:rFonts w:ascii="標楷體" w:eastAsia="標楷體" w:hAnsi="標楷體" w:hint="eastAsia"/>
        </w:rPr>
        <w:t>可能因選手總人數多寡、單據是否齊全因素等，而無法事先確定補助金額，本會將另行公告公費補助選手自行負擔經費額度。</w:t>
      </w:r>
    </w:p>
    <w:p w14:paraId="24864560" w14:textId="77777777" w:rsidR="00B03E7E" w:rsidRPr="006B75F6" w:rsidRDefault="00B03E7E" w:rsidP="00B03E7E">
      <w:pPr>
        <w:pStyle w:val="a4"/>
        <w:numPr>
          <w:ilvl w:val="1"/>
          <w:numId w:val="2"/>
        </w:numPr>
        <w:spacing w:line="276" w:lineRule="auto"/>
        <w:ind w:leftChars="0" w:hanging="109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自費負擔金額及其相關權利義務本會將於</w:t>
      </w:r>
      <w:r w:rsidRPr="006B75F6">
        <w:rPr>
          <w:rFonts w:ascii="標楷體" w:eastAsia="標楷體" w:hAnsi="標楷體"/>
          <w:b/>
          <w:szCs w:val="20"/>
        </w:rPr>
        <w:t>4</w:t>
      </w:r>
      <w:r w:rsidRPr="006B75F6">
        <w:rPr>
          <w:rFonts w:ascii="標楷體" w:eastAsia="標楷體" w:hAnsi="標楷體" w:hint="eastAsia"/>
          <w:b/>
        </w:rPr>
        <w:t>月</w:t>
      </w:r>
      <w:r w:rsidRPr="006B75F6">
        <w:rPr>
          <w:rFonts w:ascii="標楷體" w:eastAsia="標楷體" w:hAnsi="標楷體" w:hint="eastAsia"/>
          <w:bCs/>
          <w:szCs w:val="20"/>
        </w:rPr>
        <w:t>1</w:t>
      </w:r>
      <w:r w:rsidRPr="006B75F6">
        <w:rPr>
          <w:rFonts w:ascii="標楷體" w:eastAsia="標楷體" w:hAnsi="標楷體"/>
          <w:bCs/>
          <w:szCs w:val="20"/>
        </w:rPr>
        <w:t>5</w:t>
      </w:r>
      <w:r w:rsidRPr="006B75F6">
        <w:rPr>
          <w:rFonts w:ascii="標楷體" w:eastAsia="標楷體" w:hAnsi="標楷體" w:hint="eastAsia"/>
          <w:b/>
        </w:rPr>
        <w:t>日</w:t>
      </w:r>
      <w:r w:rsidRPr="006B75F6">
        <w:rPr>
          <w:rFonts w:ascii="標楷體" w:eastAsia="標楷體" w:hAnsi="標楷體" w:hint="eastAsia"/>
        </w:rPr>
        <w:t>前公告於本</w:t>
      </w:r>
      <w:proofErr w:type="gramStart"/>
      <w:r w:rsidRPr="006B75F6">
        <w:rPr>
          <w:rFonts w:ascii="標楷體" w:eastAsia="標楷體" w:hAnsi="標楷體" w:hint="eastAsia"/>
        </w:rPr>
        <w:t>會官網</w:t>
      </w:r>
      <w:proofErr w:type="gramEnd"/>
      <w:r w:rsidRPr="006B75F6">
        <w:rPr>
          <w:rFonts w:ascii="標楷體" w:eastAsia="標楷體" w:hAnsi="標楷體" w:hint="eastAsia"/>
        </w:rPr>
        <w:t>。</w:t>
      </w:r>
    </w:p>
    <w:p w14:paraId="2F84F37C" w14:textId="77777777" w:rsidR="004E497D" w:rsidRPr="00816F26" w:rsidRDefault="00D659D8" w:rsidP="00FD0CFC">
      <w:pPr>
        <w:pStyle w:val="a4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 w:rsidRPr="00816F26">
        <w:rPr>
          <w:rFonts w:ascii="標楷體" w:eastAsia="標楷體" w:hAnsi="標楷體" w:hint="eastAsia"/>
        </w:rPr>
        <w:t>選拔方式：</w:t>
      </w:r>
    </w:p>
    <w:p w14:paraId="070B04C4" w14:textId="6228007C" w:rsidR="00D659D8" w:rsidRPr="00816F26" w:rsidRDefault="004E497D" w:rsidP="004E497D">
      <w:pPr>
        <w:pStyle w:val="a4"/>
        <w:numPr>
          <w:ilvl w:val="1"/>
          <w:numId w:val="2"/>
        </w:numPr>
        <w:spacing w:line="276" w:lineRule="auto"/>
        <w:ind w:leftChars="0" w:hanging="109"/>
        <w:rPr>
          <w:rFonts w:ascii="標楷體" w:eastAsia="標楷體" w:hAnsi="標楷體"/>
        </w:rPr>
      </w:pPr>
      <w:r w:rsidRPr="00816F26">
        <w:rPr>
          <w:rFonts w:ascii="標楷體" w:eastAsia="標楷體" w:hAnsi="標楷體" w:hint="eastAsia"/>
        </w:rPr>
        <w:t>參賽人數為二人時，</w:t>
      </w:r>
      <w:proofErr w:type="gramStart"/>
      <w:r w:rsidR="00D659D8" w:rsidRPr="00816F26">
        <w:rPr>
          <w:rFonts w:ascii="標楷體" w:eastAsia="標楷體" w:hAnsi="標楷體" w:hint="eastAsia"/>
        </w:rPr>
        <w:t>採</w:t>
      </w:r>
      <w:proofErr w:type="gramEnd"/>
      <w:r w:rsidR="00D659D8" w:rsidRPr="00816F26">
        <w:rPr>
          <w:rFonts w:ascii="標楷體" w:eastAsia="標楷體" w:hAnsi="標楷體" w:hint="eastAsia"/>
        </w:rPr>
        <w:t>15</w:t>
      </w:r>
      <w:r w:rsidRPr="00816F26">
        <w:rPr>
          <w:rFonts w:ascii="標楷體" w:eastAsia="標楷體" w:hAnsi="標楷體" w:hint="eastAsia"/>
        </w:rPr>
        <w:t>點三戰兩勝制，每場間隔十分鐘休息，</w:t>
      </w:r>
      <w:r w:rsidR="00D659D8" w:rsidRPr="00816F26">
        <w:rPr>
          <w:rFonts w:ascii="標楷體" w:eastAsia="標楷體" w:hAnsi="標楷體" w:hint="eastAsia"/>
        </w:rPr>
        <w:t>兩勝者取得代表權。</w:t>
      </w:r>
    </w:p>
    <w:p w14:paraId="0690904B" w14:textId="0C0A41F0" w:rsidR="004E497D" w:rsidRPr="00816F26" w:rsidRDefault="004E497D" w:rsidP="004E497D">
      <w:pPr>
        <w:pStyle w:val="a4"/>
        <w:numPr>
          <w:ilvl w:val="1"/>
          <w:numId w:val="2"/>
        </w:numPr>
        <w:spacing w:line="276" w:lineRule="auto"/>
        <w:ind w:leftChars="0" w:hanging="109"/>
        <w:rPr>
          <w:rFonts w:ascii="標楷體" w:eastAsia="標楷體" w:hAnsi="標楷體"/>
        </w:rPr>
      </w:pPr>
      <w:r w:rsidRPr="00816F26">
        <w:rPr>
          <w:rFonts w:ascii="標楷體" w:eastAsia="標楷體" w:hAnsi="標楷體" w:hint="eastAsia"/>
        </w:rPr>
        <w:lastRenderedPageBreak/>
        <w:t>參賽人數超過二人時，</w:t>
      </w:r>
      <w:proofErr w:type="gramStart"/>
      <w:r w:rsidRPr="00816F26">
        <w:rPr>
          <w:rFonts w:ascii="標楷體" w:eastAsia="標楷體" w:hAnsi="標楷體" w:hint="eastAsia"/>
        </w:rPr>
        <w:t>採</w:t>
      </w:r>
      <w:proofErr w:type="gramEnd"/>
      <w:r w:rsidRPr="00816F26">
        <w:rPr>
          <w:rFonts w:ascii="標楷體" w:eastAsia="標楷體" w:hAnsi="標楷體" w:hint="eastAsia"/>
        </w:rPr>
        <w:t>15</w:t>
      </w:r>
      <w:r w:rsidR="00264684" w:rsidRPr="00816F26">
        <w:rPr>
          <w:rFonts w:ascii="標楷體" w:eastAsia="標楷體" w:hAnsi="標楷體" w:hint="eastAsia"/>
        </w:rPr>
        <w:t>點循環賽</w:t>
      </w:r>
      <w:r w:rsidR="00F54D8E" w:rsidRPr="00816F26">
        <w:rPr>
          <w:rFonts w:ascii="標楷體" w:eastAsia="標楷體" w:hAnsi="標楷體" w:hint="eastAsia"/>
        </w:rPr>
        <w:t>，</w:t>
      </w:r>
      <w:proofErr w:type="gramStart"/>
      <w:r w:rsidR="00264684" w:rsidRPr="00816F26">
        <w:rPr>
          <w:rFonts w:ascii="標楷體" w:eastAsia="標楷體" w:hAnsi="標楷體" w:hint="eastAsia"/>
        </w:rPr>
        <w:t>由勝場</w:t>
      </w:r>
      <w:proofErr w:type="gramEnd"/>
      <w:r w:rsidR="00264684" w:rsidRPr="00816F26">
        <w:rPr>
          <w:rFonts w:ascii="標楷體" w:eastAsia="標楷體" w:hAnsi="標楷體" w:hint="eastAsia"/>
        </w:rPr>
        <w:t>較多者取得代表權；</w:t>
      </w:r>
      <w:r w:rsidRPr="00816F26">
        <w:rPr>
          <w:rFonts w:ascii="標楷體" w:eastAsia="標楷體" w:hAnsi="標楷體" w:hint="eastAsia"/>
        </w:rPr>
        <w:t>若勝場相同時</w:t>
      </w:r>
      <w:r w:rsidR="00264684" w:rsidRPr="00816F26">
        <w:rPr>
          <w:rFonts w:ascii="標楷體" w:eastAsia="標楷體" w:hAnsi="標楷體" w:hint="eastAsia"/>
        </w:rPr>
        <w:t>再</w:t>
      </w:r>
      <w:r w:rsidR="00363A26" w:rsidRPr="00816F26">
        <w:rPr>
          <w:rFonts w:ascii="標楷體" w:eastAsia="標楷體" w:hAnsi="標楷體" w:hint="eastAsia"/>
        </w:rPr>
        <w:t>進行</w:t>
      </w:r>
      <w:r w:rsidR="00264684" w:rsidRPr="00816F26">
        <w:rPr>
          <w:rFonts w:ascii="標楷體" w:eastAsia="標楷體" w:hAnsi="標楷體" w:hint="eastAsia"/>
        </w:rPr>
        <w:t>一輪</w:t>
      </w:r>
      <w:r w:rsidR="00363A26" w:rsidRPr="00816F26">
        <w:rPr>
          <w:rFonts w:ascii="標楷體" w:eastAsia="標楷體" w:hAnsi="標楷體" w:hint="eastAsia"/>
        </w:rPr>
        <w:t>15點</w:t>
      </w:r>
      <w:r w:rsidR="00264684" w:rsidRPr="00816F26">
        <w:rPr>
          <w:rFonts w:ascii="標楷體" w:eastAsia="標楷體" w:hAnsi="標楷體" w:hint="eastAsia"/>
        </w:rPr>
        <w:t>循環賽，</w:t>
      </w:r>
      <w:r w:rsidR="00363A26" w:rsidRPr="00816F26">
        <w:rPr>
          <w:rFonts w:ascii="標楷體" w:eastAsia="標楷體" w:hAnsi="標楷體" w:hint="eastAsia"/>
        </w:rPr>
        <w:t>勝</w:t>
      </w:r>
      <w:r w:rsidR="00264684" w:rsidRPr="00816F26">
        <w:rPr>
          <w:rFonts w:ascii="標楷體" w:eastAsia="標楷體" w:hAnsi="標楷體" w:hint="eastAsia"/>
        </w:rPr>
        <w:t>場較多</w:t>
      </w:r>
      <w:r w:rsidR="00363A26" w:rsidRPr="00816F26">
        <w:rPr>
          <w:rFonts w:ascii="標楷體" w:eastAsia="標楷體" w:hAnsi="標楷體" w:hint="eastAsia"/>
        </w:rPr>
        <w:t>者取得代表權。</w:t>
      </w:r>
      <w:r w:rsidR="00F54D8E" w:rsidRPr="00816F26">
        <w:rPr>
          <w:rFonts w:ascii="標楷體" w:eastAsia="標楷體" w:hAnsi="標楷體" w:hint="eastAsia"/>
        </w:rPr>
        <w:t>循環賽</w:t>
      </w:r>
      <w:proofErr w:type="gramStart"/>
      <w:r w:rsidR="00F54D8E" w:rsidRPr="00816F26">
        <w:rPr>
          <w:rFonts w:ascii="標楷體" w:eastAsia="標楷體" w:hAnsi="標楷體" w:hint="eastAsia"/>
        </w:rPr>
        <w:t>賽序由</w:t>
      </w:r>
      <w:proofErr w:type="gramEnd"/>
      <w:r w:rsidR="00F54D8E" w:rsidRPr="00816F26">
        <w:rPr>
          <w:rFonts w:ascii="標楷體" w:eastAsia="標楷體" w:hAnsi="標楷體" w:hint="eastAsia"/>
        </w:rPr>
        <w:t>抽籤決定；每場比賽間隔十分鐘休息。</w:t>
      </w:r>
    </w:p>
    <w:p w14:paraId="5A47EC8A" w14:textId="6BF40382" w:rsidR="00264684" w:rsidRPr="00816F26" w:rsidRDefault="00264684" w:rsidP="004E497D">
      <w:pPr>
        <w:pStyle w:val="a4"/>
        <w:numPr>
          <w:ilvl w:val="1"/>
          <w:numId w:val="2"/>
        </w:numPr>
        <w:spacing w:line="276" w:lineRule="auto"/>
        <w:ind w:leftChars="0" w:hanging="109"/>
        <w:rPr>
          <w:rFonts w:ascii="標楷體" w:eastAsia="標楷體" w:hAnsi="標楷體"/>
        </w:rPr>
      </w:pPr>
      <w:r w:rsidRPr="00816F26">
        <w:rPr>
          <w:rFonts w:ascii="標楷體" w:eastAsia="標楷體" w:hAnsi="標楷體"/>
        </w:rPr>
        <w:t>若前述方式仍無法選出，</w:t>
      </w:r>
      <w:r w:rsidR="00724B68" w:rsidRPr="00816F26">
        <w:rPr>
          <w:rFonts w:ascii="標楷體" w:eastAsia="標楷體" w:hAnsi="標楷體"/>
        </w:rPr>
        <w:t>以第二輪循環賽結果作為依據，並按照</w:t>
      </w:r>
      <w:r w:rsidRPr="00816F26">
        <w:rPr>
          <w:rFonts w:ascii="標楷體" w:eastAsia="標楷體" w:hAnsi="標楷體"/>
        </w:rPr>
        <w:t>下列排序遴選：</w:t>
      </w:r>
    </w:p>
    <w:p w14:paraId="3A1A5F66" w14:textId="06124239" w:rsidR="00264684" w:rsidRPr="00816F26" w:rsidRDefault="00264684" w:rsidP="00264684">
      <w:pPr>
        <w:pStyle w:val="a4"/>
        <w:numPr>
          <w:ilvl w:val="0"/>
          <w:numId w:val="5"/>
        </w:numPr>
        <w:spacing w:line="276" w:lineRule="auto"/>
        <w:ind w:leftChars="0"/>
        <w:rPr>
          <w:rFonts w:ascii="標楷體" w:eastAsia="標楷體" w:hAnsi="標楷體"/>
        </w:rPr>
      </w:pPr>
      <w:r w:rsidRPr="00816F26">
        <w:rPr>
          <w:rFonts w:ascii="標楷體" w:eastAsia="標楷體" w:hAnsi="標楷體" w:hint="eastAsia"/>
        </w:rPr>
        <w:t>勝率較高者取得代表權；</w:t>
      </w:r>
    </w:p>
    <w:p w14:paraId="20CAA080" w14:textId="43A1CBC1" w:rsidR="00264684" w:rsidRPr="00816F26" w:rsidRDefault="00264684" w:rsidP="00264684">
      <w:pPr>
        <w:pStyle w:val="a4"/>
        <w:numPr>
          <w:ilvl w:val="0"/>
          <w:numId w:val="5"/>
        </w:numPr>
        <w:spacing w:line="276" w:lineRule="auto"/>
        <w:ind w:leftChars="0"/>
        <w:rPr>
          <w:rFonts w:ascii="標楷體" w:eastAsia="標楷體" w:hAnsi="標楷體"/>
        </w:rPr>
      </w:pPr>
      <w:r w:rsidRPr="00816F26">
        <w:rPr>
          <w:rFonts w:ascii="標楷體" w:eastAsia="標楷體" w:hAnsi="標楷體" w:hint="eastAsia"/>
        </w:rPr>
        <w:t>勝率相同者，以正負分差</w:t>
      </w:r>
      <w:r w:rsidR="00F431DC" w:rsidRPr="00816F26">
        <w:rPr>
          <w:rFonts w:ascii="標楷體" w:eastAsia="標楷體" w:hAnsi="標楷體" w:hint="eastAsia"/>
        </w:rPr>
        <w:t>較高者取得代表權，TS (Touché S</w:t>
      </w:r>
      <w:r w:rsidR="00F431DC" w:rsidRPr="00816F26">
        <w:rPr>
          <w:rFonts w:ascii="標楷體" w:eastAsia="標楷體" w:hAnsi="標楷體"/>
        </w:rPr>
        <w:t>core</w:t>
      </w:r>
      <w:r w:rsidR="00F431DC" w:rsidRPr="00816F26">
        <w:rPr>
          <w:rFonts w:ascii="標楷體" w:eastAsia="標楷體" w:hAnsi="標楷體" w:hint="eastAsia"/>
        </w:rPr>
        <w:t xml:space="preserve">) </w:t>
      </w:r>
      <w:r w:rsidR="00F431DC" w:rsidRPr="00816F26">
        <w:rPr>
          <w:rFonts w:ascii="標楷體" w:eastAsia="標楷體" w:hAnsi="標楷體"/>
        </w:rPr>
        <w:t>減去</w:t>
      </w:r>
      <w:r w:rsidR="00F431DC" w:rsidRPr="00816F26">
        <w:rPr>
          <w:rFonts w:ascii="標楷體" w:eastAsia="標楷體" w:hAnsi="標楷體" w:hint="eastAsia"/>
        </w:rPr>
        <w:t>TR (Touché Received)</w:t>
      </w:r>
      <w:r w:rsidRPr="00816F26">
        <w:rPr>
          <w:rFonts w:ascii="標楷體" w:eastAsia="標楷體" w:hAnsi="標楷體" w:hint="eastAsia"/>
        </w:rPr>
        <w:t>；</w:t>
      </w:r>
    </w:p>
    <w:p w14:paraId="1AECD868" w14:textId="7C1225B7" w:rsidR="00264684" w:rsidRPr="00816F26" w:rsidRDefault="00264684" w:rsidP="00264684">
      <w:pPr>
        <w:pStyle w:val="a4"/>
        <w:numPr>
          <w:ilvl w:val="0"/>
          <w:numId w:val="5"/>
        </w:numPr>
        <w:spacing w:line="276" w:lineRule="auto"/>
        <w:ind w:leftChars="0"/>
        <w:rPr>
          <w:rFonts w:ascii="標楷體" w:eastAsia="標楷體" w:hAnsi="標楷體"/>
        </w:rPr>
      </w:pPr>
      <w:r w:rsidRPr="00816F26">
        <w:rPr>
          <w:rFonts w:ascii="標楷體" w:eastAsia="標楷體" w:hAnsi="標楷體" w:hint="eastAsia"/>
        </w:rPr>
        <w:t>如正負分差</w:t>
      </w:r>
      <w:r w:rsidR="00F431DC" w:rsidRPr="00816F26">
        <w:rPr>
          <w:rFonts w:ascii="標楷體" w:eastAsia="標楷體" w:hAnsi="標楷體" w:hint="eastAsia"/>
        </w:rPr>
        <w:t>亦</w:t>
      </w:r>
      <w:r w:rsidRPr="00816F26">
        <w:rPr>
          <w:rFonts w:ascii="標楷體" w:eastAsia="標楷體" w:hAnsi="標楷體" w:hint="eastAsia"/>
        </w:rPr>
        <w:t>相同者，取TR</w:t>
      </w:r>
      <w:r w:rsidR="00F431DC" w:rsidRPr="00816F26">
        <w:rPr>
          <w:rFonts w:ascii="標楷體" w:eastAsia="標楷體" w:hAnsi="標楷體" w:hint="eastAsia"/>
        </w:rPr>
        <w:t xml:space="preserve"> (Touché Received) </w:t>
      </w:r>
      <w:r w:rsidRPr="00816F26">
        <w:rPr>
          <w:rFonts w:ascii="標楷體" w:eastAsia="標楷體" w:hAnsi="標楷體" w:hint="eastAsia"/>
        </w:rPr>
        <w:t xml:space="preserve"> 較低者</w:t>
      </w:r>
      <w:r w:rsidR="00F431DC" w:rsidRPr="00816F26">
        <w:rPr>
          <w:rFonts w:ascii="標楷體" w:eastAsia="標楷體" w:hAnsi="標楷體" w:hint="eastAsia"/>
        </w:rPr>
        <w:t>取得代表權</w:t>
      </w:r>
      <w:r w:rsidRPr="00816F26">
        <w:rPr>
          <w:rFonts w:ascii="標楷體" w:eastAsia="標楷體" w:hAnsi="標楷體" w:hint="eastAsia"/>
        </w:rPr>
        <w:t>。</w:t>
      </w:r>
    </w:p>
    <w:p w14:paraId="4CC278AB" w14:textId="77777777" w:rsidR="00872AE6" w:rsidRPr="00816F26" w:rsidRDefault="00872AE6" w:rsidP="00FD0CFC">
      <w:pPr>
        <w:pStyle w:val="a4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 w:rsidRPr="00816F26">
        <w:rPr>
          <w:rFonts w:ascii="標楷體" w:eastAsia="標楷體" w:hAnsi="標楷體" w:hint="eastAsia"/>
        </w:rPr>
        <w:t>賽程：另行公告於本會網站。</w:t>
      </w:r>
    </w:p>
    <w:p w14:paraId="384A76CF" w14:textId="77777777" w:rsidR="009300EA" w:rsidRDefault="00872AE6" w:rsidP="00933DBC">
      <w:pPr>
        <w:pStyle w:val="a4"/>
        <w:numPr>
          <w:ilvl w:val="0"/>
          <w:numId w:val="2"/>
        </w:numPr>
        <w:spacing w:line="276" w:lineRule="auto"/>
        <w:ind w:leftChars="0" w:left="993" w:hanging="993"/>
        <w:rPr>
          <w:rFonts w:ascii="標楷體" w:eastAsia="標楷體" w:hAnsi="標楷體"/>
        </w:rPr>
      </w:pPr>
      <w:r w:rsidRPr="00816F26">
        <w:rPr>
          <w:rFonts w:ascii="標楷體" w:eastAsia="標楷體" w:hAnsi="標楷體" w:hint="eastAsia"/>
        </w:rPr>
        <w:t>報名</w:t>
      </w:r>
      <w:r w:rsidR="009300EA">
        <w:rPr>
          <w:rFonts w:ascii="標楷體" w:eastAsia="標楷體" w:hAnsi="標楷體" w:hint="eastAsia"/>
        </w:rPr>
        <w:t>資訊</w:t>
      </w:r>
      <w:r w:rsidRPr="00816F26">
        <w:rPr>
          <w:rFonts w:ascii="標楷體" w:eastAsia="標楷體" w:hAnsi="標楷體" w:hint="eastAsia"/>
        </w:rPr>
        <w:t>：</w:t>
      </w:r>
    </w:p>
    <w:p w14:paraId="3552AC84" w14:textId="77777777" w:rsidR="009300EA" w:rsidRDefault="00872AE6" w:rsidP="009300EA">
      <w:pPr>
        <w:pStyle w:val="a4"/>
        <w:numPr>
          <w:ilvl w:val="1"/>
          <w:numId w:val="2"/>
        </w:numPr>
        <w:spacing w:line="276" w:lineRule="auto"/>
        <w:ind w:leftChars="0" w:hanging="109"/>
        <w:rPr>
          <w:rFonts w:ascii="標楷體" w:eastAsia="標楷體" w:hAnsi="標楷體"/>
        </w:rPr>
      </w:pPr>
      <w:r w:rsidRPr="00816F26">
        <w:rPr>
          <w:rFonts w:ascii="標楷體" w:eastAsia="標楷體" w:hAnsi="標楷體" w:hint="eastAsia"/>
        </w:rPr>
        <w:t>報名日期自</w:t>
      </w:r>
      <w:r w:rsidR="00816F26" w:rsidRPr="00816F26">
        <w:rPr>
          <w:rFonts w:ascii="標楷體" w:eastAsia="標楷體" w:hAnsi="標楷體" w:hint="eastAsia"/>
        </w:rPr>
        <w:t>113</w:t>
      </w:r>
      <w:r w:rsidR="00FD0CFC" w:rsidRPr="00816F26">
        <w:rPr>
          <w:rFonts w:ascii="標楷體" w:eastAsia="標楷體" w:hAnsi="標楷體" w:hint="eastAsia"/>
        </w:rPr>
        <w:t>年</w:t>
      </w:r>
      <w:r w:rsidR="00816F26" w:rsidRPr="00816F26">
        <w:rPr>
          <w:rFonts w:ascii="標楷體" w:eastAsia="標楷體" w:hAnsi="標楷體" w:hint="eastAsia"/>
        </w:rPr>
        <w:t>3</w:t>
      </w:r>
      <w:r w:rsidRPr="00816F26">
        <w:rPr>
          <w:rFonts w:ascii="標楷體" w:eastAsia="標楷體" w:hAnsi="標楷體" w:hint="eastAsia"/>
        </w:rPr>
        <w:t>月</w:t>
      </w:r>
      <w:r w:rsidR="00816F26" w:rsidRPr="00816F26">
        <w:rPr>
          <w:rFonts w:ascii="標楷體" w:eastAsia="標楷體" w:hAnsi="標楷體" w:hint="eastAsia"/>
        </w:rPr>
        <w:t>25</w:t>
      </w:r>
      <w:r w:rsidRPr="00816F26">
        <w:rPr>
          <w:rFonts w:ascii="標楷體" w:eastAsia="標楷體" w:hAnsi="標楷體" w:hint="eastAsia"/>
        </w:rPr>
        <w:t>日起至</w:t>
      </w:r>
      <w:r w:rsidR="00816F26" w:rsidRPr="00816F26">
        <w:rPr>
          <w:rFonts w:ascii="標楷體" w:eastAsia="標楷體" w:hAnsi="標楷體" w:hint="eastAsia"/>
        </w:rPr>
        <w:t>27</w:t>
      </w:r>
      <w:r w:rsidR="0026023E" w:rsidRPr="00816F26">
        <w:rPr>
          <w:rFonts w:ascii="標楷體" w:eastAsia="標楷體" w:hAnsi="標楷體" w:hint="eastAsia"/>
        </w:rPr>
        <w:t>日</w:t>
      </w:r>
      <w:r w:rsidR="00D659D8" w:rsidRPr="00816F26">
        <w:rPr>
          <w:rFonts w:ascii="標楷體" w:eastAsia="標楷體" w:hAnsi="標楷體" w:hint="eastAsia"/>
        </w:rPr>
        <w:t>止，逾期不予受理。</w:t>
      </w:r>
    </w:p>
    <w:p w14:paraId="05C9686F" w14:textId="77777777" w:rsidR="009300EA" w:rsidRDefault="009300EA" w:rsidP="009300EA">
      <w:pPr>
        <w:pStyle w:val="a4"/>
        <w:numPr>
          <w:ilvl w:val="1"/>
          <w:numId w:val="2"/>
        </w:numPr>
        <w:spacing w:line="276" w:lineRule="auto"/>
        <w:ind w:leftChars="0" w:hanging="1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報名方式：</w:t>
      </w:r>
      <w:r w:rsidRPr="00AE1650">
        <w:rPr>
          <w:rFonts w:ascii="標楷體" w:eastAsia="標楷體" w:hAnsi="標楷體" w:hint="eastAsia"/>
        </w:rPr>
        <w:t>填寫報名表(如附件</w:t>
      </w:r>
      <w:r w:rsidRPr="00AE1650">
        <w:rPr>
          <w:rFonts w:ascii="標楷體" w:eastAsia="標楷體" w:hAnsi="標楷體" w:hint="eastAsia"/>
          <w:bCs/>
          <w:szCs w:val="20"/>
        </w:rPr>
        <w:t>一</w:t>
      </w:r>
      <w:r w:rsidRPr="00AE1650">
        <w:rPr>
          <w:rFonts w:ascii="標楷體" w:eastAsia="標楷體" w:hAnsi="標楷體" w:hint="eastAsia"/>
        </w:rPr>
        <w:t>)，</w:t>
      </w:r>
      <w:hyperlink r:id="rId7" w:history="1">
        <w:r w:rsidRPr="00AE1650">
          <w:rPr>
            <w:rFonts w:ascii="標楷體" w:eastAsia="標楷體" w:hAnsi="標楷體" w:hint="eastAsia"/>
            <w:bCs/>
            <w:szCs w:val="20"/>
          </w:rPr>
          <w:t>以電子郵件傳送至</w:t>
        </w:r>
        <w:r w:rsidRPr="00AE1650">
          <w:rPr>
            <w:rFonts w:ascii="標楷體" w:eastAsia="標楷體" w:hAnsi="標楷體"/>
          </w:rPr>
          <w:t>taipeifencing2@gmail.com</w:t>
        </w:r>
      </w:hyperlink>
    </w:p>
    <w:p w14:paraId="5B9C0B11" w14:textId="1AB818A2" w:rsidR="00872AE6" w:rsidRPr="00816F26" w:rsidRDefault="009300EA" w:rsidP="009300EA">
      <w:pPr>
        <w:pStyle w:val="a4"/>
        <w:spacing w:line="276" w:lineRule="auto"/>
        <w:ind w:leftChars="0" w:left="960"/>
        <w:rPr>
          <w:rFonts w:ascii="標楷體" w:eastAsia="標楷體" w:hAnsi="標楷體"/>
        </w:rPr>
      </w:pPr>
      <w:r w:rsidRPr="00AE1650">
        <w:rPr>
          <w:rFonts w:ascii="標楷體" w:eastAsia="標楷體" w:hAnsi="標楷體"/>
          <w:bCs/>
          <w:szCs w:val="20"/>
        </w:rPr>
        <w:t>(</w:t>
      </w:r>
      <w:r w:rsidRPr="00AE1650">
        <w:rPr>
          <w:rFonts w:ascii="標楷體" w:eastAsia="標楷體" w:hAnsi="標楷體" w:hint="eastAsia"/>
          <w:bCs/>
          <w:szCs w:val="20"/>
        </w:rPr>
        <w:t>所填報名參加本賽事之個人資料，僅提供本賽事相關用途使用</w:t>
      </w:r>
      <w:r w:rsidRPr="00AE1650">
        <w:rPr>
          <w:rFonts w:ascii="標楷體" w:eastAsia="標楷體" w:hAnsi="標楷體"/>
          <w:bCs/>
          <w:szCs w:val="20"/>
        </w:rPr>
        <w:t>)</w:t>
      </w:r>
      <w:r w:rsidR="00872AE6" w:rsidRPr="00816F26">
        <w:rPr>
          <w:rFonts w:ascii="標楷體" w:eastAsia="標楷體" w:hAnsi="標楷體" w:hint="eastAsia"/>
        </w:rPr>
        <w:t>。主旨請註明「</w:t>
      </w:r>
      <w:r w:rsidR="00872AE6" w:rsidRPr="00816F26">
        <w:rPr>
          <w:rFonts w:ascii="標楷體" w:eastAsia="標楷體" w:hAnsi="標楷體" w:hint="eastAsia"/>
          <w:b/>
        </w:rPr>
        <w:t>奧運資格賽-選手姓名</w:t>
      </w:r>
      <w:r w:rsidR="00872AE6" w:rsidRPr="00816F26">
        <w:rPr>
          <w:rFonts w:ascii="標楷體" w:eastAsia="標楷體" w:hAnsi="標楷體" w:hint="eastAsia"/>
        </w:rPr>
        <w:t>」。</w:t>
      </w:r>
      <w:r w:rsidR="00933DBC" w:rsidRPr="00816F26">
        <w:rPr>
          <w:rFonts w:ascii="標楷體" w:eastAsia="標楷體" w:hAnsi="標楷體" w:hint="eastAsia"/>
          <w:b/>
          <w:bCs/>
        </w:rPr>
        <w:t>直接取得代表權之選手亦須提交報名表</w:t>
      </w:r>
      <w:r w:rsidR="00933DBC" w:rsidRPr="00816F26">
        <w:rPr>
          <w:rFonts w:ascii="標楷體" w:eastAsia="標楷體" w:hAnsi="標楷體" w:hint="eastAsia"/>
        </w:rPr>
        <w:t>。</w:t>
      </w:r>
    </w:p>
    <w:p w14:paraId="22EAB96D" w14:textId="77777777" w:rsidR="009300EA" w:rsidRPr="00AE1650" w:rsidRDefault="009300EA" w:rsidP="009300EA">
      <w:pPr>
        <w:pStyle w:val="a4"/>
        <w:numPr>
          <w:ilvl w:val="0"/>
          <w:numId w:val="2"/>
        </w:numPr>
        <w:spacing w:line="276" w:lineRule="auto"/>
        <w:ind w:leftChars="0" w:left="993" w:hanging="993"/>
        <w:rPr>
          <w:rFonts w:ascii="標楷體" w:eastAsia="標楷體" w:hAnsi="標楷體"/>
          <w:szCs w:val="24"/>
        </w:rPr>
      </w:pPr>
      <w:r w:rsidRPr="00AE1650">
        <w:rPr>
          <w:rFonts w:ascii="標楷體" w:eastAsia="標楷體" w:hAnsi="標楷體" w:hint="eastAsia"/>
          <w:szCs w:val="24"/>
        </w:rPr>
        <w:t>申訴</w:t>
      </w:r>
    </w:p>
    <w:p w14:paraId="21D84C29" w14:textId="77777777" w:rsidR="009300EA" w:rsidRPr="00AE1650" w:rsidRDefault="009300EA" w:rsidP="009300EA">
      <w:pPr>
        <w:pStyle w:val="a4"/>
        <w:numPr>
          <w:ilvl w:val="1"/>
          <w:numId w:val="2"/>
        </w:numPr>
        <w:spacing w:line="276" w:lineRule="auto"/>
        <w:ind w:leftChars="0" w:hanging="109"/>
        <w:rPr>
          <w:rFonts w:ascii="標楷體" w:eastAsia="標楷體" w:hAnsi="標楷體"/>
          <w:szCs w:val="24"/>
        </w:rPr>
      </w:pPr>
      <w:r w:rsidRPr="00AE1650">
        <w:rPr>
          <w:rFonts w:ascii="標楷體" w:eastAsia="標楷體" w:hAnsi="標楷體" w:hint="eastAsia"/>
          <w:szCs w:val="24"/>
        </w:rPr>
        <w:t>有關比賽爭議之申訴，應依據國際擊劍總會之規定辦理；若規則無明文規定者，得先以口頭提出申訴，並於該場次比賽結束後30分鐘內，提出書面（如附件二）申訴，未依規定時間內提出者，不予受理。書面申訴應由選手或其教練簽名或蓋章，向裁判長正式提出。</w:t>
      </w:r>
    </w:p>
    <w:p w14:paraId="01EE9844" w14:textId="77777777" w:rsidR="009300EA" w:rsidRPr="00AE1650" w:rsidRDefault="009300EA" w:rsidP="009300EA">
      <w:pPr>
        <w:pStyle w:val="a4"/>
        <w:numPr>
          <w:ilvl w:val="1"/>
          <w:numId w:val="2"/>
        </w:numPr>
        <w:spacing w:line="276" w:lineRule="auto"/>
        <w:ind w:leftChars="0" w:hanging="109"/>
        <w:rPr>
          <w:rFonts w:ascii="標楷體" w:eastAsia="標楷體" w:hAnsi="標楷體"/>
          <w:szCs w:val="24"/>
        </w:rPr>
      </w:pPr>
      <w:r w:rsidRPr="00AE1650">
        <w:rPr>
          <w:rFonts w:ascii="標楷體" w:eastAsia="標楷體" w:hAnsi="標楷體" w:hint="eastAsia"/>
          <w:szCs w:val="24"/>
        </w:rPr>
        <w:t>任何</w:t>
      </w:r>
      <w:proofErr w:type="gramStart"/>
      <w:r w:rsidRPr="00AE1650">
        <w:rPr>
          <w:rFonts w:ascii="標楷體" w:eastAsia="標楷體" w:hAnsi="標楷體" w:hint="eastAsia"/>
          <w:szCs w:val="24"/>
        </w:rPr>
        <w:t>申訴均應繳交</w:t>
      </w:r>
      <w:proofErr w:type="gramEnd"/>
      <w:r w:rsidRPr="00AE1650">
        <w:rPr>
          <w:rFonts w:ascii="標楷體" w:eastAsia="標楷體" w:hAnsi="標楷體" w:hint="eastAsia"/>
          <w:szCs w:val="24"/>
        </w:rPr>
        <w:t>保證金新臺幣</w:t>
      </w:r>
      <w:r w:rsidRPr="00AE1650">
        <w:rPr>
          <w:rFonts w:ascii="標楷體" w:eastAsia="標楷體" w:hAnsi="標楷體"/>
          <w:szCs w:val="24"/>
        </w:rPr>
        <w:t>2,000</w:t>
      </w:r>
      <w:r w:rsidRPr="00AE1650">
        <w:rPr>
          <w:rFonts w:ascii="標楷體" w:eastAsia="標楷體" w:hAnsi="標楷體" w:hint="eastAsia"/>
          <w:szCs w:val="24"/>
        </w:rPr>
        <w:t>元，如經裁定其申訴理由未成立時，沒收其保證金。</w:t>
      </w:r>
    </w:p>
    <w:p w14:paraId="3954143D" w14:textId="77777777" w:rsidR="009300EA" w:rsidRPr="00AE1650" w:rsidRDefault="009300EA" w:rsidP="009300EA">
      <w:pPr>
        <w:pStyle w:val="a4"/>
        <w:numPr>
          <w:ilvl w:val="0"/>
          <w:numId w:val="2"/>
        </w:numPr>
        <w:spacing w:line="276" w:lineRule="auto"/>
        <w:ind w:leftChars="0" w:left="993" w:hanging="993"/>
        <w:rPr>
          <w:rFonts w:ascii="標楷體" w:eastAsia="標楷體" w:hAnsi="標楷體"/>
          <w:szCs w:val="24"/>
        </w:rPr>
      </w:pPr>
      <w:r w:rsidRPr="00AE1650">
        <w:rPr>
          <w:rFonts w:ascii="標楷體" w:eastAsia="標楷體" w:hAnsi="標楷體" w:hint="eastAsia"/>
          <w:spacing w:val="-5"/>
          <w:szCs w:val="24"/>
        </w:rPr>
        <w:t>性騷擾申訴管道：電話02-8772-3033、傳真02-2778-1663、</w:t>
      </w:r>
    </w:p>
    <w:p w14:paraId="69993017" w14:textId="77777777" w:rsidR="009300EA" w:rsidRPr="00AE1650" w:rsidRDefault="009300EA" w:rsidP="009300EA">
      <w:pPr>
        <w:pStyle w:val="a4"/>
        <w:ind w:leftChars="0" w:left="764" w:firstLine="196"/>
        <w:rPr>
          <w:rFonts w:ascii="標楷體" w:eastAsia="標楷體" w:hAnsi="標楷體"/>
          <w:szCs w:val="24"/>
        </w:rPr>
      </w:pPr>
      <w:r w:rsidRPr="00AE1650">
        <w:rPr>
          <w:rFonts w:ascii="標楷體" w:eastAsia="標楷體" w:hAnsi="標楷體" w:hint="eastAsia"/>
          <w:spacing w:val="-5"/>
          <w:szCs w:val="24"/>
        </w:rPr>
        <w:t>電子郵件信箱：taipeifencing2@gmail.com</w:t>
      </w:r>
    </w:p>
    <w:p w14:paraId="38655927" w14:textId="77777777" w:rsidR="00767A65" w:rsidRPr="00E042FA" w:rsidRDefault="00767A65" w:rsidP="00767A65">
      <w:pPr>
        <w:pStyle w:val="a4"/>
        <w:numPr>
          <w:ilvl w:val="0"/>
          <w:numId w:val="14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運動禁藥管制相關規定</w:t>
      </w:r>
    </w:p>
    <w:p w14:paraId="2319F5ED" w14:textId="77777777" w:rsidR="00767A65" w:rsidRPr="00E042FA" w:rsidRDefault="00767A65" w:rsidP="00767A65">
      <w:pPr>
        <w:pStyle w:val="a4"/>
        <w:numPr>
          <w:ilvl w:val="0"/>
          <w:numId w:val="15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依據「國家運動禁藥管制規則（NADR）」，參與協會辦理賽事之選手屬於國家級運動員，皆可能接受藥檢。</w:t>
      </w:r>
    </w:p>
    <w:p w14:paraId="35FC46E3" w14:textId="77777777" w:rsidR="00767A65" w:rsidRPr="00E042FA" w:rsidRDefault="00767A65" w:rsidP="00767A65">
      <w:pPr>
        <w:pStyle w:val="a4"/>
        <w:numPr>
          <w:ilvl w:val="0"/>
          <w:numId w:val="15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2A383860" w14:textId="77777777" w:rsidR="00767A65" w:rsidRPr="00E042FA" w:rsidRDefault="00767A65" w:rsidP="00767A65">
      <w:pPr>
        <w:pStyle w:val="a4"/>
        <w:numPr>
          <w:ilvl w:val="0"/>
          <w:numId w:val="16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使用「隨時禁用（賽內與賽外）物質或方法（S1~S5、M1~M3、P1）」：無論是否參賽，應儘速提出申請。尚未申請者，應於申請截止日期前提出。</w:t>
      </w:r>
    </w:p>
    <w:p w14:paraId="49D78068" w14:textId="77777777" w:rsidR="00767A65" w:rsidRPr="00E042FA" w:rsidRDefault="00767A65" w:rsidP="00767A65">
      <w:pPr>
        <w:pStyle w:val="a4"/>
        <w:numPr>
          <w:ilvl w:val="0"/>
          <w:numId w:val="16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proofErr w:type="gramStart"/>
      <w:r w:rsidRPr="00E042FA">
        <w:rPr>
          <w:rFonts w:ascii="標楷體" w:eastAsia="標楷體" w:hAnsi="標楷體" w:cs="Times New Roman" w:hint="eastAsia"/>
        </w:rPr>
        <w:t>賽內期</w:t>
      </w:r>
      <w:proofErr w:type="gramEnd"/>
      <w:r w:rsidRPr="00E042FA">
        <w:rPr>
          <w:rFonts w:ascii="標楷體" w:eastAsia="標楷體" w:hAnsi="標楷體" w:cs="Times New Roman" w:hint="eastAsia"/>
        </w:rPr>
        <w:t xml:space="preserve"> </w:t>
      </w:r>
      <w:proofErr w:type="gramStart"/>
      <w:r w:rsidRPr="00E042FA">
        <w:rPr>
          <w:rFonts w:ascii="標楷體" w:eastAsia="標楷體" w:hAnsi="標楷體" w:cs="Times New Roman" w:hint="eastAsia"/>
        </w:rPr>
        <w:t>〔</w:t>
      </w:r>
      <w:proofErr w:type="gramEnd"/>
      <w:r w:rsidRPr="00E042FA">
        <w:rPr>
          <w:rFonts w:ascii="標楷體" w:eastAsia="標楷體" w:hAnsi="標楷體" w:cs="Times New Roman" w:hint="eastAsia"/>
        </w:rPr>
        <w:t>指運動員表定參賽之前一日的午夜前</w:t>
      </w:r>
      <w:proofErr w:type="gramStart"/>
      <w:r w:rsidRPr="00E042FA">
        <w:rPr>
          <w:rFonts w:ascii="標楷體" w:eastAsia="標楷體" w:hAnsi="標楷體" w:cs="Times New Roman" w:hint="eastAsia"/>
        </w:rPr>
        <w:t>（</w:t>
      </w:r>
      <w:proofErr w:type="gramEnd"/>
      <w:r w:rsidRPr="00E042FA">
        <w:rPr>
          <w:rFonts w:ascii="標楷體" w:eastAsia="標楷體" w:hAnsi="標楷體" w:cs="Times New Roman" w:hint="eastAsia"/>
        </w:rPr>
        <w:t>23:59</w:t>
      </w:r>
      <w:proofErr w:type="gramStart"/>
      <w:r w:rsidRPr="00E042FA">
        <w:rPr>
          <w:rFonts w:ascii="標楷體" w:eastAsia="標楷體" w:hAnsi="標楷體" w:cs="Times New Roman" w:hint="eastAsia"/>
        </w:rPr>
        <w:t>）</w:t>
      </w:r>
      <w:proofErr w:type="gramEnd"/>
      <w:r w:rsidRPr="00E042FA">
        <w:rPr>
          <w:rFonts w:ascii="標楷體" w:eastAsia="標楷體" w:hAnsi="標楷體" w:cs="Times New Roman" w:hint="eastAsia"/>
        </w:rPr>
        <w:t>起算直到比賽與檢體採集流程結束為止</w:t>
      </w:r>
      <w:proofErr w:type="gramStart"/>
      <w:r w:rsidRPr="00E042FA">
        <w:rPr>
          <w:rFonts w:ascii="標楷體" w:eastAsia="標楷體" w:hAnsi="標楷體" w:cs="Times New Roman" w:hint="eastAsia"/>
        </w:rPr>
        <w:t>〕</w:t>
      </w:r>
      <w:proofErr w:type="gramEnd"/>
      <w:r w:rsidRPr="00E042FA">
        <w:rPr>
          <w:rFonts w:ascii="標楷體" w:eastAsia="標楷體" w:hAnsi="標楷體" w:cs="Times New Roman" w:hint="eastAsia"/>
        </w:rPr>
        <w:t>使用「</w:t>
      </w:r>
      <w:proofErr w:type="gramStart"/>
      <w:r w:rsidRPr="00E042FA">
        <w:rPr>
          <w:rFonts w:ascii="標楷體" w:eastAsia="標楷體" w:hAnsi="標楷體" w:cs="Times New Roman" w:hint="eastAsia"/>
        </w:rPr>
        <w:t>限賽內</w:t>
      </w:r>
      <w:proofErr w:type="gramEnd"/>
      <w:r w:rsidRPr="00E042FA">
        <w:rPr>
          <w:rFonts w:ascii="標楷體" w:eastAsia="標楷體" w:hAnsi="標楷體" w:cs="Times New Roman" w:hint="eastAsia"/>
        </w:rPr>
        <w:t>禁用物質（S6~S9、P1）」：應於申請截止日期前提出。</w:t>
      </w:r>
    </w:p>
    <w:p w14:paraId="6B660533" w14:textId="77777777" w:rsidR="00767A65" w:rsidRPr="00E042FA" w:rsidRDefault="00767A65" w:rsidP="00767A65">
      <w:pPr>
        <w:pStyle w:val="a4"/>
        <w:numPr>
          <w:ilvl w:val="0"/>
          <w:numId w:val="16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lastRenderedPageBreak/>
        <w:t>符合特殊情況時</w:t>
      </w:r>
      <w:proofErr w:type="gramStart"/>
      <w:r w:rsidRPr="00E042FA">
        <w:rPr>
          <w:rFonts w:ascii="標楷體" w:eastAsia="標楷體" w:hAnsi="標楷體" w:cs="Times New Roman" w:hint="eastAsia"/>
        </w:rPr>
        <w:t>（</w:t>
      </w:r>
      <w:proofErr w:type="gramEnd"/>
      <w:r w:rsidRPr="00E042FA">
        <w:rPr>
          <w:rFonts w:ascii="標楷體" w:eastAsia="標楷體" w:hAnsi="標楷體" w:cs="Times New Roman" w:hint="eastAsia"/>
        </w:rPr>
        <w:t>如：緊急醫療等</w:t>
      </w:r>
      <w:proofErr w:type="gramStart"/>
      <w:r w:rsidRPr="00E042FA">
        <w:rPr>
          <w:rFonts w:ascii="標楷體" w:eastAsia="標楷體" w:hAnsi="標楷體" w:cs="Times New Roman" w:hint="eastAsia"/>
        </w:rPr>
        <w:t>）</w:t>
      </w:r>
      <w:proofErr w:type="gramEnd"/>
      <w:r w:rsidRPr="00E042FA">
        <w:rPr>
          <w:rFonts w:ascii="標楷體" w:eastAsia="標楷體" w:hAnsi="標楷體" w:cs="Times New Roman" w:hint="eastAsia"/>
        </w:rPr>
        <w:t>得於使用後提出回溯性TUE申請或申請截止日期後提出申請，詳見下方「運動員治療用途豁免須知」。</w:t>
      </w:r>
    </w:p>
    <w:p w14:paraId="43E25330" w14:textId="47D9553A" w:rsidR="00767A65" w:rsidRPr="00E042FA" w:rsidRDefault="00767A65" w:rsidP="00767A65">
      <w:pPr>
        <w:pStyle w:val="a4"/>
        <w:numPr>
          <w:ilvl w:val="0"/>
          <w:numId w:val="15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本次賽事TUE申請截止日</w:t>
      </w:r>
      <w:r w:rsidRPr="00A532D8">
        <w:rPr>
          <w:rFonts w:ascii="標楷體" w:eastAsia="標楷體" w:hAnsi="標楷體" w:cs="Times New Roman" w:hint="eastAsia"/>
        </w:rPr>
        <w:t>期為</w:t>
      </w:r>
      <w:r>
        <w:rPr>
          <w:rFonts w:ascii="標楷體" w:eastAsia="標楷體" w:hAnsi="標楷體" w:cs="Times New Roman" w:hint="eastAsia"/>
        </w:rPr>
        <w:t>3</w:t>
      </w:r>
      <w:r w:rsidRPr="00A532D8">
        <w:rPr>
          <w:rFonts w:ascii="標楷體" w:eastAsia="標楷體" w:hAnsi="標楷體" w:cs="Times New Roman" w:hint="eastAsia"/>
        </w:rPr>
        <w:t>月</w:t>
      </w:r>
      <w:r w:rsidRPr="00A532D8">
        <w:rPr>
          <w:rFonts w:ascii="標楷體" w:eastAsia="標楷體" w:hAnsi="標楷體" w:cs="Times New Roman"/>
        </w:rPr>
        <w:t>2</w:t>
      </w:r>
      <w:r>
        <w:rPr>
          <w:rFonts w:ascii="標楷體" w:eastAsia="標楷體" w:hAnsi="標楷體" w:cs="Times New Roman"/>
        </w:rPr>
        <w:t>7</w:t>
      </w:r>
      <w:r w:rsidRPr="00A532D8">
        <w:rPr>
          <w:rFonts w:ascii="標楷體" w:eastAsia="標楷體" w:hAnsi="標楷體" w:cs="Times New Roman" w:hint="eastAsia"/>
        </w:rPr>
        <w:t>日</w:t>
      </w:r>
      <w:r w:rsidRPr="00E042FA">
        <w:rPr>
          <w:rFonts w:ascii="標楷體" w:eastAsia="標楷體" w:hAnsi="標楷體" w:cs="Times New Roman" w:hint="eastAsia"/>
        </w:rPr>
        <w:t>。</w:t>
      </w:r>
    </w:p>
    <w:p w14:paraId="5C9E3460" w14:textId="77777777" w:rsidR="00767A65" w:rsidRPr="00E042FA" w:rsidRDefault="00767A65" w:rsidP="00767A65">
      <w:pPr>
        <w:pStyle w:val="a4"/>
        <w:numPr>
          <w:ilvl w:val="0"/>
          <w:numId w:val="15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運動禁藥相關內容：</w:t>
      </w:r>
    </w:p>
    <w:p w14:paraId="3C4C1BD8" w14:textId="77777777" w:rsidR="00767A65" w:rsidRPr="00E042FA" w:rsidRDefault="004831B4" w:rsidP="00767A65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8">
        <w:r w:rsidR="00767A65" w:rsidRPr="00E042FA">
          <w:rPr>
            <w:rFonts w:ascii="標楷體" w:eastAsia="標楷體" w:hAnsi="標楷體"/>
            <w:u w:val="single"/>
          </w:rPr>
          <w:t>禁用清單</w:t>
        </w:r>
      </w:hyperlink>
    </w:p>
    <w:p w14:paraId="4ED5068F" w14:textId="77777777" w:rsidR="00767A65" w:rsidRPr="00E042FA" w:rsidRDefault="004831B4" w:rsidP="00767A65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9">
        <w:r w:rsidR="00767A65" w:rsidRPr="00E042FA">
          <w:rPr>
            <w:rFonts w:ascii="標楷體" w:eastAsia="標楷體" w:hAnsi="標楷體"/>
            <w:u w:val="single"/>
          </w:rPr>
          <w:t>治療用途豁免申請</w:t>
        </w:r>
      </w:hyperlink>
    </w:p>
    <w:p w14:paraId="5D6974AA" w14:textId="77777777" w:rsidR="00767A65" w:rsidRPr="00E042FA" w:rsidRDefault="004831B4" w:rsidP="00767A65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0" w:history="1">
        <w:r w:rsidR="00767A65" w:rsidRPr="00E042FA">
          <w:rPr>
            <w:rFonts w:ascii="標楷體" w:eastAsia="標楷體" w:hAnsi="標楷體" w:hint="eastAsia"/>
            <w:u w:val="single"/>
          </w:rPr>
          <w:t>運動員治療用途豁免須知</w:t>
        </w:r>
      </w:hyperlink>
    </w:p>
    <w:p w14:paraId="31AD79FF" w14:textId="77777777" w:rsidR="00767A65" w:rsidRPr="00E042FA" w:rsidRDefault="004831B4" w:rsidP="00767A65">
      <w:pPr>
        <w:widowControl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1">
        <w:proofErr w:type="gramStart"/>
        <w:r w:rsidR="00767A65" w:rsidRPr="00E042FA">
          <w:rPr>
            <w:rFonts w:ascii="標楷體" w:eastAsia="標楷體" w:hAnsi="標楷體"/>
            <w:u w:val="single"/>
          </w:rPr>
          <w:t>採</w:t>
        </w:r>
        <w:proofErr w:type="gramEnd"/>
        <w:r w:rsidR="00767A65" w:rsidRPr="00E042FA">
          <w:rPr>
            <w:rFonts w:ascii="標楷體" w:eastAsia="標楷體" w:hAnsi="標楷體"/>
            <w:u w:val="single"/>
          </w:rPr>
          <w:t xml:space="preserve">樣流程 </w:t>
        </w:r>
      </w:hyperlink>
    </w:p>
    <w:p w14:paraId="3DCB7A52" w14:textId="58953181" w:rsidR="009300EA" w:rsidRPr="00767A65" w:rsidRDefault="004831B4" w:rsidP="00767A65">
      <w:pPr>
        <w:widowControl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Chars="-64" w:right="-154"/>
        <w:rPr>
          <w:rFonts w:ascii="標楷體" w:eastAsia="標楷體" w:hAnsi="標楷體"/>
        </w:rPr>
      </w:pPr>
      <w:hyperlink r:id="rId12">
        <w:r w:rsidR="00767A65" w:rsidRPr="00A532D8">
          <w:rPr>
            <w:rFonts w:ascii="標楷體" w:eastAsia="標楷體" w:hAnsi="標楷體"/>
            <w:u w:val="single"/>
          </w:rPr>
          <w:t>其他藥管規定</w:t>
        </w:r>
      </w:hyperlink>
    </w:p>
    <w:p w14:paraId="42206F69" w14:textId="77777777" w:rsidR="009300EA" w:rsidRPr="00AE1650" w:rsidRDefault="009300EA" w:rsidP="009300EA">
      <w:pPr>
        <w:pStyle w:val="a4"/>
        <w:numPr>
          <w:ilvl w:val="0"/>
          <w:numId w:val="2"/>
        </w:numPr>
        <w:spacing w:line="276" w:lineRule="auto"/>
        <w:ind w:leftChars="0" w:left="993" w:hanging="993"/>
        <w:rPr>
          <w:rFonts w:ascii="標楷體" w:eastAsia="標楷體" w:hAnsi="標楷體"/>
          <w:spacing w:val="-5"/>
          <w:szCs w:val="24"/>
        </w:rPr>
      </w:pPr>
      <w:r w:rsidRPr="00AE1650">
        <w:rPr>
          <w:rFonts w:ascii="標楷體" w:eastAsia="標楷體" w:hAnsi="標楷體" w:hint="eastAsia"/>
          <w:spacing w:val="-5"/>
          <w:szCs w:val="24"/>
        </w:rPr>
        <w:t>比賽規則：依國際擊劍總會規則。</w:t>
      </w:r>
    </w:p>
    <w:p w14:paraId="715EDDE4" w14:textId="77777777" w:rsidR="009300EA" w:rsidRPr="00AE1650" w:rsidRDefault="009300EA" w:rsidP="009300EA">
      <w:pPr>
        <w:pStyle w:val="a4"/>
        <w:numPr>
          <w:ilvl w:val="0"/>
          <w:numId w:val="2"/>
        </w:numPr>
        <w:spacing w:line="276" w:lineRule="auto"/>
        <w:ind w:leftChars="0" w:left="993" w:hanging="993"/>
        <w:rPr>
          <w:rFonts w:ascii="標楷體" w:eastAsia="標楷體" w:hAnsi="標楷體"/>
          <w:spacing w:val="-5"/>
          <w:szCs w:val="24"/>
        </w:rPr>
      </w:pPr>
      <w:r w:rsidRPr="00AE1650">
        <w:rPr>
          <w:rFonts w:ascii="標楷體" w:eastAsia="標楷體" w:hAnsi="標楷體" w:hint="eastAsia"/>
          <w:spacing w:val="-5"/>
          <w:szCs w:val="24"/>
        </w:rPr>
        <w:t>保險：本賽事投保公共意外險，各參與人員自行依需要投保，有關公共意外險額度如下：</w:t>
      </w:r>
    </w:p>
    <w:p w14:paraId="5F73705B" w14:textId="77777777" w:rsidR="009300EA" w:rsidRPr="00AE1650" w:rsidRDefault="009300EA" w:rsidP="009300EA">
      <w:pPr>
        <w:pStyle w:val="a4"/>
        <w:numPr>
          <w:ilvl w:val="1"/>
          <w:numId w:val="2"/>
        </w:numPr>
        <w:spacing w:line="276" w:lineRule="auto"/>
        <w:ind w:leftChars="0" w:hanging="109"/>
        <w:rPr>
          <w:rFonts w:ascii="標楷體" w:eastAsia="標楷體" w:hAnsi="標楷體"/>
          <w:spacing w:val="-5"/>
          <w:szCs w:val="24"/>
        </w:rPr>
      </w:pPr>
      <w:r w:rsidRPr="00AE1650">
        <w:rPr>
          <w:rFonts w:ascii="標楷體" w:eastAsia="標楷體" w:hAnsi="標楷體" w:hint="eastAsia"/>
          <w:spacing w:val="-5"/>
          <w:szCs w:val="24"/>
        </w:rPr>
        <w:t>每一個人身體傷亡：新臺幣</w:t>
      </w:r>
      <w:proofErr w:type="gramStart"/>
      <w:r w:rsidRPr="00AE1650">
        <w:rPr>
          <w:rFonts w:ascii="標楷體" w:eastAsia="標楷體" w:hAnsi="標楷體" w:hint="eastAsia"/>
          <w:spacing w:val="-5"/>
          <w:szCs w:val="24"/>
        </w:rPr>
        <w:t>三</w:t>
      </w:r>
      <w:proofErr w:type="gramEnd"/>
      <w:r w:rsidRPr="00AE1650">
        <w:rPr>
          <w:rFonts w:ascii="標楷體" w:eastAsia="標楷體" w:hAnsi="標楷體" w:hint="eastAsia"/>
          <w:spacing w:val="-5"/>
          <w:szCs w:val="24"/>
        </w:rPr>
        <w:t>百萬元。</w:t>
      </w:r>
    </w:p>
    <w:p w14:paraId="6AAA4F10" w14:textId="77777777" w:rsidR="009300EA" w:rsidRPr="00AE1650" w:rsidRDefault="009300EA" w:rsidP="009300EA">
      <w:pPr>
        <w:pStyle w:val="a4"/>
        <w:numPr>
          <w:ilvl w:val="1"/>
          <w:numId w:val="2"/>
        </w:numPr>
        <w:spacing w:line="276" w:lineRule="auto"/>
        <w:ind w:leftChars="0" w:hanging="109"/>
        <w:rPr>
          <w:rFonts w:ascii="標楷體" w:eastAsia="標楷體" w:hAnsi="標楷體"/>
          <w:spacing w:val="-5"/>
          <w:szCs w:val="24"/>
        </w:rPr>
      </w:pPr>
      <w:r w:rsidRPr="00AE1650">
        <w:rPr>
          <w:rFonts w:ascii="標楷體" w:eastAsia="標楷體" w:hAnsi="標楷體" w:hint="eastAsia"/>
          <w:spacing w:val="-5"/>
          <w:szCs w:val="24"/>
        </w:rPr>
        <w:t>每一事故身體傷亡：新臺幣一千五百萬元。</w:t>
      </w:r>
    </w:p>
    <w:p w14:paraId="425CC160" w14:textId="22A80A42" w:rsidR="009300EA" w:rsidRDefault="009300EA" w:rsidP="009300EA">
      <w:pPr>
        <w:pStyle w:val="a4"/>
        <w:numPr>
          <w:ilvl w:val="1"/>
          <w:numId w:val="2"/>
        </w:numPr>
        <w:spacing w:line="276" w:lineRule="auto"/>
        <w:ind w:leftChars="0" w:hanging="109"/>
        <w:rPr>
          <w:rFonts w:ascii="標楷體" w:eastAsia="標楷體" w:hAnsi="標楷體"/>
        </w:rPr>
      </w:pPr>
      <w:r w:rsidRPr="00AE1650">
        <w:rPr>
          <w:rFonts w:ascii="標楷體" w:eastAsia="標楷體" w:hAnsi="標楷體" w:hint="eastAsia"/>
          <w:spacing w:val="-5"/>
          <w:szCs w:val="24"/>
        </w:rPr>
        <w:t>每一事故財產損失：新臺幣二百萬元。</w:t>
      </w:r>
    </w:p>
    <w:p w14:paraId="0C6167F1" w14:textId="2395BC12" w:rsidR="00C67CA8" w:rsidRPr="00816F26" w:rsidRDefault="00872AE6" w:rsidP="00FD0CFC">
      <w:pPr>
        <w:pStyle w:val="a4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 w:rsidRPr="00816F26">
        <w:rPr>
          <w:rFonts w:ascii="標楷體" w:eastAsia="標楷體" w:hAnsi="標楷體" w:hint="eastAsia"/>
        </w:rPr>
        <w:t>本辦法經選訓委員會通過後呈請理事長核准後實施，修正時亦同。</w:t>
      </w:r>
    </w:p>
    <w:sectPr w:rsidR="00C67CA8" w:rsidRPr="00816F26" w:rsidSect="00872AE6">
      <w:headerReference w:type="default" r:id="rId13"/>
      <w:pgSz w:w="11906" w:h="16838"/>
      <w:pgMar w:top="1135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E5762" w14:textId="77777777" w:rsidR="00294BD0" w:rsidRDefault="00294BD0" w:rsidP="006A1A93">
      <w:r>
        <w:separator/>
      </w:r>
    </w:p>
  </w:endnote>
  <w:endnote w:type="continuationSeparator" w:id="0">
    <w:p w14:paraId="3C96AA83" w14:textId="77777777" w:rsidR="00294BD0" w:rsidRDefault="00294BD0" w:rsidP="006A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8F504" w14:textId="77777777" w:rsidR="00294BD0" w:rsidRDefault="00294BD0" w:rsidP="006A1A93">
      <w:r>
        <w:separator/>
      </w:r>
    </w:p>
  </w:footnote>
  <w:footnote w:type="continuationSeparator" w:id="0">
    <w:p w14:paraId="7145F29A" w14:textId="77777777" w:rsidR="00294BD0" w:rsidRDefault="00294BD0" w:rsidP="006A1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B7E61" w14:textId="4CEA7FA1" w:rsidR="00BA3043" w:rsidRPr="00BA3043" w:rsidRDefault="00BA3043" w:rsidP="002F3D4F">
    <w:pPr>
      <w:pStyle w:val="a5"/>
      <w:ind w:right="200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C4A2AC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456D81"/>
    <w:multiLevelType w:val="hybridMultilevel"/>
    <w:tmpl w:val="6AEA292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B585AA5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A085040"/>
    <w:multiLevelType w:val="hybridMultilevel"/>
    <w:tmpl w:val="BEA0B6F2"/>
    <w:lvl w:ilvl="0" w:tplc="99E0BC3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B2AC126">
      <w:start w:val="1"/>
      <w:numFmt w:val="taiwaneseCountingThousand"/>
      <w:lvlText w:val="(%2)"/>
      <w:lvlJc w:val="righ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2C74DC"/>
    <w:multiLevelType w:val="hybridMultilevel"/>
    <w:tmpl w:val="ECC03076"/>
    <w:lvl w:ilvl="0" w:tplc="E502116E">
      <w:start w:val="1"/>
      <w:numFmt w:val="decimal"/>
      <w:lvlText w:val="(%1)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AE001E6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2ED68E6"/>
    <w:multiLevelType w:val="hybridMultilevel"/>
    <w:tmpl w:val="18863ED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C76C3C4">
      <w:start w:val="1"/>
      <w:numFmt w:val="decimal"/>
      <w:lvlText w:val="%2."/>
      <w:lvlJc w:val="left"/>
      <w:pPr>
        <w:ind w:left="132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37E2B54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51A63A8"/>
    <w:multiLevelType w:val="hybridMultilevel"/>
    <w:tmpl w:val="10C8227C"/>
    <w:lvl w:ilvl="0" w:tplc="FFFFFFFF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3ACD1749"/>
    <w:multiLevelType w:val="hybridMultilevel"/>
    <w:tmpl w:val="BBA6557C"/>
    <w:lvl w:ilvl="0" w:tplc="D592FCC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E3253E9"/>
    <w:multiLevelType w:val="hybridMultilevel"/>
    <w:tmpl w:val="C910DE32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F3002A"/>
    <w:multiLevelType w:val="hybridMultilevel"/>
    <w:tmpl w:val="11A2F41A"/>
    <w:lvl w:ilvl="0" w:tplc="10A4DA42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593D3432"/>
    <w:multiLevelType w:val="hybridMultilevel"/>
    <w:tmpl w:val="11A2F41A"/>
    <w:lvl w:ilvl="0" w:tplc="FFFFFFF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5B29734E"/>
    <w:multiLevelType w:val="hybridMultilevel"/>
    <w:tmpl w:val="0E9A6650"/>
    <w:lvl w:ilvl="0" w:tplc="68D2B76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9B52263"/>
    <w:multiLevelType w:val="hybridMultilevel"/>
    <w:tmpl w:val="EF2CEF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5DB17FD"/>
    <w:multiLevelType w:val="hybridMultilevel"/>
    <w:tmpl w:val="8836229C"/>
    <w:lvl w:ilvl="0" w:tplc="FFFFFFF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796F70F4"/>
    <w:multiLevelType w:val="hybridMultilevel"/>
    <w:tmpl w:val="E77063DC"/>
    <w:lvl w:ilvl="0" w:tplc="6F72D8FA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F83123C"/>
    <w:multiLevelType w:val="hybridMultilevel"/>
    <w:tmpl w:val="074662BC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72439173">
    <w:abstractNumId w:val="14"/>
  </w:num>
  <w:num w:numId="2" w16cid:durableId="248466430">
    <w:abstractNumId w:val="3"/>
  </w:num>
  <w:num w:numId="3" w16cid:durableId="2099862777">
    <w:abstractNumId w:val="4"/>
  </w:num>
  <w:num w:numId="4" w16cid:durableId="1563295881">
    <w:abstractNumId w:val="10"/>
  </w:num>
  <w:num w:numId="5" w16cid:durableId="1902473782">
    <w:abstractNumId w:val="11"/>
  </w:num>
  <w:num w:numId="6" w16cid:durableId="600069339">
    <w:abstractNumId w:val="0"/>
  </w:num>
  <w:num w:numId="7" w16cid:durableId="1285884819">
    <w:abstractNumId w:val="13"/>
  </w:num>
  <w:num w:numId="8" w16cid:durableId="807698287">
    <w:abstractNumId w:val="7"/>
  </w:num>
  <w:num w:numId="9" w16cid:durableId="542211787">
    <w:abstractNumId w:val="5"/>
  </w:num>
  <w:num w:numId="10" w16cid:durableId="421534009">
    <w:abstractNumId w:val="8"/>
  </w:num>
  <w:num w:numId="11" w16cid:durableId="850338827">
    <w:abstractNumId w:val="16"/>
    <w:lvlOverride w:ilvl="0">
      <w:lvl w:ilvl="0" w:tplc="6F72D8FA">
        <w:start w:val="1"/>
        <w:numFmt w:val="ideographLegalTraditional"/>
        <w:suff w:val="nothing"/>
        <w:lvlText w:val="%1、"/>
        <w:lvlJc w:val="left"/>
        <w:pPr>
          <w:ind w:left="284" w:hanging="284"/>
        </w:pPr>
        <w:rPr>
          <w:rFonts w:hint="eastAsia"/>
          <w:color w:val="auto"/>
        </w:rPr>
      </w:lvl>
    </w:lvlOverride>
    <w:lvlOverride w:ilvl="1">
      <w:lvl w:ilvl="1" w:tplc="04090019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2" w16cid:durableId="448625314">
    <w:abstractNumId w:val="2"/>
  </w:num>
  <w:num w:numId="13" w16cid:durableId="858812333">
    <w:abstractNumId w:val="12"/>
  </w:num>
  <w:num w:numId="14" w16cid:durableId="80103656">
    <w:abstractNumId w:val="17"/>
  </w:num>
  <w:num w:numId="15" w16cid:durableId="384060896">
    <w:abstractNumId w:val="6"/>
  </w:num>
  <w:num w:numId="16" w16cid:durableId="1722706754">
    <w:abstractNumId w:val="1"/>
  </w:num>
  <w:num w:numId="17" w16cid:durableId="1879928429">
    <w:abstractNumId w:val="9"/>
  </w:num>
  <w:num w:numId="18" w16cid:durableId="21389819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AE6"/>
    <w:rsid w:val="00000719"/>
    <w:rsid w:val="0002042F"/>
    <w:rsid w:val="00031B2F"/>
    <w:rsid w:val="0004272F"/>
    <w:rsid w:val="000D3398"/>
    <w:rsid w:val="000D4180"/>
    <w:rsid w:val="000E0A3D"/>
    <w:rsid w:val="000E789D"/>
    <w:rsid w:val="00113830"/>
    <w:rsid w:val="0012086C"/>
    <w:rsid w:val="001638E6"/>
    <w:rsid w:val="0017533A"/>
    <w:rsid w:val="00183E48"/>
    <w:rsid w:val="00190C49"/>
    <w:rsid w:val="00196812"/>
    <w:rsid w:val="0026023E"/>
    <w:rsid w:val="00264684"/>
    <w:rsid w:val="00293367"/>
    <w:rsid w:val="00294BD0"/>
    <w:rsid w:val="002E6892"/>
    <w:rsid w:val="002F058E"/>
    <w:rsid w:val="002F3D4F"/>
    <w:rsid w:val="0030796D"/>
    <w:rsid w:val="00307C23"/>
    <w:rsid w:val="00363A26"/>
    <w:rsid w:val="00396587"/>
    <w:rsid w:val="003C3E7C"/>
    <w:rsid w:val="003F4047"/>
    <w:rsid w:val="004321E8"/>
    <w:rsid w:val="004354F1"/>
    <w:rsid w:val="00450A21"/>
    <w:rsid w:val="004747DD"/>
    <w:rsid w:val="00481AA0"/>
    <w:rsid w:val="004831B4"/>
    <w:rsid w:val="00493CC5"/>
    <w:rsid w:val="004E497D"/>
    <w:rsid w:val="004F33D7"/>
    <w:rsid w:val="0061273C"/>
    <w:rsid w:val="00617578"/>
    <w:rsid w:val="006175B3"/>
    <w:rsid w:val="0065034E"/>
    <w:rsid w:val="006A1A93"/>
    <w:rsid w:val="006A3486"/>
    <w:rsid w:val="006D374E"/>
    <w:rsid w:val="006E40FF"/>
    <w:rsid w:val="00722295"/>
    <w:rsid w:val="00724B68"/>
    <w:rsid w:val="00767A65"/>
    <w:rsid w:val="00774DA2"/>
    <w:rsid w:val="007B70B5"/>
    <w:rsid w:val="007E185F"/>
    <w:rsid w:val="007F7ACB"/>
    <w:rsid w:val="008125AE"/>
    <w:rsid w:val="00814032"/>
    <w:rsid w:val="00816F26"/>
    <w:rsid w:val="0084195E"/>
    <w:rsid w:val="00872065"/>
    <w:rsid w:val="00872AE6"/>
    <w:rsid w:val="008768C2"/>
    <w:rsid w:val="00893CF9"/>
    <w:rsid w:val="008B0BEE"/>
    <w:rsid w:val="008C7E8E"/>
    <w:rsid w:val="008D1BB4"/>
    <w:rsid w:val="009300EA"/>
    <w:rsid w:val="00933DBC"/>
    <w:rsid w:val="0094377B"/>
    <w:rsid w:val="00947ADC"/>
    <w:rsid w:val="00A24E19"/>
    <w:rsid w:val="00A54DC5"/>
    <w:rsid w:val="00A65EF1"/>
    <w:rsid w:val="00A73FB7"/>
    <w:rsid w:val="00AA0361"/>
    <w:rsid w:val="00AC6C0B"/>
    <w:rsid w:val="00AF62CB"/>
    <w:rsid w:val="00B03E7E"/>
    <w:rsid w:val="00B80370"/>
    <w:rsid w:val="00BA3043"/>
    <w:rsid w:val="00BD1EDB"/>
    <w:rsid w:val="00C164AE"/>
    <w:rsid w:val="00C3470A"/>
    <w:rsid w:val="00C67CA8"/>
    <w:rsid w:val="00D268A5"/>
    <w:rsid w:val="00D51B3B"/>
    <w:rsid w:val="00D659D8"/>
    <w:rsid w:val="00D815EC"/>
    <w:rsid w:val="00D8275E"/>
    <w:rsid w:val="00D9421A"/>
    <w:rsid w:val="00E22365"/>
    <w:rsid w:val="00EA1AE4"/>
    <w:rsid w:val="00EF3664"/>
    <w:rsid w:val="00F23F49"/>
    <w:rsid w:val="00F431DC"/>
    <w:rsid w:val="00F54D8E"/>
    <w:rsid w:val="00F92D09"/>
    <w:rsid w:val="00FD0CFC"/>
    <w:rsid w:val="00FD4B3C"/>
    <w:rsid w:val="00FE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DD74B20"/>
  <w15:chartTrackingRefBased/>
  <w15:docId w15:val="{AD38F8C5-DCC1-4FBE-A305-89EBA3AF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72AE6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6A1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6A1A93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6A1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6A1A93"/>
    <w:rPr>
      <w:sz w:val="20"/>
      <w:szCs w:val="20"/>
    </w:rPr>
  </w:style>
  <w:style w:type="paragraph" w:styleId="a">
    <w:name w:val="List Bullet"/>
    <w:basedOn w:val="a0"/>
    <w:uiPriority w:val="99"/>
    <w:unhideWhenUsed/>
    <w:rsid w:val="009300EA"/>
    <w:pPr>
      <w:numPr>
        <w:numId w:val="6"/>
      </w:numPr>
      <w:contextualSpacing/>
    </w:pPr>
  </w:style>
  <w:style w:type="character" w:styleId="a9">
    <w:name w:val="Hyperlink"/>
    <w:rsid w:val="009300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idoping.org.tw/prohibited-list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20197;&#38651;&#23376;&#37109;&#20214;&#20659;&#36865;&#33267;taipeifencing2@gmailc.om" TargetMode="External"/><Relationship Id="rId12" Type="http://schemas.openxmlformats.org/officeDocument/2006/relationships/hyperlink" Target="https://www.antidoping.org.tw/regula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ntidoping.org.tw/testing-procedure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ntidoping.org.tw/tue/athlet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tidoping.org.tw/tu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</cp:lastModifiedBy>
  <cp:revision>8</cp:revision>
  <dcterms:created xsi:type="dcterms:W3CDTF">2024-03-06T07:37:00Z</dcterms:created>
  <dcterms:modified xsi:type="dcterms:W3CDTF">2024-03-12T07:21:00Z</dcterms:modified>
</cp:coreProperties>
</file>