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D17C1" w14:textId="77777777" w:rsidR="00B87B17" w:rsidRPr="00135DD4" w:rsidRDefault="00A31D8E" w:rsidP="00B87B17">
      <w:pPr>
        <w:jc w:val="center"/>
        <w:rPr>
          <w:rFonts w:ascii="標楷體" w:eastAsia="標楷體" w:hAnsi="標楷體"/>
          <w:b/>
          <w:szCs w:val="40"/>
        </w:rPr>
      </w:pPr>
      <w:r w:rsidRPr="00135DD4">
        <w:rPr>
          <w:rFonts w:ascii="標楷體" w:eastAsia="標楷體" w:hAnsi="標楷體"/>
          <w:b/>
          <w:sz w:val="40"/>
          <w:szCs w:val="40"/>
        </w:rPr>
        <w:t>中華民國</w:t>
      </w:r>
      <w:r w:rsidR="009909DA" w:rsidRPr="00135DD4">
        <w:rPr>
          <w:rFonts w:ascii="標楷體" w:eastAsia="標楷體" w:hAnsi="標楷體"/>
          <w:b/>
          <w:sz w:val="40"/>
          <w:szCs w:val="40"/>
        </w:rPr>
        <w:t>擊劍</w:t>
      </w:r>
      <w:r w:rsidRPr="00135DD4">
        <w:rPr>
          <w:rFonts w:ascii="標楷體" w:eastAsia="標楷體" w:hAnsi="標楷體"/>
          <w:b/>
          <w:sz w:val="40"/>
          <w:szCs w:val="40"/>
        </w:rPr>
        <w:t>協會</w:t>
      </w:r>
      <w:r w:rsidR="00D220C4" w:rsidRPr="005B39AB">
        <w:rPr>
          <w:rFonts w:ascii="標楷體" w:eastAsia="標楷體" w:hAnsi="標楷體" w:hint="eastAsia"/>
          <w:b/>
          <w:sz w:val="40"/>
          <w:szCs w:val="40"/>
        </w:rPr>
        <w:t>裁判</w:t>
      </w:r>
      <w:r w:rsidRPr="00135DD4">
        <w:rPr>
          <w:rFonts w:ascii="標楷體" w:eastAsia="標楷體" w:hAnsi="標楷體"/>
          <w:b/>
          <w:sz w:val="40"/>
          <w:szCs w:val="40"/>
        </w:rPr>
        <w:t>委員會組織簡則</w:t>
      </w:r>
    </w:p>
    <w:p w14:paraId="6154FC3C" w14:textId="77777777" w:rsidR="00B87B17" w:rsidRPr="00135DD4" w:rsidRDefault="00B87B17" w:rsidP="00B87B17">
      <w:pPr>
        <w:jc w:val="right"/>
        <w:rPr>
          <w:rFonts w:ascii="標楷體" w:eastAsia="標楷體" w:hAnsi="標楷體"/>
          <w:b/>
          <w:szCs w:val="40"/>
        </w:rPr>
      </w:pPr>
    </w:p>
    <w:p w14:paraId="145D81AF" w14:textId="77777777" w:rsidR="00B87B17" w:rsidRPr="00135DD4" w:rsidRDefault="00B87B17" w:rsidP="00B87B17">
      <w:pPr>
        <w:jc w:val="center"/>
        <w:rPr>
          <w:rFonts w:ascii="標楷體" w:eastAsia="標楷體" w:hAnsi="標楷體"/>
          <w:b/>
          <w:szCs w:val="40"/>
        </w:rPr>
      </w:pPr>
    </w:p>
    <w:p w14:paraId="6244E206" w14:textId="341BBA12" w:rsidR="00F4578A" w:rsidRPr="00135DD4" w:rsidRDefault="00CF357E" w:rsidP="00CF357E">
      <w:pPr>
        <w:ind w:left="485" w:hangingChars="202" w:hanging="485"/>
        <w:jc w:val="both"/>
        <w:rPr>
          <w:rFonts w:ascii="標楷體" w:eastAsia="標楷體" w:hAnsi="標楷體" w:cstheme="minorHAnsi"/>
          <w:szCs w:val="24"/>
        </w:rPr>
      </w:pPr>
      <w:r w:rsidRPr="00135DD4">
        <w:rPr>
          <w:rFonts w:ascii="標楷體" w:eastAsia="標楷體" w:hAnsi="標楷體" w:cstheme="minorHAnsi"/>
          <w:szCs w:val="24"/>
        </w:rPr>
        <w:t>一、</w:t>
      </w:r>
      <w:r w:rsidR="009B1F7D" w:rsidRPr="00135DD4">
        <w:rPr>
          <w:rFonts w:ascii="標楷體" w:eastAsia="標楷體" w:hAnsi="標楷體" w:cstheme="minorHAnsi"/>
          <w:szCs w:val="24"/>
        </w:rPr>
        <w:t>本簡則依據</w:t>
      </w:r>
      <w:r w:rsidR="00F4578A" w:rsidRPr="00135DD4">
        <w:rPr>
          <w:rFonts w:ascii="標楷體" w:eastAsia="標楷體" w:hAnsi="標楷體" w:cstheme="minorHAnsi"/>
          <w:szCs w:val="24"/>
        </w:rPr>
        <w:t>「</w:t>
      </w:r>
      <w:r w:rsidR="00A56831" w:rsidRPr="00135DD4">
        <w:rPr>
          <w:rFonts w:ascii="標楷體" w:eastAsia="標楷體" w:hAnsi="標楷體" w:cstheme="minorHAnsi" w:hint="eastAsia"/>
          <w:kern w:val="0"/>
          <w:szCs w:val="24"/>
        </w:rPr>
        <w:t>國民體育法</w:t>
      </w:r>
      <w:r w:rsidR="00F4578A" w:rsidRPr="00135DD4">
        <w:rPr>
          <w:rFonts w:ascii="標楷體" w:eastAsia="標楷體" w:hAnsi="標楷體" w:cstheme="minorHAnsi"/>
          <w:szCs w:val="24"/>
        </w:rPr>
        <w:t>」第四</w:t>
      </w:r>
      <w:r w:rsidR="00EE6CD4">
        <w:rPr>
          <w:rFonts w:ascii="標楷體" w:eastAsia="標楷體" w:hAnsi="標楷體" w:cstheme="minorHAnsi" w:hint="eastAsia"/>
          <w:szCs w:val="24"/>
        </w:rPr>
        <w:t>十</w:t>
      </w:r>
      <w:r w:rsidR="00F4578A" w:rsidRPr="00135DD4">
        <w:rPr>
          <w:rFonts w:ascii="標楷體" w:eastAsia="標楷體" w:hAnsi="標楷體" w:cstheme="minorHAnsi"/>
          <w:szCs w:val="24"/>
        </w:rPr>
        <w:t>條</w:t>
      </w:r>
      <w:r w:rsidR="009B1F7D" w:rsidRPr="00135DD4">
        <w:rPr>
          <w:rFonts w:ascii="標楷體" w:eastAsia="標楷體" w:hAnsi="標楷體" w:cstheme="minorHAnsi"/>
          <w:szCs w:val="24"/>
        </w:rPr>
        <w:t>規定</w:t>
      </w:r>
      <w:r w:rsidR="00F4578A" w:rsidRPr="00135DD4">
        <w:rPr>
          <w:rFonts w:ascii="標楷體" w:eastAsia="標楷體" w:hAnsi="標楷體" w:cstheme="minorHAnsi"/>
          <w:szCs w:val="24"/>
        </w:rPr>
        <w:t>及中華民國</w:t>
      </w:r>
      <w:r w:rsidR="004C0D77" w:rsidRPr="00135DD4">
        <w:rPr>
          <w:rFonts w:ascii="標楷體" w:eastAsia="標楷體" w:hAnsi="標楷體" w:cstheme="minorHAnsi"/>
          <w:szCs w:val="24"/>
        </w:rPr>
        <w:t>擊劍</w:t>
      </w:r>
      <w:r w:rsidR="00F4578A" w:rsidRPr="00135DD4">
        <w:rPr>
          <w:rFonts w:ascii="標楷體" w:eastAsia="標楷體" w:hAnsi="標楷體" w:cstheme="minorHAnsi"/>
          <w:szCs w:val="24"/>
        </w:rPr>
        <w:t>協會組織章程第</w:t>
      </w:r>
      <w:r w:rsidR="009376AB">
        <w:rPr>
          <w:rFonts w:ascii="標楷體" w:eastAsia="標楷體" w:hAnsi="標楷體" w:cstheme="minorHAnsi"/>
          <w:szCs w:val="24"/>
        </w:rPr>
        <w:t>3</w:t>
      </w:r>
      <w:r w:rsidR="009376AB">
        <w:rPr>
          <w:rFonts w:ascii="標楷體" w:eastAsia="標楷體" w:hAnsi="標楷體" w:cstheme="minorHAnsi" w:hint="eastAsia"/>
          <w:szCs w:val="24"/>
        </w:rPr>
        <w:t>2</w:t>
      </w:r>
      <w:bookmarkStart w:id="0" w:name="_GoBack"/>
      <w:bookmarkEnd w:id="0"/>
      <w:r w:rsidR="00F4578A" w:rsidRPr="00135DD4">
        <w:rPr>
          <w:rFonts w:ascii="標楷體" w:eastAsia="標楷體" w:hAnsi="標楷體" w:cstheme="minorHAnsi"/>
          <w:szCs w:val="24"/>
        </w:rPr>
        <w:t>條訂定之。</w:t>
      </w:r>
    </w:p>
    <w:p w14:paraId="079FFD04" w14:textId="77777777" w:rsidR="00D547C7" w:rsidRPr="00135DD4" w:rsidRDefault="00CF357E" w:rsidP="007514E0">
      <w:pPr>
        <w:ind w:left="485" w:hangingChars="202" w:hanging="485"/>
        <w:jc w:val="both"/>
        <w:rPr>
          <w:rFonts w:ascii="標楷體" w:eastAsia="標楷體" w:hAnsi="標楷體" w:cstheme="minorHAnsi"/>
          <w:szCs w:val="24"/>
        </w:rPr>
      </w:pPr>
      <w:r w:rsidRPr="00135DD4">
        <w:rPr>
          <w:rFonts w:ascii="標楷體" w:eastAsia="標楷體" w:hAnsi="標楷體" w:cstheme="minorHAnsi"/>
          <w:szCs w:val="24"/>
        </w:rPr>
        <w:t>二、</w:t>
      </w:r>
      <w:r w:rsidR="00F4578A" w:rsidRPr="00135DD4">
        <w:rPr>
          <w:rFonts w:ascii="標楷體" w:eastAsia="標楷體" w:hAnsi="標楷體" w:cstheme="minorHAnsi"/>
          <w:szCs w:val="24"/>
        </w:rPr>
        <w:t>中華民國</w:t>
      </w:r>
      <w:r w:rsidR="000A5AD6" w:rsidRPr="00135DD4">
        <w:rPr>
          <w:rFonts w:ascii="標楷體" w:eastAsia="標楷體" w:hAnsi="標楷體" w:cstheme="minorHAnsi"/>
          <w:szCs w:val="24"/>
        </w:rPr>
        <w:t>擊劍</w:t>
      </w:r>
      <w:r w:rsidR="00F4578A" w:rsidRPr="00135DD4">
        <w:rPr>
          <w:rFonts w:ascii="標楷體" w:eastAsia="標楷體" w:hAnsi="標楷體" w:cstheme="minorHAnsi"/>
          <w:szCs w:val="24"/>
        </w:rPr>
        <w:t>協會</w:t>
      </w:r>
      <w:r w:rsidRPr="00135DD4">
        <w:rPr>
          <w:rFonts w:ascii="標楷體" w:eastAsia="標楷體" w:hAnsi="標楷體" w:cstheme="minorHAnsi"/>
          <w:szCs w:val="24"/>
        </w:rPr>
        <w:t>為</w:t>
      </w:r>
      <w:r w:rsidR="001374BD">
        <w:rPr>
          <w:rFonts w:ascii="標楷體" w:eastAsia="標楷體" w:hAnsi="標楷體" w:hint="eastAsia"/>
          <w:szCs w:val="24"/>
        </w:rPr>
        <w:t>建立健全裁判制度</w:t>
      </w:r>
      <w:r w:rsidR="00645F31" w:rsidRPr="00135DD4">
        <w:rPr>
          <w:rFonts w:ascii="標楷體" w:eastAsia="標楷體" w:hAnsi="標楷體" w:hint="eastAsia"/>
          <w:szCs w:val="24"/>
        </w:rPr>
        <w:t>，</w:t>
      </w:r>
      <w:r w:rsidR="001374BD">
        <w:rPr>
          <w:rFonts w:ascii="標楷體" w:eastAsia="標楷體" w:hAnsi="標楷體" w:hint="eastAsia"/>
          <w:szCs w:val="24"/>
        </w:rPr>
        <w:t>培養裁判人才，增進我國擊劍裁判素質</w:t>
      </w:r>
      <w:r w:rsidR="008252B7" w:rsidRPr="00135DD4">
        <w:rPr>
          <w:rFonts w:ascii="標楷體" w:eastAsia="標楷體" w:hAnsi="標楷體" w:cstheme="minorHAnsi" w:hint="eastAsia"/>
          <w:szCs w:val="24"/>
        </w:rPr>
        <w:t>，</w:t>
      </w:r>
      <w:r w:rsidR="001374BD">
        <w:rPr>
          <w:rFonts w:ascii="標楷體" w:eastAsia="標楷體" w:hAnsi="標楷體" w:cstheme="minorHAnsi" w:hint="eastAsia"/>
          <w:szCs w:val="24"/>
        </w:rPr>
        <w:t>提升我國擊劍技術水準，</w:t>
      </w:r>
      <w:r w:rsidR="00635B32" w:rsidRPr="00135DD4">
        <w:rPr>
          <w:rFonts w:ascii="標楷體" w:eastAsia="標楷體" w:hAnsi="標楷體" w:cstheme="minorHAnsi"/>
          <w:szCs w:val="24"/>
        </w:rPr>
        <w:t>特</w:t>
      </w:r>
      <w:r w:rsidRPr="00135DD4">
        <w:rPr>
          <w:rFonts w:ascii="標楷體" w:eastAsia="標楷體" w:hAnsi="標楷體" w:cstheme="minorHAnsi"/>
          <w:szCs w:val="24"/>
        </w:rPr>
        <w:t>設置中華民國</w:t>
      </w:r>
      <w:r w:rsidR="000A5AD6" w:rsidRPr="00135DD4">
        <w:rPr>
          <w:rFonts w:ascii="標楷體" w:eastAsia="標楷體" w:hAnsi="標楷體" w:cstheme="minorHAnsi"/>
          <w:szCs w:val="24"/>
        </w:rPr>
        <w:t>擊劍</w:t>
      </w:r>
      <w:r w:rsidRPr="00135DD4">
        <w:rPr>
          <w:rFonts w:ascii="標楷體" w:eastAsia="標楷體" w:hAnsi="標楷體" w:cstheme="minorHAnsi"/>
          <w:szCs w:val="24"/>
        </w:rPr>
        <w:t>協會</w:t>
      </w:r>
      <w:r w:rsidR="00C46AE0" w:rsidRPr="00135DD4">
        <w:rPr>
          <w:rFonts w:ascii="標楷體" w:eastAsia="標楷體" w:hAnsi="標楷體" w:hint="eastAsia"/>
          <w:szCs w:val="24"/>
        </w:rPr>
        <w:t>裁判</w:t>
      </w:r>
      <w:r w:rsidRPr="00135DD4">
        <w:rPr>
          <w:rFonts w:ascii="標楷體" w:eastAsia="標楷體" w:hAnsi="標楷體" w:cstheme="minorHAnsi"/>
          <w:szCs w:val="24"/>
        </w:rPr>
        <w:t>委員會（以下稱本委員會）</w:t>
      </w:r>
      <w:r w:rsidR="00F4578A" w:rsidRPr="00135DD4">
        <w:rPr>
          <w:rFonts w:ascii="標楷體" w:eastAsia="標楷體" w:hAnsi="標楷體" w:cstheme="minorHAnsi"/>
          <w:szCs w:val="24"/>
        </w:rPr>
        <w:t>。</w:t>
      </w:r>
    </w:p>
    <w:p w14:paraId="1FBA2718" w14:textId="77777777" w:rsidR="00635B32" w:rsidRPr="00135DD4" w:rsidRDefault="00635B32" w:rsidP="00635B32">
      <w:pPr>
        <w:ind w:left="1699" w:hangingChars="708" w:hanging="1699"/>
        <w:rPr>
          <w:rFonts w:ascii="標楷體" w:eastAsia="標楷體" w:hAnsi="標楷體" w:cstheme="minorHAnsi"/>
          <w:szCs w:val="24"/>
        </w:rPr>
      </w:pPr>
      <w:r w:rsidRPr="00135DD4">
        <w:rPr>
          <w:rFonts w:ascii="標楷體" w:eastAsia="標楷體" w:hAnsi="標楷體" w:cstheme="minorHAnsi"/>
          <w:szCs w:val="24"/>
        </w:rPr>
        <w:t>三、本委員會任務如下：</w:t>
      </w:r>
      <w:r w:rsidR="00D373A4" w:rsidRPr="00135DD4">
        <w:rPr>
          <w:rFonts w:ascii="標楷體" w:eastAsia="標楷體" w:hAnsi="標楷體" w:cstheme="minorHAnsi"/>
          <w:szCs w:val="24"/>
        </w:rPr>
        <w:t xml:space="preserve"> </w:t>
      </w:r>
    </w:p>
    <w:p w14:paraId="437A96BD" w14:textId="77777777" w:rsidR="00C46AE0" w:rsidRPr="00135DD4" w:rsidRDefault="00C46AE0" w:rsidP="00C46AE0">
      <w:pPr>
        <w:ind w:left="1699" w:hangingChars="708" w:hanging="1699"/>
        <w:rPr>
          <w:rFonts w:ascii="標楷體" w:eastAsia="標楷體" w:hAnsi="標楷體"/>
          <w:szCs w:val="24"/>
        </w:rPr>
      </w:pPr>
      <w:r w:rsidRPr="00135DD4">
        <w:rPr>
          <w:rFonts w:ascii="標楷體" w:eastAsia="標楷體" w:hAnsi="標楷體" w:hint="eastAsia"/>
          <w:szCs w:val="24"/>
        </w:rPr>
        <w:t>（一）制定裁判制度、考核及講習辦法。</w:t>
      </w:r>
    </w:p>
    <w:p w14:paraId="50F5B464" w14:textId="77777777" w:rsidR="00C46AE0" w:rsidRPr="00135DD4" w:rsidRDefault="00C46AE0" w:rsidP="00C46AE0">
      <w:pPr>
        <w:rPr>
          <w:rFonts w:ascii="標楷體" w:eastAsia="標楷體" w:hAnsi="標楷體"/>
          <w:szCs w:val="24"/>
        </w:rPr>
      </w:pPr>
      <w:r w:rsidRPr="00135DD4">
        <w:rPr>
          <w:rFonts w:ascii="標楷體" w:eastAsia="標楷體" w:hAnsi="標楷體" w:hint="eastAsia"/>
          <w:szCs w:val="24"/>
        </w:rPr>
        <w:t>（二）審查參加國際裁判講習會名單。</w:t>
      </w:r>
    </w:p>
    <w:p w14:paraId="7D163119" w14:textId="77777777" w:rsidR="00C46AE0" w:rsidRPr="00135DD4" w:rsidRDefault="00C46AE0" w:rsidP="00C46AE0">
      <w:pPr>
        <w:ind w:left="1699" w:hangingChars="708" w:hanging="1699"/>
        <w:rPr>
          <w:rFonts w:ascii="標楷體" w:eastAsia="標楷體" w:hAnsi="標楷體"/>
          <w:szCs w:val="24"/>
        </w:rPr>
      </w:pPr>
      <w:r w:rsidRPr="00135DD4">
        <w:rPr>
          <w:rFonts w:ascii="標楷體" w:eastAsia="標楷體" w:hAnsi="標楷體" w:hint="eastAsia"/>
          <w:szCs w:val="24"/>
        </w:rPr>
        <w:t>（三）辦理各級裁判之講習及進修。</w:t>
      </w:r>
    </w:p>
    <w:p w14:paraId="576684F1" w14:textId="77777777" w:rsidR="00C46AE0" w:rsidRPr="00135DD4" w:rsidRDefault="00C46AE0" w:rsidP="00A525F4">
      <w:pPr>
        <w:tabs>
          <w:tab w:val="left" w:pos="6270"/>
        </w:tabs>
        <w:ind w:left="1699" w:hangingChars="708" w:hanging="1699"/>
        <w:rPr>
          <w:rFonts w:ascii="標楷體" w:eastAsia="標楷體" w:hAnsi="標楷體"/>
          <w:szCs w:val="24"/>
        </w:rPr>
      </w:pPr>
      <w:r w:rsidRPr="00135DD4">
        <w:rPr>
          <w:rFonts w:ascii="標楷體" w:eastAsia="標楷體" w:hAnsi="標楷體" w:hint="eastAsia"/>
          <w:szCs w:val="24"/>
        </w:rPr>
        <w:t>（四）管理各級裁判。</w:t>
      </w:r>
      <w:r w:rsidR="00A525F4">
        <w:rPr>
          <w:rFonts w:ascii="標楷體" w:eastAsia="標楷體" w:hAnsi="標楷體"/>
          <w:szCs w:val="24"/>
        </w:rPr>
        <w:tab/>
      </w:r>
    </w:p>
    <w:p w14:paraId="1306EAF1" w14:textId="77777777" w:rsidR="00C46AE0" w:rsidRPr="00135DD4" w:rsidRDefault="00C46AE0" w:rsidP="00C46AE0">
      <w:pPr>
        <w:ind w:left="1699" w:hangingChars="708" w:hanging="1699"/>
        <w:rPr>
          <w:rFonts w:ascii="標楷體" w:eastAsia="標楷體" w:hAnsi="標楷體"/>
          <w:szCs w:val="24"/>
        </w:rPr>
      </w:pPr>
      <w:r w:rsidRPr="00135DD4">
        <w:rPr>
          <w:rFonts w:ascii="標楷體" w:eastAsia="標楷體" w:hAnsi="標楷體" w:hint="eastAsia"/>
          <w:szCs w:val="24"/>
        </w:rPr>
        <w:t>（五）辦理其他有關裁判事項。</w:t>
      </w:r>
    </w:p>
    <w:p w14:paraId="0B6FEDC8" w14:textId="77777777" w:rsidR="00635B32" w:rsidRPr="00135DD4" w:rsidRDefault="00635B32" w:rsidP="00A31D8E">
      <w:pPr>
        <w:rPr>
          <w:rFonts w:ascii="標楷體" w:eastAsia="標楷體" w:hAnsi="標楷體" w:cstheme="minorHAnsi"/>
          <w:szCs w:val="24"/>
        </w:rPr>
      </w:pPr>
      <w:r w:rsidRPr="00135DD4">
        <w:rPr>
          <w:rFonts w:ascii="標楷體" w:eastAsia="標楷體" w:hAnsi="標楷體" w:cstheme="minorHAnsi"/>
          <w:szCs w:val="24"/>
        </w:rPr>
        <w:t>四、本委員會組織如下：</w:t>
      </w:r>
    </w:p>
    <w:p w14:paraId="6001B70B" w14:textId="77777777" w:rsidR="00A31D8E" w:rsidRPr="00135DD4" w:rsidRDefault="00635B32" w:rsidP="00EB11B0">
      <w:pPr>
        <w:ind w:left="727" w:hangingChars="303" w:hanging="727"/>
        <w:rPr>
          <w:rFonts w:ascii="標楷體" w:eastAsia="標楷體" w:hAnsi="標楷體" w:cstheme="minorHAnsi"/>
          <w:szCs w:val="24"/>
        </w:rPr>
      </w:pPr>
      <w:r w:rsidRPr="00135DD4">
        <w:rPr>
          <w:rFonts w:ascii="標楷體" w:eastAsia="標楷體" w:hAnsi="標楷體" w:cstheme="minorHAnsi"/>
          <w:szCs w:val="24"/>
        </w:rPr>
        <w:t>（一）置委員</w:t>
      </w:r>
      <w:r w:rsidR="00881295" w:rsidRPr="00135DD4">
        <w:rPr>
          <w:rFonts w:ascii="標楷體" w:eastAsia="標楷體" w:hAnsi="標楷體" w:cstheme="minorHAnsi" w:hint="eastAsia"/>
          <w:szCs w:val="24"/>
        </w:rPr>
        <w:t>5</w:t>
      </w:r>
      <w:r w:rsidRPr="00135DD4">
        <w:rPr>
          <w:rFonts w:ascii="標楷體" w:eastAsia="標楷體" w:hAnsi="標楷體" w:cstheme="minorHAnsi"/>
          <w:szCs w:val="24"/>
        </w:rPr>
        <w:t>至</w:t>
      </w:r>
      <w:r w:rsidR="002843F3" w:rsidRPr="00135DD4">
        <w:rPr>
          <w:rFonts w:ascii="標楷體" w:eastAsia="標楷體" w:hAnsi="標楷體" w:cstheme="minorHAnsi" w:hint="eastAsia"/>
          <w:szCs w:val="24"/>
        </w:rPr>
        <w:t>9</w:t>
      </w:r>
      <w:r w:rsidRPr="00135DD4">
        <w:rPr>
          <w:rFonts w:ascii="標楷體" w:eastAsia="標楷體" w:hAnsi="標楷體" w:cstheme="minorHAnsi"/>
          <w:szCs w:val="24"/>
        </w:rPr>
        <w:t>人</w:t>
      </w:r>
      <w:r w:rsidR="00EB11B0" w:rsidRPr="00135DD4">
        <w:rPr>
          <w:rFonts w:ascii="標楷體" w:eastAsia="標楷體" w:hAnsi="標楷體" w:cstheme="minorHAnsi"/>
          <w:szCs w:val="24"/>
        </w:rPr>
        <w:t>，其中1人為</w:t>
      </w:r>
      <w:r w:rsidR="001022F7" w:rsidRPr="00135DD4">
        <w:rPr>
          <w:rFonts w:ascii="標楷體" w:eastAsia="標楷體" w:hAnsi="標楷體" w:cstheme="minorHAnsi"/>
          <w:szCs w:val="24"/>
        </w:rPr>
        <w:t>召集人</w:t>
      </w:r>
      <w:r w:rsidR="00EB11B0" w:rsidRPr="00135DD4">
        <w:rPr>
          <w:rFonts w:ascii="標楷體" w:eastAsia="標楷體" w:hAnsi="標楷體" w:cstheme="minorHAnsi"/>
          <w:szCs w:val="24"/>
        </w:rPr>
        <w:t>，</w:t>
      </w:r>
      <w:r w:rsidR="002E0102" w:rsidRPr="00135DD4">
        <w:rPr>
          <w:rFonts w:ascii="標楷體" w:eastAsia="標楷體" w:hAnsi="標楷體" w:cstheme="minorHAnsi" w:hint="eastAsia"/>
          <w:szCs w:val="24"/>
        </w:rPr>
        <w:t>得設</w:t>
      </w:r>
      <w:r w:rsidR="002E0102" w:rsidRPr="00135DD4">
        <w:rPr>
          <w:rFonts w:ascii="標楷體" w:eastAsia="標楷體" w:hAnsi="標楷體" w:cstheme="minorHAnsi"/>
          <w:szCs w:val="24"/>
        </w:rPr>
        <w:t>副召集人</w:t>
      </w:r>
      <w:r w:rsidR="006C73CC" w:rsidRPr="00135DD4">
        <w:rPr>
          <w:rFonts w:ascii="標楷體" w:eastAsia="標楷體" w:hAnsi="標楷體" w:cstheme="minorHAnsi" w:hint="eastAsia"/>
          <w:szCs w:val="24"/>
        </w:rPr>
        <w:t>1</w:t>
      </w:r>
      <w:r w:rsidR="002E0102" w:rsidRPr="00135DD4">
        <w:rPr>
          <w:rFonts w:ascii="標楷體" w:eastAsia="標楷體" w:hAnsi="標楷體" w:cstheme="minorHAnsi" w:hint="eastAsia"/>
          <w:szCs w:val="24"/>
        </w:rPr>
        <w:t>至</w:t>
      </w:r>
      <w:r w:rsidR="00790C92" w:rsidRPr="00135DD4">
        <w:rPr>
          <w:rFonts w:ascii="標楷體" w:eastAsia="標楷體" w:hAnsi="標楷體" w:cstheme="minorHAnsi"/>
          <w:szCs w:val="24"/>
        </w:rPr>
        <w:t>2</w:t>
      </w:r>
      <w:r w:rsidR="00EB11B0" w:rsidRPr="00135DD4">
        <w:rPr>
          <w:rFonts w:ascii="標楷體" w:eastAsia="標楷體" w:hAnsi="標楷體" w:cstheme="minorHAnsi"/>
          <w:szCs w:val="24"/>
        </w:rPr>
        <w:t>人，由理事長推薦，並經理事會通過，報</w:t>
      </w:r>
      <w:r w:rsidR="00F97B99" w:rsidRPr="00135DD4">
        <w:rPr>
          <w:rFonts w:ascii="標楷體" w:eastAsia="標楷體" w:hAnsi="標楷體" w:cstheme="minorHAnsi" w:hint="eastAsia"/>
          <w:color w:val="FF0000"/>
          <w:szCs w:val="24"/>
        </w:rPr>
        <w:t>中央主管機關</w:t>
      </w:r>
      <w:r w:rsidR="00EB11B0" w:rsidRPr="00135DD4">
        <w:rPr>
          <w:rFonts w:ascii="標楷體" w:eastAsia="標楷體" w:hAnsi="標楷體" w:cstheme="minorHAnsi"/>
          <w:szCs w:val="24"/>
        </w:rPr>
        <w:t>備查</w:t>
      </w:r>
      <w:r w:rsidR="00167E48" w:rsidRPr="00135DD4">
        <w:rPr>
          <w:rFonts w:ascii="標楷體" w:eastAsia="標楷體" w:hAnsi="標楷體" w:cstheme="minorHAnsi" w:hint="eastAsia"/>
          <w:szCs w:val="24"/>
        </w:rPr>
        <w:t>後聘任之</w:t>
      </w:r>
      <w:r w:rsidR="00EB11B0" w:rsidRPr="00135DD4">
        <w:rPr>
          <w:rFonts w:ascii="標楷體" w:eastAsia="標楷體" w:hAnsi="標楷體" w:cstheme="minorHAnsi"/>
          <w:szCs w:val="24"/>
        </w:rPr>
        <w:t>。</w:t>
      </w:r>
    </w:p>
    <w:p w14:paraId="3CD81356" w14:textId="77777777" w:rsidR="009B1F7D" w:rsidRPr="00135DD4" w:rsidRDefault="00EB11B0" w:rsidP="00C829C0">
      <w:pPr>
        <w:ind w:left="720" w:hangingChars="300" w:hanging="720"/>
        <w:rPr>
          <w:rFonts w:ascii="標楷體" w:eastAsia="標楷體" w:hAnsi="標楷體" w:cstheme="minorHAnsi"/>
          <w:szCs w:val="24"/>
        </w:rPr>
      </w:pPr>
      <w:r w:rsidRPr="00135DD4">
        <w:rPr>
          <w:rFonts w:ascii="標楷體" w:eastAsia="標楷體" w:hAnsi="標楷體" w:cstheme="minorHAnsi"/>
          <w:szCs w:val="24"/>
        </w:rPr>
        <w:t>（二）本委員會成員</w:t>
      </w:r>
      <w:r w:rsidR="00F4578A" w:rsidRPr="00135DD4">
        <w:rPr>
          <w:rFonts w:ascii="標楷體" w:eastAsia="標楷體" w:hAnsi="標楷體" w:cstheme="minorHAnsi"/>
          <w:szCs w:val="24"/>
        </w:rPr>
        <w:t>須包括</w:t>
      </w:r>
      <w:r w:rsidR="009B1F7D" w:rsidRPr="00135DD4">
        <w:rPr>
          <w:rFonts w:ascii="標楷體" w:eastAsia="標楷體" w:hAnsi="標楷體" w:cstheme="minorHAnsi"/>
          <w:szCs w:val="24"/>
        </w:rPr>
        <w:t>下列</w:t>
      </w:r>
      <w:r w:rsidRPr="00135DD4">
        <w:rPr>
          <w:rFonts w:ascii="標楷體" w:eastAsia="標楷體" w:hAnsi="標楷體" w:cstheme="minorHAnsi"/>
          <w:szCs w:val="24"/>
        </w:rPr>
        <w:t>人員，並至少各1人</w:t>
      </w:r>
      <w:r w:rsidR="009B1F7D" w:rsidRPr="00135DD4">
        <w:rPr>
          <w:rFonts w:ascii="標楷體" w:eastAsia="標楷體" w:hAnsi="標楷體" w:cstheme="minorHAnsi"/>
          <w:szCs w:val="24"/>
        </w:rPr>
        <w:t>：</w:t>
      </w:r>
      <w:r w:rsidR="00D373A4" w:rsidRPr="00135DD4">
        <w:rPr>
          <w:rFonts w:ascii="標楷體" w:eastAsia="標楷體" w:hAnsi="標楷體" w:cstheme="minorHAnsi"/>
          <w:szCs w:val="24"/>
        </w:rPr>
        <w:t xml:space="preserve"> </w:t>
      </w:r>
    </w:p>
    <w:p w14:paraId="486AAB20" w14:textId="77777777" w:rsidR="00C46AE0" w:rsidRPr="00135DD4" w:rsidRDefault="00C46AE0" w:rsidP="00C46AE0">
      <w:pPr>
        <w:ind w:leftChars="236" w:left="1051" w:hangingChars="202" w:hanging="485"/>
        <w:jc w:val="both"/>
        <w:rPr>
          <w:rFonts w:ascii="標楷體" w:eastAsia="標楷體" w:hAnsi="標楷體"/>
          <w:szCs w:val="24"/>
        </w:rPr>
      </w:pPr>
      <w:r w:rsidRPr="00135DD4">
        <w:rPr>
          <w:rFonts w:ascii="標楷體" w:eastAsia="標楷體" w:hAnsi="標楷體" w:hint="eastAsia"/>
          <w:szCs w:val="24"/>
        </w:rPr>
        <w:t>1. 資深裁判。</w:t>
      </w:r>
    </w:p>
    <w:p w14:paraId="3F33BF25" w14:textId="77777777" w:rsidR="00C46AE0" w:rsidRPr="00135DD4" w:rsidRDefault="00C46AE0" w:rsidP="00C46AE0">
      <w:pPr>
        <w:ind w:leftChars="236" w:left="1051" w:hangingChars="202" w:hanging="485"/>
        <w:jc w:val="both"/>
        <w:rPr>
          <w:rFonts w:ascii="標楷體" w:eastAsia="標楷體" w:hAnsi="標楷體"/>
          <w:szCs w:val="24"/>
        </w:rPr>
      </w:pPr>
      <w:r w:rsidRPr="00135DD4">
        <w:rPr>
          <w:rFonts w:ascii="標楷體" w:eastAsia="標楷體" w:hAnsi="標楷體" w:hint="eastAsia"/>
          <w:szCs w:val="24"/>
        </w:rPr>
        <w:t>2. 體育專業人士。</w:t>
      </w:r>
    </w:p>
    <w:p w14:paraId="3F38C416" w14:textId="77777777" w:rsidR="00EB11B0" w:rsidRPr="00135DD4" w:rsidRDefault="00EB11B0" w:rsidP="00D373A4">
      <w:pPr>
        <w:tabs>
          <w:tab w:val="left" w:pos="142"/>
        </w:tabs>
        <w:ind w:left="727" w:hangingChars="303" w:hanging="727"/>
        <w:rPr>
          <w:rFonts w:ascii="標楷體" w:eastAsia="標楷體" w:hAnsi="標楷體" w:cstheme="minorHAnsi"/>
          <w:szCs w:val="24"/>
        </w:rPr>
      </w:pPr>
      <w:r w:rsidRPr="00135DD4">
        <w:rPr>
          <w:rFonts w:ascii="標楷體" w:eastAsia="標楷體" w:hAnsi="標楷體" w:cstheme="minorHAnsi"/>
          <w:szCs w:val="24"/>
        </w:rPr>
        <w:t>（三）本委員會任期</w:t>
      </w:r>
      <w:r w:rsidR="00070FD1" w:rsidRPr="00135DD4">
        <w:rPr>
          <w:rFonts w:ascii="標楷體" w:eastAsia="標楷體" w:hAnsi="標楷體" w:cstheme="minorHAnsi" w:hint="eastAsia"/>
          <w:szCs w:val="24"/>
        </w:rPr>
        <w:t>為兩</w:t>
      </w:r>
      <w:r w:rsidR="00BA1015" w:rsidRPr="00135DD4">
        <w:rPr>
          <w:rFonts w:ascii="標楷體" w:eastAsia="標楷體" w:hAnsi="標楷體" w:cstheme="minorHAnsi" w:hint="eastAsia"/>
          <w:szCs w:val="24"/>
        </w:rPr>
        <w:t>年一聘，連聘得連任之</w:t>
      </w:r>
      <w:r w:rsidR="001022F7" w:rsidRPr="00135DD4">
        <w:rPr>
          <w:rFonts w:ascii="標楷體" w:eastAsia="標楷體" w:hAnsi="標楷體" w:cstheme="minorHAnsi"/>
          <w:szCs w:val="24"/>
        </w:rPr>
        <w:t>，委員解聘</w:t>
      </w:r>
      <w:r w:rsidR="002A780F" w:rsidRPr="00135DD4">
        <w:rPr>
          <w:rFonts w:ascii="標楷體" w:eastAsia="標楷體" w:hAnsi="標楷體" w:cstheme="minorHAnsi"/>
          <w:szCs w:val="24"/>
        </w:rPr>
        <w:t>與改聘</w:t>
      </w:r>
      <w:r w:rsidR="001022F7" w:rsidRPr="00135DD4">
        <w:rPr>
          <w:rFonts w:ascii="標楷體" w:eastAsia="標楷體" w:hAnsi="標楷體" w:cstheme="minorHAnsi"/>
          <w:szCs w:val="24"/>
        </w:rPr>
        <w:t>時，須經理事會通過，並報</w:t>
      </w:r>
      <w:r w:rsidR="000D1D67" w:rsidRPr="00135DD4">
        <w:rPr>
          <w:rFonts w:ascii="標楷體" w:eastAsia="標楷體" w:hAnsi="標楷體" w:cstheme="minorHAnsi" w:hint="eastAsia"/>
          <w:color w:val="FF0000"/>
          <w:szCs w:val="24"/>
        </w:rPr>
        <w:t>中央主管機關</w:t>
      </w:r>
      <w:r w:rsidR="001022F7" w:rsidRPr="00135DD4">
        <w:rPr>
          <w:rFonts w:ascii="標楷體" w:eastAsia="標楷體" w:hAnsi="標楷體" w:cstheme="minorHAnsi"/>
          <w:szCs w:val="24"/>
        </w:rPr>
        <w:t>備查。</w:t>
      </w:r>
    </w:p>
    <w:p w14:paraId="7FC74B11" w14:textId="77777777" w:rsidR="000A7A56" w:rsidRPr="00135DD4" w:rsidRDefault="00EB11B0" w:rsidP="000A7A56">
      <w:pPr>
        <w:ind w:left="485" w:hangingChars="202" w:hanging="485"/>
        <w:jc w:val="both"/>
        <w:rPr>
          <w:rFonts w:ascii="標楷體" w:eastAsia="標楷體" w:hAnsi="標楷體" w:cstheme="minorHAnsi"/>
          <w:szCs w:val="24"/>
        </w:rPr>
      </w:pPr>
      <w:r w:rsidRPr="00135DD4">
        <w:rPr>
          <w:rFonts w:ascii="標楷體" w:eastAsia="標楷體" w:hAnsi="標楷體" w:cstheme="minorHAnsi"/>
          <w:szCs w:val="24"/>
        </w:rPr>
        <w:t>五、本委員會召開會議時</w:t>
      </w:r>
      <w:r w:rsidR="000A7A56" w:rsidRPr="00135DD4">
        <w:rPr>
          <w:rFonts w:ascii="標楷體" w:eastAsia="標楷體" w:hAnsi="標楷體" w:cstheme="minorHAnsi"/>
          <w:szCs w:val="24"/>
        </w:rPr>
        <w:t>：</w:t>
      </w:r>
      <w:r w:rsidR="00D373A4" w:rsidRPr="00135DD4">
        <w:rPr>
          <w:rFonts w:ascii="標楷體" w:eastAsia="標楷體" w:hAnsi="標楷體" w:cstheme="minorHAnsi"/>
          <w:szCs w:val="24"/>
        </w:rPr>
        <w:t xml:space="preserve"> </w:t>
      </w:r>
    </w:p>
    <w:p w14:paraId="1B97CB88" w14:textId="77777777" w:rsidR="000A7A56" w:rsidRPr="00135DD4" w:rsidRDefault="000A7A56" w:rsidP="000A7A56">
      <w:pPr>
        <w:ind w:left="727" w:hangingChars="303" w:hanging="727"/>
        <w:rPr>
          <w:rFonts w:ascii="標楷體" w:eastAsia="標楷體" w:hAnsi="標楷體" w:cstheme="minorHAnsi"/>
          <w:szCs w:val="24"/>
        </w:rPr>
      </w:pPr>
      <w:r w:rsidRPr="00135DD4">
        <w:rPr>
          <w:rFonts w:ascii="標楷體" w:eastAsia="標楷體" w:hAnsi="標楷體" w:cstheme="minorHAnsi"/>
          <w:szCs w:val="24"/>
        </w:rPr>
        <w:t>（一）由</w:t>
      </w:r>
      <w:r w:rsidR="001022F7" w:rsidRPr="00135DD4">
        <w:rPr>
          <w:rFonts w:ascii="標楷體" w:eastAsia="標楷體" w:hAnsi="標楷體" w:cstheme="minorHAnsi"/>
          <w:szCs w:val="24"/>
        </w:rPr>
        <w:t>召集人</w:t>
      </w:r>
      <w:r w:rsidRPr="00135DD4">
        <w:rPr>
          <w:rFonts w:ascii="標楷體" w:eastAsia="標楷體" w:hAnsi="標楷體" w:cstheme="minorHAnsi"/>
          <w:szCs w:val="24"/>
        </w:rPr>
        <w:t>擔任主席，</w:t>
      </w:r>
      <w:r w:rsidR="006C73CC" w:rsidRPr="00135DD4">
        <w:rPr>
          <w:rFonts w:ascii="標楷體" w:eastAsia="標楷體" w:hAnsi="標楷體" w:hint="eastAsia"/>
          <w:szCs w:val="24"/>
        </w:rPr>
        <w:t>召集人未克出席時，由副召集人1人代理擔任</w:t>
      </w:r>
      <w:r w:rsidR="002E0102" w:rsidRPr="00135DD4">
        <w:rPr>
          <w:rFonts w:ascii="標楷體" w:eastAsia="標楷體" w:hAnsi="標楷體" w:hint="eastAsia"/>
          <w:szCs w:val="24"/>
        </w:rPr>
        <w:t>或</w:t>
      </w:r>
      <w:r w:rsidR="006C73CC" w:rsidRPr="00135DD4">
        <w:rPr>
          <w:rFonts w:ascii="標楷體" w:eastAsia="標楷體" w:hAnsi="標楷體" w:hint="eastAsia"/>
          <w:szCs w:val="24"/>
        </w:rPr>
        <w:t>由召集人指定委員1人代理之</w:t>
      </w:r>
      <w:r w:rsidRPr="00135DD4">
        <w:rPr>
          <w:rFonts w:ascii="標楷體" w:eastAsia="標楷體" w:hAnsi="標楷體" w:cstheme="minorHAnsi"/>
          <w:szCs w:val="24"/>
        </w:rPr>
        <w:t>。</w:t>
      </w:r>
    </w:p>
    <w:p w14:paraId="2967D9BA" w14:textId="77777777" w:rsidR="00D373A4" w:rsidRPr="00135DD4" w:rsidRDefault="000A7A56" w:rsidP="00645F31">
      <w:pPr>
        <w:ind w:left="727" w:hangingChars="303" w:hanging="727"/>
        <w:rPr>
          <w:rFonts w:ascii="標楷體" w:eastAsia="標楷體" w:hAnsi="標楷體" w:cstheme="minorHAnsi"/>
          <w:szCs w:val="24"/>
        </w:rPr>
      </w:pPr>
      <w:r w:rsidRPr="00135DD4">
        <w:rPr>
          <w:rFonts w:ascii="標楷體" w:eastAsia="標楷體" w:hAnsi="標楷體" w:cstheme="minorHAnsi"/>
          <w:szCs w:val="24"/>
        </w:rPr>
        <w:t>（二）應有委員二分之一以上之出席，始得開會；出席委員過半數同意始得決議。</w:t>
      </w:r>
    </w:p>
    <w:p w14:paraId="10188CB0" w14:textId="77777777" w:rsidR="000A7A56" w:rsidRPr="00135DD4" w:rsidRDefault="000A7A56" w:rsidP="000A7A56">
      <w:pPr>
        <w:ind w:left="485" w:hangingChars="202" w:hanging="485"/>
        <w:jc w:val="both"/>
        <w:rPr>
          <w:rFonts w:ascii="標楷體" w:eastAsia="標楷體" w:hAnsi="標楷體" w:cstheme="minorHAnsi"/>
          <w:szCs w:val="24"/>
        </w:rPr>
      </w:pPr>
      <w:r w:rsidRPr="00135DD4">
        <w:rPr>
          <w:rFonts w:ascii="標楷體" w:eastAsia="標楷體" w:hAnsi="標楷體" w:cstheme="minorHAnsi"/>
          <w:szCs w:val="24"/>
        </w:rPr>
        <w:t>六、本委員會之會議決議，經理事長同意後，由中華民國</w:t>
      </w:r>
      <w:r w:rsidR="000A5AD6" w:rsidRPr="00135DD4">
        <w:rPr>
          <w:rFonts w:ascii="標楷體" w:eastAsia="標楷體" w:hAnsi="標楷體" w:cstheme="minorHAnsi"/>
          <w:szCs w:val="24"/>
        </w:rPr>
        <w:t>擊劍</w:t>
      </w:r>
      <w:r w:rsidR="0022670E" w:rsidRPr="00135DD4">
        <w:rPr>
          <w:rFonts w:ascii="標楷體" w:eastAsia="標楷體" w:hAnsi="標楷體" w:cstheme="minorHAnsi"/>
          <w:szCs w:val="24"/>
        </w:rPr>
        <w:t>協會依程序陳報</w:t>
      </w:r>
      <w:r w:rsidR="00F97B99" w:rsidRPr="00135DD4">
        <w:rPr>
          <w:rFonts w:ascii="標楷體" w:eastAsia="標楷體" w:hAnsi="標楷體" w:cstheme="minorHAnsi" w:hint="eastAsia"/>
          <w:color w:val="FF0000"/>
          <w:szCs w:val="24"/>
        </w:rPr>
        <w:t>中央主管機關</w:t>
      </w:r>
      <w:r w:rsidR="0022670E" w:rsidRPr="00135DD4">
        <w:rPr>
          <w:rFonts w:ascii="標楷體" w:eastAsia="標楷體" w:hAnsi="標楷體" w:cstheme="minorHAnsi"/>
          <w:szCs w:val="24"/>
        </w:rPr>
        <w:t>備查</w:t>
      </w:r>
      <w:r w:rsidR="000D1D67" w:rsidRPr="00135DD4">
        <w:rPr>
          <w:rFonts w:ascii="標楷體" w:eastAsia="標楷體" w:hAnsi="標楷體" w:cstheme="minorHAnsi" w:hint="eastAsia"/>
          <w:color w:val="FF0000"/>
          <w:szCs w:val="24"/>
        </w:rPr>
        <w:t>後執行</w:t>
      </w:r>
      <w:r w:rsidRPr="00135DD4">
        <w:rPr>
          <w:rFonts w:ascii="標楷體" w:eastAsia="標楷體" w:hAnsi="標楷體" w:cstheme="minorHAnsi"/>
          <w:szCs w:val="24"/>
        </w:rPr>
        <w:t>。</w:t>
      </w:r>
    </w:p>
    <w:p w14:paraId="18DA06CB" w14:textId="77777777" w:rsidR="00A31D8E" w:rsidRPr="00135DD4" w:rsidRDefault="000A7A56" w:rsidP="00A31D8E">
      <w:pPr>
        <w:rPr>
          <w:rFonts w:ascii="標楷體" w:eastAsia="標楷體" w:hAnsi="標楷體" w:cstheme="minorHAnsi"/>
          <w:szCs w:val="24"/>
        </w:rPr>
      </w:pPr>
      <w:r w:rsidRPr="00135DD4">
        <w:rPr>
          <w:rFonts w:ascii="標楷體" w:eastAsia="標楷體" w:hAnsi="標楷體" w:cstheme="minorHAnsi"/>
          <w:szCs w:val="24"/>
        </w:rPr>
        <w:t>七、</w:t>
      </w:r>
      <w:r w:rsidR="00F4578A" w:rsidRPr="00135DD4">
        <w:rPr>
          <w:rFonts w:ascii="標楷體" w:eastAsia="標楷體" w:hAnsi="標楷體" w:cstheme="minorHAnsi"/>
          <w:szCs w:val="24"/>
        </w:rPr>
        <w:t>附則</w:t>
      </w:r>
      <w:r w:rsidRPr="00135DD4">
        <w:rPr>
          <w:rFonts w:ascii="標楷體" w:eastAsia="標楷體" w:hAnsi="標楷體" w:cstheme="minorHAnsi"/>
          <w:szCs w:val="24"/>
        </w:rPr>
        <w:t>：</w:t>
      </w:r>
    </w:p>
    <w:p w14:paraId="7F435ED4" w14:textId="77777777" w:rsidR="00F4578A" w:rsidRPr="00135DD4" w:rsidRDefault="000A7A56" w:rsidP="000A7A56">
      <w:pPr>
        <w:jc w:val="both"/>
        <w:rPr>
          <w:rFonts w:ascii="標楷體" w:eastAsia="標楷體" w:hAnsi="標楷體" w:cstheme="minorHAnsi"/>
          <w:szCs w:val="24"/>
        </w:rPr>
      </w:pPr>
      <w:r w:rsidRPr="00135DD4">
        <w:rPr>
          <w:rFonts w:ascii="標楷體" w:eastAsia="標楷體" w:hAnsi="標楷體" w:cstheme="minorHAnsi"/>
          <w:szCs w:val="24"/>
        </w:rPr>
        <w:t>（一）</w:t>
      </w:r>
      <w:r w:rsidR="00F4578A" w:rsidRPr="00135DD4">
        <w:rPr>
          <w:rFonts w:ascii="標楷體" w:eastAsia="標楷體" w:hAnsi="標楷體" w:cstheme="minorHAnsi"/>
          <w:szCs w:val="24"/>
        </w:rPr>
        <w:t>本委員會隸屬中華民國</w:t>
      </w:r>
      <w:r w:rsidR="000A5AD6" w:rsidRPr="00135DD4">
        <w:rPr>
          <w:rFonts w:ascii="標楷體" w:eastAsia="標楷體" w:hAnsi="標楷體" w:cstheme="minorHAnsi"/>
          <w:szCs w:val="24"/>
        </w:rPr>
        <w:t>擊劍</w:t>
      </w:r>
      <w:r w:rsidR="00F4578A" w:rsidRPr="00135DD4">
        <w:rPr>
          <w:rFonts w:ascii="標楷體" w:eastAsia="標楷體" w:hAnsi="標楷體" w:cstheme="minorHAnsi"/>
          <w:szCs w:val="24"/>
        </w:rPr>
        <w:t>協會，不得對外行文。</w:t>
      </w:r>
    </w:p>
    <w:p w14:paraId="5699D6FC" w14:textId="77777777" w:rsidR="000A7A56" w:rsidRPr="00135DD4" w:rsidRDefault="000A7A56" w:rsidP="000A7A56">
      <w:pPr>
        <w:jc w:val="both"/>
        <w:rPr>
          <w:rFonts w:ascii="標楷體" w:eastAsia="標楷體" w:hAnsi="標楷體" w:cstheme="minorHAnsi"/>
          <w:szCs w:val="24"/>
        </w:rPr>
      </w:pPr>
      <w:r w:rsidRPr="00135DD4">
        <w:rPr>
          <w:rFonts w:ascii="標楷體" w:eastAsia="標楷體" w:hAnsi="標楷體" w:cstheme="minorHAnsi"/>
          <w:szCs w:val="24"/>
        </w:rPr>
        <w:t>（二）</w:t>
      </w:r>
      <w:r w:rsidR="00F4578A" w:rsidRPr="00135DD4">
        <w:rPr>
          <w:rFonts w:ascii="標楷體" w:eastAsia="標楷體" w:hAnsi="標楷體" w:cstheme="minorHAnsi"/>
          <w:szCs w:val="24"/>
        </w:rPr>
        <w:t>本委員會</w:t>
      </w:r>
      <w:r w:rsidR="002A780F" w:rsidRPr="00135DD4">
        <w:rPr>
          <w:rFonts w:ascii="標楷體" w:eastAsia="標楷體" w:hAnsi="標楷體" w:cstheme="minorHAnsi"/>
          <w:szCs w:val="24"/>
        </w:rPr>
        <w:t>委</w:t>
      </w:r>
      <w:r w:rsidR="00F4578A" w:rsidRPr="00135DD4">
        <w:rPr>
          <w:rFonts w:ascii="標楷體" w:eastAsia="標楷體" w:hAnsi="標楷體" w:cstheme="minorHAnsi"/>
          <w:szCs w:val="24"/>
        </w:rPr>
        <w:t>員均屬無給職。</w:t>
      </w:r>
    </w:p>
    <w:p w14:paraId="3FDDC53C" w14:textId="6A5973D3" w:rsidR="00F506EC" w:rsidRPr="00135DD4" w:rsidRDefault="000A7A56" w:rsidP="00D371C6">
      <w:pPr>
        <w:jc w:val="both"/>
        <w:rPr>
          <w:rFonts w:ascii="標楷體" w:eastAsia="標楷體" w:hAnsi="標楷體" w:cstheme="minorHAnsi"/>
          <w:sz w:val="28"/>
        </w:rPr>
      </w:pPr>
      <w:r w:rsidRPr="00135DD4">
        <w:rPr>
          <w:rFonts w:ascii="標楷體" w:eastAsia="標楷體" w:hAnsi="標楷體" w:cstheme="minorHAnsi"/>
          <w:szCs w:val="24"/>
        </w:rPr>
        <w:t>八、</w:t>
      </w:r>
      <w:r w:rsidR="00F4578A" w:rsidRPr="00135DD4">
        <w:rPr>
          <w:rFonts w:ascii="標楷體" w:eastAsia="標楷體" w:hAnsi="標楷體" w:cstheme="minorHAnsi"/>
          <w:szCs w:val="24"/>
        </w:rPr>
        <w:t>本組織簡則經理事會通過，並報請</w:t>
      </w:r>
      <w:r w:rsidR="00F97B99" w:rsidRPr="00135DD4">
        <w:rPr>
          <w:rFonts w:ascii="標楷體" w:eastAsia="標楷體" w:hAnsi="標楷體" w:cstheme="minorHAnsi" w:hint="eastAsia"/>
          <w:color w:val="FF0000"/>
          <w:szCs w:val="24"/>
        </w:rPr>
        <w:t>中央主管機關</w:t>
      </w:r>
      <w:r w:rsidR="00F4578A" w:rsidRPr="00135DD4">
        <w:rPr>
          <w:rFonts w:ascii="標楷體" w:eastAsia="標楷體" w:hAnsi="標楷體" w:cstheme="minorHAnsi"/>
          <w:szCs w:val="24"/>
        </w:rPr>
        <w:t>備查</w:t>
      </w:r>
      <w:r w:rsidR="00703739" w:rsidRPr="00135DD4">
        <w:rPr>
          <w:rFonts w:ascii="標楷體" w:eastAsia="標楷體" w:hAnsi="標楷體" w:cstheme="minorHAnsi" w:hint="eastAsia"/>
          <w:szCs w:val="24"/>
        </w:rPr>
        <w:t>後施行</w:t>
      </w:r>
      <w:r w:rsidR="00F4578A" w:rsidRPr="00135DD4">
        <w:rPr>
          <w:rFonts w:ascii="標楷體" w:eastAsia="標楷體" w:hAnsi="標楷體" w:cstheme="minorHAnsi"/>
          <w:szCs w:val="24"/>
        </w:rPr>
        <w:t>，修正時亦同。</w:t>
      </w:r>
    </w:p>
    <w:sectPr w:rsidR="00F506EC" w:rsidRPr="00135DD4" w:rsidSect="00C376E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AF2E6" w14:textId="77777777" w:rsidR="00151892" w:rsidRDefault="00151892" w:rsidP="008914C3">
      <w:r>
        <w:separator/>
      </w:r>
    </w:p>
  </w:endnote>
  <w:endnote w:type="continuationSeparator" w:id="0">
    <w:p w14:paraId="41D84225" w14:textId="77777777" w:rsidR="00151892" w:rsidRDefault="00151892" w:rsidP="0089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7B8DB" w14:textId="77777777" w:rsidR="00151892" w:rsidRDefault="00151892" w:rsidP="008914C3">
      <w:r>
        <w:separator/>
      </w:r>
    </w:p>
  </w:footnote>
  <w:footnote w:type="continuationSeparator" w:id="0">
    <w:p w14:paraId="3D08E380" w14:textId="77777777" w:rsidR="00151892" w:rsidRDefault="00151892" w:rsidP="00891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E3AFA"/>
    <w:multiLevelType w:val="hybridMultilevel"/>
    <w:tmpl w:val="84148D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8E"/>
    <w:rsid w:val="000309EC"/>
    <w:rsid w:val="00070FD1"/>
    <w:rsid w:val="000A5AD6"/>
    <w:rsid w:val="000A7A56"/>
    <w:rsid w:val="000D1D67"/>
    <w:rsid w:val="000D7407"/>
    <w:rsid w:val="001022F7"/>
    <w:rsid w:val="001346DB"/>
    <w:rsid w:val="00135DD4"/>
    <w:rsid w:val="001374BD"/>
    <w:rsid w:val="001425A7"/>
    <w:rsid w:val="00151892"/>
    <w:rsid w:val="00167E48"/>
    <w:rsid w:val="001741C9"/>
    <w:rsid w:val="001A265C"/>
    <w:rsid w:val="001E4E64"/>
    <w:rsid w:val="001F124E"/>
    <w:rsid w:val="00205989"/>
    <w:rsid w:val="0022670E"/>
    <w:rsid w:val="00227E03"/>
    <w:rsid w:val="0024647F"/>
    <w:rsid w:val="00275FD8"/>
    <w:rsid w:val="002843F3"/>
    <w:rsid w:val="002A19AA"/>
    <w:rsid w:val="002A780F"/>
    <w:rsid w:val="002C1C91"/>
    <w:rsid w:val="002C3AF5"/>
    <w:rsid w:val="002D74A6"/>
    <w:rsid w:val="002E0102"/>
    <w:rsid w:val="00321DA5"/>
    <w:rsid w:val="00381298"/>
    <w:rsid w:val="0042400A"/>
    <w:rsid w:val="00445422"/>
    <w:rsid w:val="00461035"/>
    <w:rsid w:val="00461A33"/>
    <w:rsid w:val="00465DBF"/>
    <w:rsid w:val="004978AD"/>
    <w:rsid w:val="004A51AC"/>
    <w:rsid w:val="004C0D77"/>
    <w:rsid w:val="004E48AC"/>
    <w:rsid w:val="004F4979"/>
    <w:rsid w:val="005203BB"/>
    <w:rsid w:val="00541646"/>
    <w:rsid w:val="005604A9"/>
    <w:rsid w:val="005B39AB"/>
    <w:rsid w:val="006137DE"/>
    <w:rsid w:val="00626BD7"/>
    <w:rsid w:val="00635B32"/>
    <w:rsid w:val="00645F31"/>
    <w:rsid w:val="0068590D"/>
    <w:rsid w:val="00693ECA"/>
    <w:rsid w:val="006C73CC"/>
    <w:rsid w:val="006D55CB"/>
    <w:rsid w:val="00700DB0"/>
    <w:rsid w:val="00703739"/>
    <w:rsid w:val="00733A8F"/>
    <w:rsid w:val="00741955"/>
    <w:rsid w:val="007514E0"/>
    <w:rsid w:val="00790C92"/>
    <w:rsid w:val="00797801"/>
    <w:rsid w:val="007A41F9"/>
    <w:rsid w:val="007B607D"/>
    <w:rsid w:val="007C1853"/>
    <w:rsid w:val="008252B7"/>
    <w:rsid w:val="00844777"/>
    <w:rsid w:val="00881295"/>
    <w:rsid w:val="008914C3"/>
    <w:rsid w:val="008D30CF"/>
    <w:rsid w:val="008F4681"/>
    <w:rsid w:val="008F51FA"/>
    <w:rsid w:val="00914071"/>
    <w:rsid w:val="009376AB"/>
    <w:rsid w:val="009909DA"/>
    <w:rsid w:val="009B1F7D"/>
    <w:rsid w:val="009B5A4F"/>
    <w:rsid w:val="00A03A62"/>
    <w:rsid w:val="00A17144"/>
    <w:rsid w:val="00A31D8E"/>
    <w:rsid w:val="00A368FC"/>
    <w:rsid w:val="00A525F4"/>
    <w:rsid w:val="00A56831"/>
    <w:rsid w:val="00A80D99"/>
    <w:rsid w:val="00AA04A0"/>
    <w:rsid w:val="00AC4C44"/>
    <w:rsid w:val="00AE5467"/>
    <w:rsid w:val="00AF680E"/>
    <w:rsid w:val="00B16170"/>
    <w:rsid w:val="00B74F35"/>
    <w:rsid w:val="00B75DFA"/>
    <w:rsid w:val="00B87B17"/>
    <w:rsid w:val="00BA1015"/>
    <w:rsid w:val="00BB2722"/>
    <w:rsid w:val="00C00447"/>
    <w:rsid w:val="00C14A9B"/>
    <w:rsid w:val="00C16ABD"/>
    <w:rsid w:val="00C30A93"/>
    <w:rsid w:val="00C376E0"/>
    <w:rsid w:val="00C46AE0"/>
    <w:rsid w:val="00C4795E"/>
    <w:rsid w:val="00C80B1B"/>
    <w:rsid w:val="00C8237B"/>
    <w:rsid w:val="00C829C0"/>
    <w:rsid w:val="00CF357E"/>
    <w:rsid w:val="00D220C4"/>
    <w:rsid w:val="00D371C6"/>
    <w:rsid w:val="00D373A4"/>
    <w:rsid w:val="00D547C7"/>
    <w:rsid w:val="00D926AF"/>
    <w:rsid w:val="00DA3770"/>
    <w:rsid w:val="00DB689F"/>
    <w:rsid w:val="00DD1154"/>
    <w:rsid w:val="00E40C8A"/>
    <w:rsid w:val="00E81779"/>
    <w:rsid w:val="00EB11B0"/>
    <w:rsid w:val="00EE38A0"/>
    <w:rsid w:val="00EE6CD4"/>
    <w:rsid w:val="00EF41F0"/>
    <w:rsid w:val="00F156EA"/>
    <w:rsid w:val="00F4578A"/>
    <w:rsid w:val="00F506EC"/>
    <w:rsid w:val="00F553F5"/>
    <w:rsid w:val="00F97B99"/>
    <w:rsid w:val="00FC5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4A1CEB"/>
  <w15:docId w15:val="{59DE2E47-141D-4AEF-AA84-BC6D09B3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65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FD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14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14C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5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5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275FD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9">
    <w:name w:val="Table Grid"/>
    <w:basedOn w:val="a1"/>
    <w:uiPriority w:val="59"/>
    <w:rsid w:val="00B87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b226 劉雅云</dc:creator>
  <cp:lastModifiedBy>Windows 使用者</cp:lastModifiedBy>
  <cp:revision>22</cp:revision>
  <cp:lastPrinted>2019-10-02T02:38:00Z</cp:lastPrinted>
  <dcterms:created xsi:type="dcterms:W3CDTF">2019-04-25T07:56:00Z</dcterms:created>
  <dcterms:modified xsi:type="dcterms:W3CDTF">2020-05-21T10:06:00Z</dcterms:modified>
</cp:coreProperties>
</file>