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7D1" w14:textId="58F9338D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</w:t>
      </w:r>
      <w:r w:rsidR="00E54F4C">
        <w:rPr>
          <w:rFonts w:ascii="標楷體" w:eastAsia="標楷體" w:hAnsi="標楷體" w:hint="eastAsia"/>
          <w:sz w:val="32"/>
        </w:rPr>
        <w:t>1</w:t>
      </w:r>
      <w:r w:rsidR="00C60CE9">
        <w:rPr>
          <w:rFonts w:ascii="標楷體" w:eastAsia="標楷體" w:hAnsi="標楷體"/>
          <w:sz w:val="32"/>
        </w:rPr>
        <w:t>2</w:t>
      </w:r>
      <w:r w:rsidR="00AE46CF">
        <w:rPr>
          <w:rFonts w:ascii="標楷體" w:eastAsia="標楷體" w:hAnsi="標楷體" w:hint="eastAsia"/>
          <w:sz w:val="32"/>
        </w:rPr>
        <w:t>年全國</w:t>
      </w:r>
      <w:r w:rsidR="00E41442">
        <w:rPr>
          <w:rFonts w:ascii="標楷體" w:eastAsia="標楷體" w:hAnsi="標楷體" w:hint="eastAsia"/>
          <w:sz w:val="32"/>
        </w:rPr>
        <w:t>第一次</w:t>
      </w:r>
      <w:r w:rsidR="00AE46CF">
        <w:rPr>
          <w:rFonts w:ascii="標楷體" w:eastAsia="標楷體" w:hAnsi="標楷體" w:hint="eastAsia"/>
          <w:sz w:val="32"/>
        </w:rPr>
        <w:t>長青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</w:t>
      </w:r>
      <w:proofErr w:type="gramStart"/>
      <w:r w:rsidR="00FA39F2">
        <w:rPr>
          <w:rFonts w:ascii="標楷體" w:eastAsia="標楷體" w:hAnsi="標楷體" w:hint="eastAsia"/>
        </w:rPr>
        <w:t>青劍友</w:t>
      </w:r>
      <w:proofErr w:type="gramEnd"/>
      <w:r w:rsidR="00FA39F2">
        <w:rPr>
          <w:rFonts w:ascii="標楷體" w:eastAsia="標楷體" w:hAnsi="標楷體" w:hint="eastAsia"/>
        </w:rPr>
        <w:t>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0E4AEBD5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</w:t>
      </w:r>
      <w:r w:rsidR="00E54F4C">
        <w:rPr>
          <w:rFonts w:ascii="標楷體" w:eastAsia="標楷體" w:hAnsi="標楷體"/>
        </w:rPr>
        <w:t>1</w:t>
      </w:r>
      <w:r w:rsidR="00C60CE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 w:rsidR="00C60CE9">
        <w:rPr>
          <w:rFonts w:ascii="標楷體" w:eastAsia="標楷體" w:hAnsi="標楷體"/>
        </w:rPr>
        <w:t>3</w:t>
      </w:r>
      <w:r w:rsidR="002B6AAA">
        <w:rPr>
          <w:rFonts w:ascii="標楷體" w:eastAsia="標楷體" w:hAnsi="標楷體" w:hint="eastAsia"/>
        </w:rPr>
        <w:t>月</w:t>
      </w:r>
      <w:r w:rsidR="008509BC">
        <w:rPr>
          <w:rFonts w:ascii="標楷體" w:eastAsia="標楷體" w:hAnsi="標楷體"/>
        </w:rPr>
        <w:t>1</w:t>
      </w:r>
      <w:r w:rsidR="00C60CE9">
        <w:rPr>
          <w:rFonts w:ascii="標楷體" w:eastAsia="標楷體" w:hAnsi="標楷體"/>
        </w:rPr>
        <w:t>8</w:t>
      </w:r>
      <w:r w:rsidR="00362414" w:rsidRPr="00362414">
        <w:rPr>
          <w:rFonts w:ascii="標楷體" w:eastAsia="標楷體" w:hAnsi="標楷體" w:hint="eastAsia"/>
        </w:rPr>
        <w:t>日(</w:t>
      </w:r>
      <w:r w:rsidR="0036125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</w:t>
      </w:r>
      <w:r w:rsidR="008509BC">
        <w:rPr>
          <w:rFonts w:ascii="標楷體" w:eastAsia="標楷體" w:hAnsi="標楷體"/>
        </w:rPr>
        <w:t>1</w:t>
      </w:r>
      <w:r w:rsidR="00C60CE9">
        <w:rPr>
          <w:rFonts w:ascii="標楷體" w:eastAsia="標楷體" w:hAnsi="標楷體"/>
        </w:rPr>
        <w:t>9</w:t>
      </w:r>
      <w:r w:rsidR="00362414" w:rsidRPr="00362414">
        <w:rPr>
          <w:rFonts w:ascii="標楷體" w:eastAsia="標楷體" w:hAnsi="標楷體" w:hint="eastAsia"/>
        </w:rPr>
        <w:t>日(</w:t>
      </w:r>
      <w:r w:rsidR="0036125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47196C57" w:rsidR="00362414" w:rsidRPr="00362414" w:rsidRDefault="00362414" w:rsidP="00AE46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bookmarkStart w:id="0" w:name="_Hlk59804403"/>
      <w:r w:rsidR="008509BC">
        <w:rPr>
          <w:rFonts w:ascii="標楷體" w:eastAsia="標楷體" w:hAnsi="標楷體" w:hint="eastAsia"/>
        </w:rPr>
        <w:t>新</w:t>
      </w:r>
      <w:proofErr w:type="gramStart"/>
      <w:r w:rsidR="008509BC">
        <w:rPr>
          <w:rFonts w:ascii="標楷體" w:eastAsia="標楷體" w:hAnsi="標楷體" w:hint="eastAsia"/>
        </w:rPr>
        <w:t>北市板樹體育館</w:t>
      </w:r>
      <w:proofErr w:type="gramEnd"/>
      <w:r w:rsidR="008509BC" w:rsidRPr="003A25B4">
        <w:rPr>
          <w:rFonts w:ascii="標楷體" w:eastAsia="標楷體" w:hAnsi="標楷體" w:hint="eastAsia"/>
        </w:rPr>
        <w:t xml:space="preserve"> 地址：(</w:t>
      </w:r>
      <w:r w:rsidR="008509BC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="008509BC" w:rsidRPr="003A25B4">
        <w:rPr>
          <w:rFonts w:ascii="標楷體" w:eastAsia="標楷體" w:hAnsi="標楷體"/>
        </w:rPr>
        <w:t>）</w:t>
      </w:r>
      <w:bookmarkEnd w:id="0"/>
      <w:proofErr w:type="gramEnd"/>
      <w:r w:rsidR="008509BC" w:rsidRPr="003A25B4"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6D48AFD2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03994FA7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C60CE9">
              <w:rPr>
                <w:rFonts w:ascii="標楷體" w:eastAsia="標楷體" w:hAnsi="標楷體" w:cs="Arial"/>
                <w:szCs w:val="25"/>
              </w:rPr>
              <w:t>8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4AE9D7C3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32ED10A9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2B67FE51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0EA40337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C60CE9">
              <w:rPr>
                <w:rFonts w:ascii="標楷體" w:eastAsia="標楷體" w:hAnsi="標楷體" w:cs="Arial"/>
                <w:szCs w:val="25"/>
              </w:rPr>
              <w:t>4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00CC5418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5D8638CE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C60CE9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1F893FDA" w14:textId="07DEC844" w:rsidR="00E54F4C" w:rsidRDefault="00E54F4C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選手須持有本會有效選手證號。</w:t>
      </w:r>
    </w:p>
    <w:p w14:paraId="35CA29AA" w14:textId="77777777" w:rsidR="00E01649" w:rsidRPr="008904C1" w:rsidRDefault="00E01649" w:rsidP="00E01649">
      <w:pPr>
        <w:pStyle w:val="a3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8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08B57EB2" w14:textId="4998FA67" w:rsidR="00E01649" w:rsidRDefault="00E01649" w:rsidP="00E01649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C60CE9">
        <w:rPr>
          <w:rFonts w:ascii="標楷體" w:eastAsia="標楷體" w:hAnsi="標楷體"/>
        </w:rPr>
        <w:t>2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8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5338C95E" w14:textId="26FEFEFF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</w:t>
      </w:r>
      <w:proofErr w:type="gramStart"/>
      <w:r>
        <w:rPr>
          <w:rFonts w:ascii="標楷體" w:eastAsia="標楷體" w:hAnsi="標楷體" w:hint="eastAsia"/>
        </w:rPr>
        <w:t>跨劍種</w:t>
      </w:r>
      <w:proofErr w:type="gramEnd"/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7E96CE86" w14:textId="77777777" w:rsidR="005915C5" w:rsidRPr="005915C5" w:rsidRDefault="002523D6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48221234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5E213087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3A4F8A81" w14:textId="34331FCD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報名日期：即日起至11</w:t>
      </w:r>
      <w:r w:rsidR="00C60CE9">
        <w:rPr>
          <w:rFonts w:ascii="標楷體" w:eastAsia="標楷體" w:hAnsi="標楷體" w:cs="Arial"/>
        </w:rPr>
        <w:t>2</w:t>
      </w:r>
      <w:r w:rsidRPr="006C57A3">
        <w:rPr>
          <w:rFonts w:ascii="標楷體" w:eastAsia="標楷體" w:hAnsi="標楷體" w:cs="Arial" w:hint="eastAsia"/>
        </w:rPr>
        <w:t>年</w:t>
      </w:r>
      <w:r w:rsidR="00C60CE9">
        <w:rPr>
          <w:rFonts w:ascii="標楷體" w:eastAsia="標楷體" w:hAnsi="標楷體" w:cs="Arial"/>
        </w:rPr>
        <w:t>3</w:t>
      </w:r>
      <w:r w:rsidRPr="006C57A3">
        <w:rPr>
          <w:rFonts w:ascii="標楷體" w:eastAsia="標楷體" w:hAnsi="標楷體" w:cs="Arial" w:hint="eastAsia"/>
        </w:rPr>
        <w:t>月</w:t>
      </w:r>
      <w:r w:rsidR="00C60CE9"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日截止，請至本</w:t>
      </w:r>
      <w:proofErr w:type="gramStart"/>
      <w:r w:rsidRPr="006C57A3">
        <w:rPr>
          <w:rFonts w:ascii="標楷體" w:eastAsia="標楷體" w:hAnsi="標楷體" w:cs="Arial" w:hint="eastAsia"/>
        </w:rPr>
        <w:t>會官網</w:t>
      </w:r>
      <w:proofErr w:type="gramEnd"/>
      <w:r w:rsidRPr="006C57A3">
        <w:rPr>
          <w:rFonts w:ascii="標楷體" w:eastAsia="標楷體" w:hAnsi="標楷體" w:cs="Arial" w:hint="eastAsia"/>
        </w:rPr>
        <w:t>「報名與繳費」https://reurl.cc/e6Vrnm專頁登錄報名資料</w:t>
      </w:r>
      <w:r>
        <w:rPr>
          <w:rFonts w:ascii="標楷體" w:eastAsia="標楷體" w:hAnsi="標楷體" w:cs="Arial" w:hint="eastAsia"/>
        </w:rPr>
        <w:t>。</w:t>
      </w:r>
    </w:p>
    <w:p w14:paraId="18813A14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309DC21F" w14:textId="77777777" w:rsidR="008509BC" w:rsidRPr="006C57A3" w:rsidRDefault="008509BC" w:rsidP="008509BC">
      <w:pPr>
        <w:pStyle w:val="a3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5D5E32D8" w14:textId="46C826FF" w:rsidR="009153F2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</w:t>
      </w:r>
      <w:r w:rsidR="00C60CE9">
        <w:rPr>
          <w:rFonts w:ascii="標楷體" w:eastAsia="標楷體" w:hAnsi="標楷體" w:cs="Arial"/>
        </w:rPr>
        <w:t>2</w:t>
      </w:r>
      <w:r w:rsidRPr="006C57A3">
        <w:rPr>
          <w:rFonts w:ascii="標楷體" w:eastAsia="標楷體" w:hAnsi="標楷體" w:cs="Arial" w:hint="eastAsia"/>
        </w:rPr>
        <w:t>年</w:t>
      </w:r>
      <w:r w:rsidR="00C60CE9">
        <w:rPr>
          <w:rFonts w:ascii="標楷體" w:eastAsia="標楷體" w:hAnsi="標楷體" w:cs="Arial"/>
        </w:rPr>
        <w:t>3</w:t>
      </w:r>
      <w:r w:rsidRPr="006C57A3">
        <w:rPr>
          <w:rFonts w:ascii="標楷體" w:eastAsia="標楷體" w:hAnsi="標楷體" w:cs="Arial" w:hint="eastAsia"/>
        </w:rPr>
        <w:t>月</w:t>
      </w:r>
      <w:r w:rsidR="00C60CE9">
        <w:rPr>
          <w:rFonts w:ascii="標楷體" w:eastAsia="標楷體" w:hAnsi="標楷體" w:cs="Arial"/>
        </w:rPr>
        <w:t>13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  <w:r w:rsidR="009153F2">
        <w:rPr>
          <w:rFonts w:ascii="標楷體" w:eastAsia="標楷體" w:hAnsi="標楷體" w:cs="Arial"/>
        </w:rPr>
        <w:br w:type="page"/>
      </w:r>
    </w:p>
    <w:p w14:paraId="2EE1159F" w14:textId="77777777" w:rsidR="00B85FB0" w:rsidRPr="002523D6" w:rsidRDefault="00B85FB0" w:rsidP="009153F2">
      <w:pPr>
        <w:pStyle w:val="a3"/>
        <w:ind w:leftChars="0" w:left="960"/>
        <w:rPr>
          <w:rFonts w:ascii="標楷體" w:eastAsia="標楷體" w:hAnsi="標楷體"/>
        </w:rPr>
      </w:pP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50B21B51" w:rsidR="0091395E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</w:t>
      </w:r>
      <w:r w:rsidR="00C60CE9">
        <w:rPr>
          <w:rFonts w:ascii="標楷體" w:eastAsia="標楷體" w:hAnsi="標楷體" w:cs="Times New Roman"/>
        </w:rPr>
        <w:t>2</w:t>
      </w:r>
      <w:r w:rsidRPr="005602B5">
        <w:rPr>
          <w:rFonts w:ascii="標楷體" w:eastAsia="標楷體" w:hAnsi="標楷體" w:cs="Times New Roman" w:hint="eastAsia"/>
        </w:rPr>
        <w:t>年</w:t>
      </w:r>
      <w:r w:rsidR="00C60CE9">
        <w:rPr>
          <w:rFonts w:ascii="標楷體" w:eastAsia="標楷體" w:hAnsi="標楷體" w:cs="Times New Roman"/>
        </w:rPr>
        <w:t>3</w:t>
      </w:r>
      <w:r w:rsidRPr="005602B5">
        <w:rPr>
          <w:rFonts w:ascii="標楷體" w:eastAsia="標楷體" w:hAnsi="標楷體" w:cs="Times New Roman" w:hint="eastAsia"/>
        </w:rPr>
        <w:t>月</w:t>
      </w:r>
      <w:r w:rsidR="008509BC">
        <w:rPr>
          <w:rFonts w:ascii="標楷體" w:eastAsia="標楷體" w:hAnsi="標楷體" w:cs="Times New Roman"/>
        </w:rPr>
        <w:t>1</w:t>
      </w:r>
      <w:r w:rsidR="00C60CE9">
        <w:rPr>
          <w:rFonts w:ascii="標楷體" w:eastAsia="標楷體" w:hAnsi="標楷體" w:cs="Times New Roman"/>
        </w:rPr>
        <w:t>8</w:t>
      </w:r>
      <w:r w:rsidRPr="005602B5">
        <w:rPr>
          <w:rFonts w:ascii="標楷體" w:eastAsia="標楷體" w:hAnsi="標楷體" w:cs="Times New Roman" w:hint="eastAsia"/>
        </w:rPr>
        <w:t>日(</w:t>
      </w:r>
      <w:r w:rsidR="0036125C">
        <w:rPr>
          <w:rFonts w:ascii="標楷體" w:eastAsia="標楷體" w:hAnsi="標楷體" w:cs="Times New Roman" w:hint="eastAsia"/>
        </w:rPr>
        <w:t>六</w:t>
      </w:r>
      <w:r w:rsidRPr="005602B5">
        <w:rPr>
          <w:rFonts w:ascii="標楷體" w:eastAsia="標楷體" w:hAnsi="標楷體" w:cs="Times New Roman" w:hint="eastAsia"/>
        </w:rPr>
        <w:t>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</w:p>
    <w:p w14:paraId="6CD08276" w14:textId="7B1DF98F" w:rsidR="009D07AA" w:rsidRPr="0036125C" w:rsidRDefault="003F234C" w:rsidP="0036125C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</w:t>
      </w:r>
      <w:r w:rsidR="00C60CE9">
        <w:rPr>
          <w:rFonts w:ascii="標楷體" w:eastAsia="標楷體" w:hAnsi="標楷體" w:cs="Times New Roman"/>
        </w:rPr>
        <w:t>2</w:t>
      </w:r>
      <w:r w:rsidRPr="005602B5">
        <w:rPr>
          <w:rFonts w:ascii="標楷體" w:eastAsia="標楷體" w:hAnsi="標楷體" w:cs="Times New Roman" w:hint="eastAsia"/>
        </w:rPr>
        <w:t>年</w:t>
      </w:r>
      <w:r w:rsidR="00C60CE9">
        <w:rPr>
          <w:rFonts w:ascii="標楷體" w:eastAsia="標楷體" w:hAnsi="標楷體" w:cs="Times New Roman"/>
        </w:rPr>
        <w:t>3</w:t>
      </w:r>
      <w:r w:rsidRPr="005602B5">
        <w:rPr>
          <w:rFonts w:ascii="標楷體" w:eastAsia="標楷體" w:hAnsi="標楷體" w:cs="Times New Roman" w:hint="eastAsia"/>
        </w:rPr>
        <w:t>月</w:t>
      </w:r>
      <w:r w:rsidR="008509BC">
        <w:rPr>
          <w:rFonts w:ascii="標楷體" w:eastAsia="標楷體" w:hAnsi="標楷體" w:cs="Times New Roman"/>
        </w:rPr>
        <w:t>1</w:t>
      </w:r>
      <w:r w:rsidR="00C60CE9">
        <w:rPr>
          <w:rFonts w:ascii="標楷體" w:eastAsia="標楷體" w:hAnsi="標楷體" w:cs="Times New Roman"/>
        </w:rPr>
        <w:t>9</w:t>
      </w:r>
      <w:r w:rsidRPr="0036125C">
        <w:rPr>
          <w:rFonts w:ascii="標楷體" w:eastAsia="標楷體" w:hAnsi="標楷體" w:cs="Times New Roman" w:hint="eastAsia"/>
        </w:rPr>
        <w:t>日(</w:t>
      </w:r>
      <w:r w:rsidR="0036125C" w:rsidRPr="0036125C">
        <w:rPr>
          <w:rFonts w:ascii="標楷體" w:eastAsia="標楷體" w:hAnsi="標楷體" w:cs="Times New Roman" w:hint="eastAsia"/>
        </w:rPr>
        <w:t>日</w:t>
      </w:r>
      <w:r w:rsidRPr="0036125C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1B2D293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4251B">
        <w:rPr>
          <w:rFonts w:ascii="標楷體" w:eastAsia="標楷體" w:hAnsi="標楷體" w:cs="Times New Roman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D051AE">
        <w:rPr>
          <w:rFonts w:ascii="標楷體" w:eastAsia="標楷體" w:hAnsi="標楷體" w:cs="Times New Roman"/>
          <w:szCs w:val="24"/>
        </w:rPr>
        <w:t>1</w:t>
      </w:r>
      <w:r w:rsidR="0094251B">
        <w:rPr>
          <w:rFonts w:ascii="標楷體" w:eastAsia="標楷體" w:hAnsi="標楷體" w:cs="Times New Roman"/>
          <w:szCs w:val="24"/>
        </w:rPr>
        <w:t>1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4ED4FCE7" w14:textId="2E9D1796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依組別、</w:t>
      </w:r>
      <w:proofErr w:type="gramStart"/>
      <w:r w:rsidRPr="000E1731">
        <w:rPr>
          <w:rFonts w:ascii="標楷體" w:eastAsia="標楷體" w:hAnsi="標楷體" w:cs="Times New Roman" w:hint="eastAsia"/>
        </w:rPr>
        <w:t>劍種及</w:t>
      </w:r>
      <w:proofErr w:type="gramEnd"/>
      <w:r w:rsidRPr="000E1731">
        <w:rPr>
          <w:rFonts w:ascii="標楷體" w:eastAsia="標楷體" w:hAnsi="標楷體" w:cs="Times New Roman" w:hint="eastAsia"/>
        </w:rPr>
        <w:t>類別各項目進行預賽分組循環，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單淘汰制。循環賽每場5點/競賽時間3分鐘。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、決賽每場10點、2回合，每回合3分鐘。</w:t>
      </w:r>
    </w:p>
    <w:p w14:paraId="5BF708A0" w14:textId="270E0343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各項目人數達4人以上時，依組別進行預賽分組循環及</w:t>
      </w:r>
      <w:proofErr w:type="gramStart"/>
      <w:r w:rsidRPr="005915C5">
        <w:rPr>
          <w:rFonts w:ascii="標楷體" w:eastAsia="標楷體" w:hAnsi="標楷體" w:cs="Times New Roman" w:hint="eastAsia"/>
        </w:rPr>
        <w:t>複</w:t>
      </w:r>
      <w:proofErr w:type="gramEnd"/>
      <w:r w:rsidRPr="005915C5">
        <w:rPr>
          <w:rFonts w:ascii="標楷體" w:eastAsia="標楷體" w:hAnsi="標楷體" w:cs="Times New Roman" w:hint="eastAsia"/>
        </w:rPr>
        <w:t>、決賽</w:t>
      </w:r>
      <w:r w:rsidR="00D051AE" w:rsidRPr="005915C5">
        <w:rPr>
          <w:rFonts w:ascii="標楷體" w:eastAsia="標楷體" w:hAnsi="標楷體" w:cs="Times New Roman" w:hint="eastAsia"/>
        </w:rPr>
        <w:t>；各項目人數未滿12人時循環賽皆不淘汰</w:t>
      </w:r>
      <w:r w:rsidRPr="005915C5">
        <w:rPr>
          <w:rFonts w:ascii="標楷體" w:eastAsia="標楷體" w:hAnsi="標楷體" w:cs="Times New Roman" w:hint="eastAsia"/>
        </w:rPr>
        <w:t>。</w:t>
      </w:r>
    </w:p>
    <w:p w14:paraId="2F12D2BE" w14:textId="3C4DBBFC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各項目人數未達4人時，預賽分組循環</w:t>
      </w:r>
      <w:r w:rsidR="006430A4" w:rsidRPr="005915C5">
        <w:rPr>
          <w:rFonts w:ascii="標楷體" w:eastAsia="標楷體" w:hAnsi="標楷體" w:cs="Times New Roman" w:hint="eastAsia"/>
        </w:rPr>
        <w:t>及複賽</w:t>
      </w:r>
      <w:r w:rsidRPr="005915C5">
        <w:rPr>
          <w:rFonts w:ascii="標楷體" w:eastAsia="標楷體" w:hAnsi="標楷體" w:cs="Times New Roman" w:hint="eastAsia"/>
        </w:rPr>
        <w:t>與前一項目類別同時進行</w:t>
      </w:r>
      <w:r w:rsidR="006430A4" w:rsidRPr="005915C5">
        <w:rPr>
          <w:rFonts w:ascii="標楷體" w:eastAsia="標楷體" w:hAnsi="標楷體" w:cs="Times New Roman" w:hint="eastAsia"/>
        </w:rPr>
        <w:t>，循環賽分組皆不淘汰</w:t>
      </w:r>
      <w:r w:rsidRPr="005915C5">
        <w:rPr>
          <w:rFonts w:ascii="標楷體" w:eastAsia="標楷體" w:hAnsi="標楷體" w:cs="Times New Roman" w:hint="eastAsia"/>
        </w:rPr>
        <w:t>，再按各項目進行決賽及最終排名。</w:t>
      </w:r>
    </w:p>
    <w:p w14:paraId="002B9D17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各項目人數未達2人</w:t>
      </w:r>
      <w:proofErr w:type="gramStart"/>
      <w:r w:rsidRPr="000E1731">
        <w:rPr>
          <w:rFonts w:ascii="標楷體" w:eastAsia="標楷體" w:hAnsi="標楷體" w:cs="Times New Roman" w:hint="eastAsia"/>
        </w:rPr>
        <w:t>時得跨前一</w:t>
      </w:r>
      <w:proofErr w:type="gramEnd"/>
      <w:r w:rsidRPr="000E1731">
        <w:rPr>
          <w:rFonts w:ascii="標楷體" w:eastAsia="標楷體" w:hAnsi="標楷體" w:cs="Times New Roman" w:hint="eastAsia"/>
        </w:rPr>
        <w:t>項目類別比賽，跨類別人數達2人以上即可開賽，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讓分制，最終積分排名仍分別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計。</w:t>
      </w:r>
    </w:p>
    <w:p w14:paraId="24363B92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預賽讓分制：各項目前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類別讓分後一類別1分、後二類別2分，以此類推。</w:t>
      </w:r>
    </w:p>
    <w:p w14:paraId="104B8EA3" w14:textId="77777777" w:rsidR="00D051AE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淘汰賽讓分制：各項目前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類別讓分後一類別2分、後二類別4分，以此類推。</w:t>
      </w:r>
    </w:p>
    <w:p w14:paraId="0C93ECF5" w14:textId="7D99CC9D" w:rsidR="0091395E" w:rsidRPr="0091395E" w:rsidRDefault="0091395E" w:rsidP="00D051A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/>
        </w:rPr>
        <w:t>器材</w:t>
      </w:r>
      <w:r w:rsidRPr="000E1731">
        <w:rPr>
          <w:rFonts w:ascii="標楷體" w:eastAsia="標楷體" w:hAnsi="標楷體" w:cs="Times New Roman" w:hint="eastAsia"/>
        </w:rPr>
        <w:t>規定：</w:t>
      </w:r>
    </w:p>
    <w:p w14:paraId="48F5BA9A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所有競賽場地器材與</w:t>
      </w:r>
      <w:proofErr w:type="gramStart"/>
      <w:r w:rsidRPr="008509BC">
        <w:rPr>
          <w:rFonts w:ascii="標楷體" w:eastAsia="標楷體" w:hAnsi="標楷體" w:cs="Times New Roman" w:hint="eastAsia"/>
        </w:rPr>
        <w:t>設備均須符合</w:t>
      </w:r>
      <w:proofErr w:type="gramEnd"/>
      <w:r w:rsidRPr="008509BC">
        <w:rPr>
          <w:rFonts w:ascii="標楷體" w:eastAsia="標楷體" w:hAnsi="標楷體" w:cs="Times New Roman" w:hint="eastAsia"/>
        </w:rPr>
        <w:t>國際擊劍總會規則之規定。運動員應自備符合國內賽事規定之裝備和器材參加比賽，</w:t>
      </w:r>
      <w:proofErr w:type="gramStart"/>
      <w:r w:rsidRPr="008509BC">
        <w:rPr>
          <w:rFonts w:ascii="標楷體" w:eastAsia="標楷體" w:hAnsi="標楷體" w:cs="Times New Roman" w:hint="eastAsia"/>
        </w:rPr>
        <w:t>劍服、劍褲、</w:t>
      </w:r>
      <w:proofErr w:type="gramEnd"/>
      <w:r w:rsidRPr="008509BC">
        <w:rPr>
          <w:rFonts w:ascii="標楷體" w:eastAsia="標楷體" w:hAnsi="標楷體" w:cs="Times New Roman" w:hint="eastAsia"/>
        </w:rPr>
        <w:t>面罩、小背心須達到</w:t>
      </w:r>
      <w:r w:rsidRPr="008509BC">
        <w:rPr>
          <w:rFonts w:ascii="標楷體" w:eastAsia="標楷體" w:hAnsi="標楷體" w:cs="Times New Roman"/>
        </w:rPr>
        <w:t>350</w:t>
      </w:r>
      <w:r w:rsidRPr="008509BC">
        <w:rPr>
          <w:rFonts w:ascii="標楷體" w:eastAsia="標楷體" w:hAnsi="標楷體" w:cs="Times New Roman" w:hint="eastAsia"/>
        </w:rPr>
        <w:t>牛頓抗力以上，未符合標準者不得上場比賽。</w:t>
      </w:r>
    </w:p>
    <w:p w14:paraId="160470E0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本次</w:t>
      </w:r>
      <w:proofErr w:type="gramStart"/>
      <w:r w:rsidRPr="008509BC">
        <w:rPr>
          <w:rFonts w:ascii="標楷體" w:eastAsia="標楷體" w:hAnsi="標楷體" w:cs="Times New Roman" w:hint="eastAsia"/>
        </w:rPr>
        <w:t>競賽無賽前</w:t>
      </w:r>
      <w:proofErr w:type="gramEnd"/>
      <w:r w:rsidRPr="008509BC">
        <w:rPr>
          <w:rFonts w:ascii="標楷體" w:eastAsia="標楷體" w:hAnsi="標楷體" w:cs="Times New Roman" w:hint="eastAsia"/>
        </w:rPr>
        <w:t>器材檢驗，比賽選手自備</w:t>
      </w:r>
      <w:proofErr w:type="gramStart"/>
      <w:r w:rsidRPr="008509BC">
        <w:rPr>
          <w:rFonts w:ascii="標楷體" w:eastAsia="標楷體" w:hAnsi="標楷體" w:cs="Times New Roman" w:hint="eastAsia"/>
        </w:rPr>
        <w:t>合格劍具</w:t>
      </w:r>
      <w:proofErr w:type="gramEnd"/>
      <w:r w:rsidRPr="008509BC">
        <w:rPr>
          <w:rFonts w:ascii="標楷體" w:eastAsia="標楷體" w:hAnsi="標楷體" w:cs="Times New Roman" w:hint="eastAsia"/>
        </w:rPr>
        <w:t>、裝備由場上裁判檢核。</w:t>
      </w:r>
    </w:p>
    <w:p w14:paraId="436B0D6D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比賽</w:t>
      </w:r>
      <w:proofErr w:type="gramStart"/>
      <w:r w:rsidRPr="008509BC">
        <w:rPr>
          <w:rFonts w:ascii="標楷體" w:eastAsia="標楷體" w:hAnsi="標楷體" w:cs="Times New Roman" w:hint="eastAsia"/>
        </w:rPr>
        <w:t>裝備劍具</w:t>
      </w:r>
      <w:proofErr w:type="gramEnd"/>
      <w:r w:rsidRPr="008509BC">
        <w:rPr>
          <w:rFonts w:ascii="標楷體" w:eastAsia="標楷體" w:hAnsi="標楷體" w:cs="Times New Roman" w:hint="eastAsia"/>
        </w:rPr>
        <w:t>請運動員自備，並準備上場的第二把(含以上)的預備器材，沒有預備器材，依規則之第一類罰則處罰之。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5A4E22EA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94251B">
        <w:rPr>
          <w:rFonts w:ascii="標楷體" w:eastAsia="標楷體" w:hAnsi="標楷體" w:cs="Times New Roman" w:hint="eastAsia"/>
        </w:rPr>
        <w:t>8</w:t>
      </w:r>
      <w:r w:rsidRPr="003D126C">
        <w:rPr>
          <w:rFonts w:ascii="標楷體" w:eastAsia="標楷體" w:hAnsi="標楷體" w:cs="Times New Roman" w:hint="eastAsia"/>
        </w:rPr>
        <w:t>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91395E">
        <w:rPr>
          <w:rFonts w:ascii="標楷體" w:eastAsia="標楷體" w:hAnsi="標楷體" w:cs="Times New Roman" w:hint="eastAsia"/>
        </w:rPr>
        <w:t>劍服或隊服</w:t>
      </w:r>
      <w:proofErr w:type="gramEnd"/>
      <w:r w:rsidRPr="0091395E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91395E">
        <w:rPr>
          <w:rFonts w:ascii="標楷體" w:eastAsia="標楷體" w:hAnsi="標楷體" w:cs="Times New Roman" w:hint="eastAsia"/>
        </w:rPr>
        <w:t>劍鞋或</w:t>
      </w:r>
      <w:proofErr w:type="gramEnd"/>
      <w:r w:rsidRPr="0091395E">
        <w:rPr>
          <w:rFonts w:ascii="標楷體" w:eastAsia="標楷體" w:hAnsi="標楷體" w:cs="Times New Roman" w:hint="eastAsia"/>
        </w:rPr>
        <w:t>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6B59BBB6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</w:t>
      </w:r>
      <w:r w:rsidR="0094251B">
        <w:rPr>
          <w:rFonts w:ascii="標楷體" w:eastAsia="標楷體" w:hAnsi="標楷體"/>
        </w:rPr>
        <w:t>1</w:t>
      </w:r>
      <w:r w:rsidR="00C60CE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 w:rsidR="00C60CE9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月</w:t>
      </w:r>
      <w:r w:rsidR="008509BC">
        <w:rPr>
          <w:rFonts w:ascii="標楷體" w:eastAsia="標楷體" w:hAnsi="標楷體"/>
        </w:rPr>
        <w:t>1</w:t>
      </w:r>
      <w:r w:rsidR="00C60CE9">
        <w:rPr>
          <w:rFonts w:ascii="標楷體" w:eastAsia="標楷體" w:hAnsi="標楷體"/>
        </w:rPr>
        <w:t>8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94251B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：</w:t>
      </w:r>
      <w:r w:rsidR="0094251B">
        <w:rPr>
          <w:rFonts w:ascii="標楷體" w:eastAsia="標楷體" w:hAnsi="標楷體" w:cs="Times New Roman"/>
        </w:rPr>
        <w:t>4</w:t>
      </w:r>
      <w:r w:rsidR="00FF7465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proofErr w:type="gramStart"/>
      <w:r w:rsidRPr="003D126C">
        <w:rPr>
          <w:rFonts w:ascii="標楷體" w:eastAsia="標楷體" w:hAnsi="標楷體" w:hint="eastAsia"/>
        </w:rPr>
        <w:t>不</w:t>
      </w:r>
      <w:proofErr w:type="gramEnd"/>
      <w:r w:rsidRPr="003D126C">
        <w:rPr>
          <w:rFonts w:ascii="標楷體" w:eastAsia="標楷體" w:hAnsi="標楷體" w:hint="eastAsia"/>
        </w:rPr>
        <w:t>另作其他用途。</w:t>
      </w:r>
    </w:p>
    <w:p w14:paraId="670D67E8" w14:textId="77777777" w:rsidR="009153F2" w:rsidRPr="00D27C0C" w:rsidRDefault="009153F2" w:rsidP="009153F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08581EB4" w14:textId="77777777" w:rsidR="009153F2" w:rsidRPr="00D27C0C" w:rsidRDefault="009153F2" w:rsidP="009153F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有關比賽爭議之申訴，應依據國際擊劍總會之規定辦理；若規則無明文規定者，得先以口頭提出申訴，並於該場次比賽結束後</w:t>
      </w:r>
      <w:r w:rsidRPr="00D27C0C">
        <w:rPr>
          <w:rFonts w:ascii="標楷體" w:eastAsia="標楷體" w:hAnsi="標楷體"/>
        </w:rPr>
        <w:t>30</w:t>
      </w:r>
      <w:r w:rsidRPr="00D27C0C">
        <w:rPr>
          <w:rFonts w:ascii="標楷體" w:eastAsia="標楷體" w:hAnsi="標楷體" w:hint="eastAsia"/>
        </w:rPr>
        <w:t>分鐘內，提出書面（如附件二）申訴，未依規定時間內提出者，不予受理。書面申訴應由選手或其教練簽名或蓋章，向裁判長正式提出。</w:t>
      </w:r>
    </w:p>
    <w:p w14:paraId="7BFE54F0" w14:textId="246F3FCF" w:rsidR="009153F2" w:rsidRPr="009153F2" w:rsidRDefault="009153F2" w:rsidP="009153F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9153F2">
        <w:rPr>
          <w:rFonts w:ascii="標楷體" w:eastAsia="標楷體" w:hAnsi="標楷體" w:hint="eastAsia"/>
        </w:rPr>
        <w:t>任何</w:t>
      </w:r>
      <w:proofErr w:type="gramStart"/>
      <w:r w:rsidRPr="009153F2">
        <w:rPr>
          <w:rFonts w:ascii="標楷體" w:eastAsia="標楷體" w:hAnsi="標楷體" w:hint="eastAsia"/>
        </w:rPr>
        <w:t>申訴均應繳交</w:t>
      </w:r>
      <w:proofErr w:type="gramEnd"/>
      <w:r w:rsidRPr="009153F2">
        <w:rPr>
          <w:rFonts w:ascii="標楷體" w:eastAsia="標楷體" w:hAnsi="標楷體" w:hint="eastAsia"/>
        </w:rPr>
        <w:t>保證金新臺幣</w:t>
      </w:r>
      <w:r w:rsidRPr="009153F2">
        <w:rPr>
          <w:rFonts w:ascii="標楷體" w:eastAsia="標楷體" w:hAnsi="標楷體"/>
        </w:rPr>
        <w:t>2,000</w:t>
      </w:r>
      <w:r w:rsidRPr="009153F2">
        <w:rPr>
          <w:rFonts w:ascii="標楷體" w:eastAsia="標楷體" w:hAnsi="標楷體" w:hint="eastAsia"/>
        </w:rPr>
        <w:t>元，如經裁定其申訴理由未成立時，沒收其保證金。</w:t>
      </w:r>
    </w:p>
    <w:p w14:paraId="2A37055C" w14:textId="207D24ED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9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AFF5A03" w:rsidR="00654345" w:rsidRDefault="00916A40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本賽事防疫規定依照中央流行</w:t>
      </w:r>
      <w:proofErr w:type="gramStart"/>
      <w:r w:rsidRPr="003A25B4">
        <w:rPr>
          <w:rFonts w:ascii="標楷體" w:eastAsia="標楷體" w:hAnsi="標楷體" w:cs="Times New Roman" w:hint="eastAsia"/>
        </w:rPr>
        <w:t>疫</w:t>
      </w:r>
      <w:proofErr w:type="gramEnd"/>
      <w:r w:rsidRPr="003A25B4">
        <w:rPr>
          <w:rFonts w:ascii="標楷體" w:eastAsia="標楷體" w:hAnsi="標楷體" w:cs="Times New Roman" w:hint="eastAsia"/>
        </w:rPr>
        <w:t>情指揮中心及</w:t>
      </w:r>
      <w:r>
        <w:rPr>
          <w:rFonts w:ascii="標楷體" w:eastAsia="標楷體" w:hAnsi="標楷體" w:cs="Times New Roman" w:hint="eastAsia"/>
        </w:rPr>
        <w:t>桃園</w:t>
      </w:r>
      <w:r w:rsidRPr="003A25B4">
        <w:rPr>
          <w:rFonts w:ascii="標楷體" w:eastAsia="標楷體" w:hAnsi="標楷體" w:cs="Times New Roman" w:hint="eastAsia"/>
        </w:rPr>
        <w:t>市政府防疫政策辦理。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</w:t>
      </w:r>
      <w:proofErr w:type="gramStart"/>
      <w:r w:rsidRPr="003D126C">
        <w:rPr>
          <w:rFonts w:ascii="標楷體" w:eastAsia="標楷體" w:hAnsi="標楷體" w:cs="Times New Roman" w:hint="eastAsia"/>
        </w:rPr>
        <w:t>規</w:t>
      </w:r>
      <w:proofErr w:type="gramEnd"/>
      <w:r w:rsidRPr="003D126C">
        <w:rPr>
          <w:rFonts w:ascii="標楷體" w:eastAsia="標楷體" w:hAnsi="標楷體" w:cs="Times New Roman" w:hint="eastAsia"/>
        </w:rPr>
        <w:t>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317D" w14:textId="77777777" w:rsidR="006359D0" w:rsidRDefault="006359D0" w:rsidP="00B85FB0">
      <w:r>
        <w:separator/>
      </w:r>
    </w:p>
  </w:endnote>
  <w:endnote w:type="continuationSeparator" w:id="0">
    <w:p w14:paraId="122B4973" w14:textId="77777777" w:rsidR="006359D0" w:rsidRDefault="006359D0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CC3D" w14:textId="77777777" w:rsidR="006359D0" w:rsidRDefault="006359D0" w:rsidP="00B85FB0">
      <w:r>
        <w:separator/>
      </w:r>
    </w:p>
  </w:footnote>
  <w:footnote w:type="continuationSeparator" w:id="0">
    <w:p w14:paraId="2EEA0CC8" w14:textId="77777777" w:rsidR="006359D0" w:rsidRDefault="006359D0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7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51610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283A783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6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16A51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9093760">
    <w:abstractNumId w:val="15"/>
  </w:num>
  <w:num w:numId="2" w16cid:durableId="2064407510">
    <w:abstractNumId w:val="9"/>
  </w:num>
  <w:num w:numId="3" w16cid:durableId="795294682">
    <w:abstractNumId w:val="4"/>
  </w:num>
  <w:num w:numId="4" w16cid:durableId="2111656411">
    <w:abstractNumId w:val="19"/>
  </w:num>
  <w:num w:numId="5" w16cid:durableId="1072628077">
    <w:abstractNumId w:val="6"/>
  </w:num>
  <w:num w:numId="6" w16cid:durableId="1787191641">
    <w:abstractNumId w:val="14"/>
  </w:num>
  <w:num w:numId="7" w16cid:durableId="1829131958">
    <w:abstractNumId w:val="8"/>
  </w:num>
  <w:num w:numId="8" w16cid:durableId="302782612">
    <w:abstractNumId w:val="17"/>
  </w:num>
  <w:num w:numId="9" w16cid:durableId="198058537">
    <w:abstractNumId w:val="11"/>
  </w:num>
  <w:num w:numId="10" w16cid:durableId="1506627814">
    <w:abstractNumId w:val="18"/>
  </w:num>
  <w:num w:numId="11" w16cid:durableId="733115378">
    <w:abstractNumId w:val="16"/>
  </w:num>
  <w:num w:numId="12" w16cid:durableId="448477949">
    <w:abstractNumId w:val="7"/>
  </w:num>
  <w:num w:numId="13" w16cid:durableId="1227062088">
    <w:abstractNumId w:val="2"/>
  </w:num>
  <w:num w:numId="14" w16cid:durableId="1554653811">
    <w:abstractNumId w:val="5"/>
  </w:num>
  <w:num w:numId="15" w16cid:durableId="1639340820">
    <w:abstractNumId w:val="13"/>
  </w:num>
  <w:num w:numId="16" w16cid:durableId="341712444">
    <w:abstractNumId w:val="0"/>
  </w:num>
  <w:num w:numId="17" w16cid:durableId="1569270343">
    <w:abstractNumId w:val="3"/>
  </w:num>
  <w:num w:numId="18" w16cid:durableId="1117136976">
    <w:abstractNumId w:val="1"/>
  </w:num>
  <w:num w:numId="19" w16cid:durableId="1947231862">
    <w:abstractNumId w:val="12"/>
  </w:num>
  <w:num w:numId="20" w16cid:durableId="2012440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5189E"/>
    <w:rsid w:val="000E1731"/>
    <w:rsid w:val="00100502"/>
    <w:rsid w:val="001A0940"/>
    <w:rsid w:val="002523D6"/>
    <w:rsid w:val="002631D0"/>
    <w:rsid w:val="002B6AAA"/>
    <w:rsid w:val="0036125C"/>
    <w:rsid w:val="00362414"/>
    <w:rsid w:val="00370F5B"/>
    <w:rsid w:val="003F234C"/>
    <w:rsid w:val="004C26B3"/>
    <w:rsid w:val="005642BB"/>
    <w:rsid w:val="005915C5"/>
    <w:rsid w:val="005A6AF0"/>
    <w:rsid w:val="00630770"/>
    <w:rsid w:val="006359D0"/>
    <w:rsid w:val="006430A4"/>
    <w:rsid w:val="00654345"/>
    <w:rsid w:val="006E090C"/>
    <w:rsid w:val="007B735C"/>
    <w:rsid w:val="008509BC"/>
    <w:rsid w:val="00892410"/>
    <w:rsid w:val="008F0B81"/>
    <w:rsid w:val="0091395E"/>
    <w:rsid w:val="009153F2"/>
    <w:rsid w:val="00916A40"/>
    <w:rsid w:val="00937B8E"/>
    <w:rsid w:val="0094251B"/>
    <w:rsid w:val="00962BB1"/>
    <w:rsid w:val="009B30F9"/>
    <w:rsid w:val="009D07AA"/>
    <w:rsid w:val="00A05760"/>
    <w:rsid w:val="00A15563"/>
    <w:rsid w:val="00A56B72"/>
    <w:rsid w:val="00AE46CF"/>
    <w:rsid w:val="00B45CCB"/>
    <w:rsid w:val="00B85FB0"/>
    <w:rsid w:val="00BB0B6A"/>
    <w:rsid w:val="00BE15ED"/>
    <w:rsid w:val="00C2098A"/>
    <w:rsid w:val="00C60CE9"/>
    <w:rsid w:val="00C63C7E"/>
    <w:rsid w:val="00C80B32"/>
    <w:rsid w:val="00C91389"/>
    <w:rsid w:val="00D051AE"/>
    <w:rsid w:val="00D446E8"/>
    <w:rsid w:val="00D5003B"/>
    <w:rsid w:val="00D540CB"/>
    <w:rsid w:val="00DA5EF9"/>
    <w:rsid w:val="00DB2EEC"/>
    <w:rsid w:val="00DF5443"/>
    <w:rsid w:val="00E01649"/>
    <w:rsid w:val="00E075B9"/>
    <w:rsid w:val="00E41442"/>
    <w:rsid w:val="00E46A33"/>
    <w:rsid w:val="00E54F4C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10</cp:revision>
  <dcterms:created xsi:type="dcterms:W3CDTF">2020-12-25T08:18:00Z</dcterms:created>
  <dcterms:modified xsi:type="dcterms:W3CDTF">2023-02-22T08:24:00Z</dcterms:modified>
</cp:coreProperties>
</file>