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B7A55" w14:textId="0CCCB9CD" w:rsidR="004F2D0D" w:rsidRPr="006A711E" w:rsidRDefault="004F2D0D" w:rsidP="006A711E">
      <w:pPr>
        <w:pStyle w:val="a4"/>
        <w:spacing w:line="276" w:lineRule="auto"/>
        <w:ind w:leftChars="0" w:left="960"/>
        <w:jc w:val="center"/>
        <w:rPr>
          <w:rFonts w:ascii="Times New Roman" w:eastAsia="標楷體" w:hAnsi="Times New Roman" w:cs="Times New Roman"/>
          <w:sz w:val="28"/>
        </w:rPr>
      </w:pPr>
      <w:r w:rsidRPr="006A711E">
        <w:rPr>
          <w:rFonts w:ascii="Times New Roman" w:eastAsia="標楷體" w:hAnsi="Times New Roman" w:cs="Times New Roman"/>
          <w:sz w:val="28"/>
        </w:rPr>
        <w:t>110</w:t>
      </w:r>
      <w:r w:rsidRPr="006A711E">
        <w:rPr>
          <w:rFonts w:ascii="Times New Roman" w:eastAsia="標楷體" w:hAnsi="Times New Roman" w:cs="Times New Roman"/>
          <w:sz w:val="28"/>
        </w:rPr>
        <w:t>年全國青年暨青少年第二次擊劍錦標賽因應嚴重特殊傳染性肺炎</w:t>
      </w:r>
    </w:p>
    <w:p w14:paraId="371BB2FD" w14:textId="6632C275" w:rsidR="00C44AD8" w:rsidRPr="004F2D0D" w:rsidRDefault="004F2D0D" w:rsidP="004F2D0D">
      <w:pPr>
        <w:pStyle w:val="a4"/>
        <w:ind w:leftChars="0" w:left="960"/>
        <w:jc w:val="center"/>
        <w:rPr>
          <w:rFonts w:ascii="標楷體" w:eastAsia="標楷體" w:hAnsi="標楷體" w:cs="Times New Roman" w:hint="eastAsia"/>
        </w:rPr>
      </w:pPr>
      <w:r w:rsidRPr="009E6077">
        <w:rPr>
          <w:rFonts w:ascii="Times New Roman" w:eastAsia="標楷體" w:hAnsi="Times New Roman" w:cs="Times New Roman"/>
          <w:sz w:val="28"/>
        </w:rPr>
        <w:t>(COVID-19)</w:t>
      </w:r>
      <w:r w:rsidR="00302B67">
        <w:rPr>
          <w:rFonts w:ascii="Times New Roman" w:eastAsia="標楷體" w:hAnsi="Times New Roman" w:cs="Times New Roman"/>
          <w:sz w:val="28"/>
        </w:rPr>
        <w:t>防疫注意事項</w:t>
      </w:r>
    </w:p>
    <w:p w14:paraId="346CE895" w14:textId="77777777" w:rsidR="004F2D0D" w:rsidRDefault="004F2D0D" w:rsidP="004F2D0D">
      <w:pPr>
        <w:spacing w:line="276" w:lineRule="auto"/>
        <w:rPr>
          <w:rFonts w:ascii="Times New Roman" w:eastAsia="標楷體" w:hAnsi="Times New Roman" w:cs="Times New Roman"/>
        </w:rPr>
      </w:pPr>
    </w:p>
    <w:p w14:paraId="3AAB244D" w14:textId="77777777" w:rsidR="004F2D0D" w:rsidRDefault="004F2D0D" w:rsidP="004F2D0D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主辦單位：中華民國擊劍協會</w:t>
      </w:r>
    </w:p>
    <w:p w14:paraId="64AB10F6" w14:textId="77777777" w:rsidR="004F2D0D" w:rsidRDefault="004F2D0D" w:rsidP="004F2D0D">
      <w:pPr>
        <w:spacing w:line="276" w:lineRule="auto"/>
        <w:rPr>
          <w:rFonts w:eastAsia="標楷體"/>
          <w:szCs w:val="24"/>
        </w:rPr>
      </w:pPr>
      <w:r w:rsidRPr="002D001E">
        <w:rPr>
          <w:rFonts w:ascii="標楷體" w:eastAsia="標楷體" w:hAnsi="標楷體" w:cs="Times New Roman" w:hint="eastAsia"/>
        </w:rPr>
        <w:t>協辦單位：</w:t>
      </w:r>
      <w:r w:rsidRPr="0081476B">
        <w:rPr>
          <w:rFonts w:eastAsia="標楷體" w:hint="eastAsia"/>
          <w:szCs w:val="24"/>
        </w:rPr>
        <w:t>臺中市體育總會擊劍委員會</w:t>
      </w:r>
      <w:r>
        <w:rPr>
          <w:rFonts w:eastAsia="標楷體" w:hint="eastAsia"/>
          <w:szCs w:val="24"/>
        </w:rPr>
        <w:t>、國立臺灣體育運動大學</w:t>
      </w:r>
    </w:p>
    <w:p w14:paraId="004F8F21" w14:textId="11B6991E" w:rsidR="004F2D0D" w:rsidRPr="004F2D0D" w:rsidRDefault="004F2D0D" w:rsidP="004F2D0D">
      <w:pPr>
        <w:spacing w:line="276" w:lineRule="auto"/>
        <w:rPr>
          <w:rFonts w:ascii="Times New Roman" w:eastAsia="標楷體" w:hAnsi="Times New Roman" w:cs="Times New Roman"/>
        </w:rPr>
      </w:pPr>
      <w:r w:rsidRPr="002D001E">
        <w:rPr>
          <w:rFonts w:ascii="標楷體" w:eastAsia="標楷體" w:hAnsi="標楷體" w:cs="Times New Roman"/>
        </w:rPr>
        <w:t>比賽日期：110年10月</w:t>
      </w:r>
      <w:r>
        <w:rPr>
          <w:rFonts w:ascii="標楷體" w:eastAsia="標楷體" w:hAnsi="標楷體" w:cs="Times New Roman" w:hint="eastAsia"/>
        </w:rPr>
        <w:t>2</w:t>
      </w:r>
      <w:r>
        <w:rPr>
          <w:rFonts w:ascii="標楷體" w:eastAsia="標楷體" w:hAnsi="標楷體" w:cs="Times New Roman"/>
        </w:rPr>
        <w:t>9</w:t>
      </w:r>
      <w:r w:rsidRPr="002D001E">
        <w:rPr>
          <w:rFonts w:ascii="標楷體" w:eastAsia="標楷體" w:hAnsi="標楷體" w:cs="Times New Roman"/>
        </w:rPr>
        <w:t>日至10月</w:t>
      </w:r>
      <w:r>
        <w:rPr>
          <w:rFonts w:ascii="標楷體" w:eastAsia="標楷體" w:hAnsi="標楷體" w:cs="Times New Roman"/>
        </w:rPr>
        <w:t>31</w:t>
      </w:r>
      <w:r w:rsidRPr="002D001E">
        <w:rPr>
          <w:rFonts w:ascii="標楷體" w:eastAsia="標楷體" w:hAnsi="標楷體" w:cs="Times New Roman"/>
        </w:rPr>
        <w:t>日，共3天。</w:t>
      </w:r>
    </w:p>
    <w:p w14:paraId="51235B25" w14:textId="073296BF" w:rsidR="004F2D0D" w:rsidRDefault="004F2D0D" w:rsidP="004F2D0D">
      <w:pPr>
        <w:spacing w:line="276" w:lineRule="auto"/>
        <w:rPr>
          <w:rFonts w:ascii="標楷體" w:eastAsia="標楷體"/>
        </w:rPr>
      </w:pPr>
      <w:r w:rsidRPr="002D001E">
        <w:rPr>
          <w:rFonts w:ascii="標楷體" w:eastAsia="標楷體" w:hAnsi="標楷體" w:cs="Times New Roman"/>
        </w:rPr>
        <w:t>比賽地點：</w:t>
      </w:r>
      <w:r>
        <w:rPr>
          <w:rFonts w:ascii="標楷體" w:eastAsia="標楷體" w:hAnsi="標楷體" w:cs="Times New Roman"/>
        </w:rPr>
        <w:t>國立臺灣體育運動大學</w:t>
      </w:r>
      <w:r>
        <w:rPr>
          <w:rFonts w:ascii="標楷體" w:eastAsia="標楷體" w:hAnsi="標楷體" w:cs="Times New Roman" w:hint="eastAsia"/>
        </w:rPr>
        <w:t>體育館</w:t>
      </w:r>
      <w:r w:rsidRPr="002D001E">
        <w:rPr>
          <w:rFonts w:ascii="標楷體" w:eastAsia="標楷體" w:hAnsi="標楷體" w:cs="Times New Roman" w:hint="eastAsia"/>
        </w:rPr>
        <w:t>（</w:t>
      </w:r>
      <w:r w:rsidRPr="0081476B">
        <w:rPr>
          <w:rFonts w:ascii="標楷體" w:eastAsia="標楷體" w:hint="eastAsia"/>
        </w:rPr>
        <w:t>404台中市北區雙十路一段16號</w:t>
      </w:r>
      <w:r w:rsidRPr="0055606C">
        <w:rPr>
          <w:rFonts w:ascii="標楷體" w:eastAsia="標楷體" w:hint="eastAsia"/>
        </w:rPr>
        <w:t>）</w:t>
      </w:r>
    </w:p>
    <w:p w14:paraId="7B21863B" w14:textId="77777777" w:rsidR="004F2D0D" w:rsidRDefault="004F2D0D" w:rsidP="004F2D0D">
      <w:pPr>
        <w:spacing w:line="276" w:lineRule="auto"/>
        <w:rPr>
          <w:rFonts w:ascii="標楷體" w:eastAsia="標楷體"/>
        </w:rPr>
      </w:pPr>
    </w:p>
    <w:p w14:paraId="461ABBE4" w14:textId="77777777" w:rsidR="005F5E75" w:rsidRDefault="004F2D0D" w:rsidP="00A07FE8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依據：</w:t>
      </w:r>
    </w:p>
    <w:p w14:paraId="4DF366D2" w14:textId="0AA6EAFB" w:rsidR="00A07FE8" w:rsidRDefault="004F2D0D" w:rsidP="005F5E75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A07FE8">
        <w:rPr>
          <w:rFonts w:ascii="Times New Roman" w:eastAsia="標楷體" w:hAnsi="Times New Roman" w:cs="Times New Roman"/>
        </w:rPr>
        <w:t>中央流行疫情指揮中心</w:t>
      </w:r>
      <w:r w:rsidRPr="00A07FE8">
        <w:rPr>
          <w:rFonts w:ascii="Times New Roman" w:eastAsia="標楷體" w:hAnsi="Times New Roman" w:cs="Times New Roman"/>
        </w:rPr>
        <w:t xml:space="preserve"> </w:t>
      </w:r>
      <w:r w:rsidRPr="00A07FE8">
        <w:rPr>
          <w:rFonts w:ascii="Times New Roman" w:eastAsia="標楷體" w:hAnsi="Times New Roman" w:cs="Times New Roman"/>
        </w:rPr>
        <w:t>「</w:t>
      </w:r>
      <w:r w:rsidRPr="00A07FE8">
        <w:rPr>
          <w:rFonts w:ascii="Times New Roman" w:eastAsia="標楷體" w:hAnsi="Times New Roman" w:cs="Times New Roman"/>
        </w:rPr>
        <w:t>COVID-19(</w:t>
      </w:r>
      <w:r w:rsidRPr="00A07FE8">
        <w:rPr>
          <w:rFonts w:ascii="Times New Roman" w:eastAsia="標楷體" w:hAnsi="Times New Roman" w:cs="Times New Roman"/>
        </w:rPr>
        <w:t>武漢肺炎</w:t>
      </w:r>
      <w:r w:rsidRPr="00A07FE8">
        <w:rPr>
          <w:rFonts w:ascii="Times New Roman" w:eastAsia="標楷體" w:hAnsi="Times New Roman" w:cs="Times New Roman"/>
        </w:rPr>
        <w:t xml:space="preserve"> )</w:t>
      </w:r>
      <w:r w:rsidRPr="00A07FE8">
        <w:rPr>
          <w:rFonts w:ascii="Times New Roman" w:eastAsia="標楷體" w:hAnsi="Times New Roman" w:cs="Times New Roman"/>
        </w:rPr>
        <w:t>因應指引</w:t>
      </w:r>
      <w:r w:rsidRPr="00A07FE8">
        <w:rPr>
          <w:rFonts w:ascii="Times New Roman" w:eastAsia="標楷體" w:hAnsi="Times New Roman" w:cs="Times New Roman"/>
        </w:rPr>
        <w:t xml:space="preserve"> </w:t>
      </w:r>
      <w:r w:rsidRPr="00A07FE8">
        <w:rPr>
          <w:rFonts w:ascii="Times New Roman" w:eastAsia="標楷體" w:hAnsi="Times New Roman" w:cs="Times New Roman"/>
        </w:rPr>
        <w:t>：公眾集會」。</w:t>
      </w:r>
    </w:p>
    <w:p w14:paraId="552A3E6B" w14:textId="6AFB7CAC" w:rsidR="005F5E75" w:rsidRDefault="005F5E75" w:rsidP="005F5E75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教育部體育署</w:t>
      </w:r>
      <w:r w:rsidRPr="005F5E75">
        <w:rPr>
          <w:rFonts w:ascii="Times New Roman" w:eastAsia="標楷體" w:hAnsi="Times New Roman" w:cs="Times New Roman" w:hint="eastAsia"/>
        </w:rPr>
        <w:t>「輔導辦理各項賽事或活動防疫處理原則」</w:t>
      </w:r>
      <w:r>
        <w:rPr>
          <w:rFonts w:ascii="Times New Roman" w:eastAsia="標楷體" w:hAnsi="Times New Roman" w:cs="Times New Roman" w:hint="eastAsia"/>
        </w:rPr>
        <w:t>辦理。</w:t>
      </w:r>
    </w:p>
    <w:p w14:paraId="445AEC9A" w14:textId="4E308D28" w:rsidR="00302B67" w:rsidRPr="00A07FE8" w:rsidRDefault="00302B67" w:rsidP="00302B67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臺中市政府運動局</w:t>
      </w:r>
      <w:r w:rsidRPr="00302B67">
        <w:rPr>
          <w:rFonts w:ascii="Times New Roman" w:eastAsia="標楷體" w:hAnsi="Times New Roman" w:cs="Times New Roman" w:hint="eastAsia"/>
        </w:rPr>
        <w:t>中市運競字第</w:t>
      </w:r>
      <w:r w:rsidRPr="00302B67">
        <w:rPr>
          <w:rFonts w:ascii="Times New Roman" w:eastAsia="標楷體" w:hAnsi="Times New Roman" w:cs="Times New Roman" w:hint="eastAsia"/>
        </w:rPr>
        <w:t>1100018181</w:t>
      </w:r>
      <w:r w:rsidRPr="00302B67">
        <w:rPr>
          <w:rFonts w:ascii="Times New Roman" w:eastAsia="標楷體" w:hAnsi="Times New Roman" w:cs="Times New Roman" w:hint="eastAsia"/>
        </w:rPr>
        <w:t>號</w:t>
      </w:r>
      <w:r>
        <w:rPr>
          <w:rFonts w:ascii="Times New Roman" w:eastAsia="標楷體" w:hAnsi="Times New Roman" w:cs="Times New Roman" w:hint="eastAsia"/>
        </w:rPr>
        <w:t>函備查。</w:t>
      </w:r>
    </w:p>
    <w:p w14:paraId="7B7225E8" w14:textId="77777777" w:rsidR="004F2D0D" w:rsidRPr="009E6077" w:rsidRDefault="004F2D0D" w:rsidP="004F2D0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防疫規劃及健康管理計畫：</w:t>
      </w:r>
    </w:p>
    <w:p w14:paraId="65252FC9" w14:textId="0BB8302A" w:rsidR="004F2D0D" w:rsidRPr="009E6077" w:rsidRDefault="004F2D0D" w:rsidP="004F2D0D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單一出入口管制：維持單一出入口進出</w:t>
      </w:r>
      <w:r w:rsidR="00A07FE8">
        <w:rPr>
          <w:rFonts w:ascii="標楷體" w:eastAsia="標楷體" w:hAnsi="標楷體" w:cs="Times New Roman"/>
        </w:rPr>
        <w:t>國立臺灣體育運動大學</w:t>
      </w:r>
      <w:r w:rsidR="00A07FE8">
        <w:rPr>
          <w:rFonts w:ascii="標楷體" w:eastAsia="標楷體" w:hAnsi="標楷體" w:cs="Times New Roman" w:hint="eastAsia"/>
        </w:rPr>
        <w:t>體育館</w:t>
      </w:r>
      <w:r w:rsidRPr="009E6077">
        <w:rPr>
          <w:rFonts w:ascii="Times New Roman" w:eastAsia="標楷體" w:hAnsi="Times New Roman" w:cs="Times New Roman"/>
        </w:rPr>
        <w:t>，全體人員須依現場工作人員指示移動。</w:t>
      </w:r>
    </w:p>
    <w:p w14:paraId="5EA7319F" w14:textId="59B8F769" w:rsidR="004F2D0D" w:rsidRPr="009E6077" w:rsidRDefault="00A07FE8" w:rsidP="004F2D0D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活動前清楚掌握人員名單及聯絡資料，</w:t>
      </w:r>
      <w:r w:rsidRPr="009E6077">
        <w:rPr>
          <w:rFonts w:ascii="Times New Roman" w:eastAsia="標楷體" w:hAnsi="Times New Roman" w:cs="Times New Roman"/>
        </w:rPr>
        <w:t>入場</w:t>
      </w:r>
      <w:r w:rsidR="004F2D0D" w:rsidRPr="009E6077">
        <w:rPr>
          <w:rFonts w:ascii="Times New Roman" w:eastAsia="標楷體" w:hAnsi="Times New Roman" w:cs="Times New Roman"/>
        </w:rPr>
        <w:t>實施實聯制</w:t>
      </w:r>
      <w:r>
        <w:rPr>
          <w:rFonts w:ascii="Times New Roman" w:eastAsia="標楷體" w:hAnsi="Times New Roman" w:cs="Times New Roman" w:hint="eastAsia"/>
        </w:rPr>
        <w:t>登記</w:t>
      </w:r>
      <w:r w:rsidR="004F2D0D" w:rsidRPr="009E6077">
        <w:rPr>
          <w:rFonts w:ascii="Times New Roman" w:eastAsia="標楷體" w:hAnsi="Times New Roman" w:cs="Times New Roman"/>
        </w:rPr>
        <w:t>。</w:t>
      </w:r>
    </w:p>
    <w:p w14:paraId="068836D6" w14:textId="28A39E73" w:rsidR="006A711E" w:rsidRPr="006A711E" w:rsidRDefault="00F813E5" w:rsidP="006A711E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6A711E">
        <w:rPr>
          <w:rFonts w:ascii="Times New Roman" w:eastAsia="標楷體" w:hAnsi="Times New Roman" w:cs="Times New Roman" w:hint="eastAsia"/>
        </w:rPr>
        <w:t>場所容留人數</w:t>
      </w:r>
      <w:r w:rsidR="006A711E" w:rsidRPr="006A711E">
        <w:rPr>
          <w:rFonts w:ascii="Times New Roman" w:eastAsia="標楷體" w:hAnsi="Times New Roman" w:cs="Times New Roman" w:hint="eastAsia"/>
        </w:rPr>
        <w:t>約</w:t>
      </w:r>
      <w:r w:rsidR="006A711E" w:rsidRPr="006A711E">
        <w:rPr>
          <w:rFonts w:ascii="Times New Roman" w:eastAsia="標楷體" w:hAnsi="Times New Roman" w:cs="Times New Roman" w:hint="eastAsia"/>
        </w:rPr>
        <w:t>540</w:t>
      </w:r>
      <w:r w:rsidR="006A711E" w:rsidRPr="006A711E">
        <w:rPr>
          <w:rFonts w:ascii="Times New Roman" w:eastAsia="標楷體" w:hAnsi="Times New Roman" w:cs="Times New Roman" w:hint="eastAsia"/>
        </w:rPr>
        <w:t>名</w:t>
      </w:r>
      <w:r w:rsidR="006A711E" w:rsidRPr="006A711E">
        <w:rPr>
          <w:rFonts w:ascii="Times New Roman" w:eastAsia="標楷體" w:hAnsi="Times New Roman" w:cs="Times New Roman" w:hint="eastAsia"/>
        </w:rPr>
        <w:t>(</w:t>
      </w:r>
      <w:r w:rsidR="00C54739">
        <w:rPr>
          <w:rFonts w:ascii="Times New Roman" w:eastAsia="標楷體" w:hAnsi="Times New Roman" w:cs="Times New Roman" w:hint="eastAsia"/>
        </w:rPr>
        <w:t>場館</w:t>
      </w:r>
      <w:r w:rsidRPr="006A711E">
        <w:rPr>
          <w:rFonts w:ascii="Times New Roman" w:eastAsia="標楷體" w:hAnsi="Times New Roman" w:cs="Times New Roman" w:hint="eastAsia"/>
        </w:rPr>
        <w:t>總面積</w:t>
      </w:r>
      <w:r w:rsidR="006A711E" w:rsidRPr="006A711E">
        <w:rPr>
          <w:rFonts w:ascii="Times New Roman" w:eastAsia="標楷體" w:hAnsi="Times New Roman" w:cs="Times New Roman"/>
        </w:rPr>
        <w:t xml:space="preserve">1230 </w:t>
      </w:r>
      <w:r w:rsidR="006A711E" w:rsidRPr="006A711E">
        <w:rPr>
          <w:rFonts w:ascii="Times New Roman" w:eastAsia="標楷體" w:hAnsi="Times New Roman" w:cs="Times New Roman"/>
        </w:rPr>
        <w:t>平方公尺</w:t>
      </w:r>
      <w:r w:rsidR="006A711E" w:rsidRPr="006A711E">
        <w:rPr>
          <w:rFonts w:ascii="Times New Roman" w:eastAsia="標楷體" w:hAnsi="Times New Roman" w:cs="Times New Roman" w:hint="eastAsia"/>
        </w:rPr>
        <w:t>/</w:t>
      </w:r>
      <w:r w:rsidR="006A711E" w:rsidRPr="006A711E">
        <w:rPr>
          <w:rFonts w:ascii="Times New Roman" w:eastAsia="標楷體" w:hAnsi="Times New Roman" w:cs="Times New Roman"/>
        </w:rPr>
        <w:t>每</w:t>
      </w:r>
      <w:r w:rsidR="006A711E" w:rsidRPr="006A711E">
        <w:rPr>
          <w:rFonts w:ascii="Times New Roman" w:eastAsia="標楷體" w:hAnsi="Times New Roman" w:cs="Times New Roman" w:hint="eastAsia"/>
        </w:rPr>
        <w:t>人</w:t>
      </w:r>
      <w:r w:rsidR="006A711E" w:rsidRPr="006A711E">
        <w:rPr>
          <w:rFonts w:ascii="Times New Roman" w:eastAsia="標楷體" w:hAnsi="Times New Roman" w:cs="Times New Roman"/>
        </w:rPr>
        <w:t>2.25</w:t>
      </w:r>
      <w:r w:rsidR="006A711E" w:rsidRPr="006A711E">
        <w:rPr>
          <w:rFonts w:ascii="Times New Roman" w:eastAsia="標楷體" w:hAnsi="Times New Roman" w:cs="Times New Roman"/>
        </w:rPr>
        <w:t>平方公尺</w:t>
      </w:r>
      <w:r w:rsidR="006A711E" w:rsidRPr="006A711E">
        <w:rPr>
          <w:rFonts w:ascii="Times New Roman" w:eastAsia="標楷體" w:hAnsi="Times New Roman" w:cs="Times New Roman" w:hint="eastAsia"/>
        </w:rPr>
        <w:t>)</w:t>
      </w:r>
      <w:r w:rsidR="006A711E" w:rsidRPr="006A711E">
        <w:rPr>
          <w:rFonts w:ascii="Times New Roman" w:eastAsia="標楷體" w:hAnsi="Times New Roman" w:cs="Times New Roman"/>
        </w:rPr>
        <w:t>，每日進場人數約</w:t>
      </w:r>
      <w:r w:rsidR="006A711E" w:rsidRPr="006A711E">
        <w:rPr>
          <w:rFonts w:ascii="Times New Roman" w:eastAsia="標楷體" w:hAnsi="Times New Roman" w:cs="Times New Roman"/>
        </w:rPr>
        <w:t>350</w:t>
      </w:r>
      <w:r w:rsidR="006A711E" w:rsidRPr="006A711E">
        <w:rPr>
          <w:rFonts w:ascii="Times New Roman" w:eastAsia="標楷體" w:hAnsi="Times New Roman" w:cs="Times New Roman"/>
        </w:rPr>
        <w:t>人，符合場所容留人數限制。</w:t>
      </w:r>
    </w:p>
    <w:p w14:paraId="4F27876A" w14:textId="0F99BDF3" w:rsidR="004F2D0D" w:rsidRPr="009E6077" w:rsidRDefault="00F813E5" w:rsidP="004F2D0D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選手於非比賽</w:t>
      </w:r>
      <w:r w:rsidR="004F2D0D" w:rsidRPr="009E6077">
        <w:rPr>
          <w:rFonts w:ascii="Times New Roman" w:eastAsia="標楷體" w:hAnsi="Times New Roman" w:cs="Times New Roman"/>
        </w:rPr>
        <w:t>期間，全程配戴口罩，保持社交距離。工作人員全程配戴口罩，保持社交距離。</w:t>
      </w:r>
    </w:p>
    <w:p w14:paraId="3A82C181" w14:textId="79FB5605" w:rsidR="004F2D0D" w:rsidRPr="009E6077" w:rsidRDefault="00A07FE8" w:rsidP="004F2D0D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比賽選手</w:t>
      </w:r>
      <w:r w:rsidR="004F2D0D" w:rsidRPr="009E6077">
        <w:rPr>
          <w:rFonts w:ascii="Times New Roman" w:eastAsia="標楷體" w:hAnsi="Times New Roman" w:cs="Times New Roman"/>
        </w:rPr>
        <w:t>得於比賽期間不戴口罩，惟上場比賽前及下場休息後仍須全程配戴口罩：</w:t>
      </w:r>
    </w:p>
    <w:p w14:paraId="1B297BB3" w14:textId="77777777" w:rsidR="004F2D0D" w:rsidRPr="009E6077" w:rsidRDefault="004F2D0D" w:rsidP="004F2D0D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裁判、教練、未上場選手、隊職員、工作人員等應全程配戴口罩，並保持至少</w:t>
      </w:r>
      <w:r w:rsidRPr="009E6077">
        <w:rPr>
          <w:rFonts w:ascii="Times New Roman" w:eastAsia="標楷體" w:hAnsi="Times New Roman" w:cs="Times New Roman"/>
        </w:rPr>
        <w:t xml:space="preserve"> 1.5 </w:t>
      </w:r>
      <w:r w:rsidRPr="009E6077">
        <w:rPr>
          <w:rFonts w:ascii="Times New Roman" w:eastAsia="標楷體" w:hAnsi="Times New Roman" w:cs="Times New Roman"/>
        </w:rPr>
        <w:t>公尺社交距離。</w:t>
      </w:r>
    </w:p>
    <w:p w14:paraId="217B43E4" w14:textId="77777777" w:rsidR="004F2D0D" w:rsidRPr="009E6077" w:rsidRDefault="004F2D0D" w:rsidP="004F2D0D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現場加強重點接觸區域清潔及消毒。</w:t>
      </w:r>
    </w:p>
    <w:p w14:paraId="10E84EB5" w14:textId="77777777" w:rsidR="004F2D0D" w:rsidRPr="009E6077" w:rsidRDefault="004F2D0D" w:rsidP="004F2D0D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活動期間若有發燒</w:t>
      </w:r>
      <w:r w:rsidRPr="009E6077">
        <w:rPr>
          <w:rFonts w:ascii="Times New Roman" w:eastAsia="標楷體" w:hAnsi="Times New Roman" w:cs="Times New Roman"/>
        </w:rPr>
        <w:t>(</w:t>
      </w:r>
      <w:r w:rsidRPr="009E6077">
        <w:rPr>
          <w:rFonts w:ascii="Times New Roman" w:eastAsia="標楷體" w:hAnsi="Times New Roman" w:cs="Times New Roman"/>
        </w:rPr>
        <w:t>耳溫</w:t>
      </w:r>
      <w:r w:rsidRPr="009E6077">
        <w:rPr>
          <w:rFonts w:ascii="Times New Roman" w:eastAsia="標楷體" w:hAnsi="Times New Roman" w:cs="Times New Roman"/>
        </w:rPr>
        <w:t>≥38°C</w:t>
      </w:r>
      <w:r w:rsidRPr="009E6077">
        <w:rPr>
          <w:rFonts w:ascii="Times New Roman" w:eastAsia="標楷體" w:hAnsi="Times New Roman" w:cs="Times New Roman"/>
        </w:rPr>
        <w:t>；額溫</w:t>
      </w:r>
      <w:r w:rsidRPr="009E6077">
        <w:rPr>
          <w:rFonts w:ascii="Times New Roman" w:eastAsia="標楷體" w:hAnsi="Times New Roman" w:cs="Times New Roman"/>
        </w:rPr>
        <w:t>≥37.5°C)</w:t>
      </w:r>
      <w:r w:rsidRPr="009E6077">
        <w:rPr>
          <w:rFonts w:ascii="Times New Roman" w:eastAsia="標楷體" w:hAnsi="Times New Roman" w:cs="Times New Roman"/>
        </w:rPr>
        <w:t>、呼吸道症狀或腹瀉等症狀，應強制停止活動，並通知主辦單位協助安排就醫。</w:t>
      </w:r>
    </w:p>
    <w:p w14:paraId="3B20372B" w14:textId="77777777" w:rsidR="004F2D0D" w:rsidRPr="009E6077" w:rsidRDefault="004F2D0D" w:rsidP="004F2D0D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有發燒、喉痛、頭疼、腹瀉、倦怠、流鼻水、嗅味覺異常、呼吸急促、呼吸道異常等症狀（</w:t>
      </w:r>
      <w:r w:rsidRPr="009E6077">
        <w:rPr>
          <w:rFonts w:ascii="Times New Roman" w:eastAsia="標楷體" w:hAnsi="Times New Roman" w:cs="Times New Roman"/>
        </w:rPr>
        <w:t>1</w:t>
      </w:r>
      <w:r w:rsidRPr="009E6077">
        <w:rPr>
          <w:rFonts w:ascii="Times New Roman" w:eastAsia="標楷體" w:hAnsi="Times New Roman" w:cs="Times New Roman"/>
        </w:rPr>
        <w:t>項以上），停止活動。</w:t>
      </w:r>
    </w:p>
    <w:p w14:paraId="676A75FF" w14:textId="0ED31FEF" w:rsidR="004F2D0D" w:rsidRDefault="004F2D0D" w:rsidP="004F2D0D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工作人員於活動前</w:t>
      </w:r>
      <w:r w:rsidRPr="009E6077">
        <w:rPr>
          <w:rFonts w:ascii="Times New Roman" w:eastAsia="標楷體" w:hAnsi="Times New Roman" w:cs="Times New Roman"/>
        </w:rPr>
        <w:t>2</w:t>
      </w:r>
      <w:r w:rsidRPr="009E6077">
        <w:rPr>
          <w:rFonts w:ascii="Times New Roman" w:eastAsia="標楷體" w:hAnsi="Times New Roman" w:cs="Times New Roman"/>
        </w:rPr>
        <w:t>週落</w:t>
      </w:r>
      <w:bookmarkStart w:id="0" w:name="_GoBack"/>
      <w:bookmarkEnd w:id="0"/>
      <w:r w:rsidRPr="009E6077">
        <w:rPr>
          <w:rFonts w:ascii="Times New Roman" w:eastAsia="標楷體" w:hAnsi="Times New Roman" w:cs="Times New Roman"/>
        </w:rPr>
        <w:t>實自主健康管理，有發燒、喉痛、頭疼、腹瀉、倦怠、流鼻水、嗅味覺異常、呼吸急促、呼吸道異常等症狀（</w:t>
      </w:r>
      <w:r w:rsidRPr="009E6077">
        <w:rPr>
          <w:rFonts w:ascii="Times New Roman" w:eastAsia="標楷體" w:hAnsi="Times New Roman" w:cs="Times New Roman"/>
        </w:rPr>
        <w:t>1</w:t>
      </w:r>
      <w:r w:rsidRPr="009E6077">
        <w:rPr>
          <w:rFonts w:ascii="Times New Roman" w:eastAsia="標楷體" w:hAnsi="Times New Roman" w:cs="Times New Roman"/>
        </w:rPr>
        <w:t>項以上），一律解除其工作任務。</w:t>
      </w:r>
    </w:p>
    <w:p w14:paraId="3E9E5C98" w14:textId="77D2B982" w:rsidR="004F2D0D" w:rsidRDefault="004F2D0D" w:rsidP="004F2D0D">
      <w:pPr>
        <w:pStyle w:val="a4"/>
        <w:spacing w:line="276" w:lineRule="auto"/>
        <w:ind w:leftChars="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6A23A7A9" w14:textId="77777777" w:rsidR="004F2D0D" w:rsidRDefault="004F2D0D" w:rsidP="004F2D0D">
      <w:pPr>
        <w:pStyle w:val="a4"/>
        <w:spacing w:line="276" w:lineRule="auto"/>
        <w:ind w:leftChars="0" w:left="960"/>
        <w:rPr>
          <w:rFonts w:ascii="Times New Roman" w:eastAsia="標楷體" w:hAnsi="Times New Roman" w:cs="Times New Roman"/>
        </w:rPr>
      </w:pPr>
    </w:p>
    <w:p w14:paraId="547CD4B6" w14:textId="1E559371" w:rsidR="004F2D0D" w:rsidRDefault="004F2D0D" w:rsidP="004F2D0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C62D7C" wp14:editId="6F4FBFC2">
                <wp:simplePos x="0" y="0"/>
                <wp:positionH relativeFrom="column">
                  <wp:posOffset>400050</wp:posOffset>
                </wp:positionH>
                <wp:positionV relativeFrom="paragraph">
                  <wp:posOffset>262255</wp:posOffset>
                </wp:positionV>
                <wp:extent cx="5454692" cy="7602220"/>
                <wp:effectExtent l="0" t="0" r="12700" b="1778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92" cy="7602220"/>
                          <a:chOff x="0" y="0"/>
                          <a:chExt cx="5455358" cy="7602093"/>
                        </a:xfrm>
                      </wpg:grpSpPr>
                      <wps:wsp>
                        <wps:cNvPr id="6" name="直線單箭頭接點 6"/>
                        <wps:cNvCnPr/>
                        <wps:spPr>
                          <a:xfrm>
                            <a:off x="1115568" y="1499616"/>
                            <a:ext cx="0" cy="4375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4114709" y="1526946"/>
                            <a:ext cx="0" cy="74051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1142966" y="3934005"/>
                            <a:ext cx="6203" cy="39979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4087188" y="3264514"/>
                            <a:ext cx="0" cy="8427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 flipH="1">
                            <a:off x="1142975" y="5128054"/>
                            <a:ext cx="6203" cy="6948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4069080" y="4882896"/>
                            <a:ext cx="0" cy="4375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14" name="群組 14"/>
                        <wpg:cNvGrpSpPr/>
                        <wpg:grpSpPr>
                          <a:xfrm>
                            <a:off x="0" y="0"/>
                            <a:ext cx="5455358" cy="7602093"/>
                            <a:chOff x="0" y="0"/>
                            <a:chExt cx="5455358" cy="7602093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18288" y="1956684"/>
                              <a:ext cx="2213610" cy="1916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96158C" w14:textId="77777777" w:rsidR="004F2D0D" w:rsidRDefault="004F2D0D" w:rsidP="004F2D0D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1.主辦單位協助儘速返回家裡休息或就醫。</w:t>
                                </w:r>
                              </w:p>
                              <w:p w14:paraId="08C55868" w14:textId="77777777" w:rsidR="004F2D0D" w:rsidRDefault="004F2D0D" w:rsidP="004F2D0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2.場館人員／主辦單位記錄身體不適者及相關單位聯絡資料，以備可能之疫調需求。</w:t>
                                </w:r>
                              </w:p>
                              <w:p w14:paraId="15DD4F45" w14:textId="77777777" w:rsidR="004F2D0D" w:rsidRDefault="004F2D0D" w:rsidP="004F2D0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3.將疑似個案暫時隔離安置於一樓場館內。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2866720" y="2326612"/>
                              <a:ext cx="2588638" cy="14928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67DD3F" w14:textId="77777777" w:rsidR="004F2D0D" w:rsidRDefault="004F2D0D" w:rsidP="004F2D0D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1.場館人員／主辦單位儘速填寫新冠肺炎緊急事件即時通報表。</w:t>
                                </w:r>
                              </w:p>
                              <w:p w14:paraId="689FA7CE" w14:textId="77777777" w:rsidR="004F2D0D" w:rsidRDefault="004F2D0D" w:rsidP="004F2D0D">
                                <w:pPr>
                                  <w:ind w:left="220"/>
                                  <w:textDirection w:val="btLr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2.儘速通報主管機關（構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）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：</w:t>
                                </w:r>
                              </w:p>
                              <w:p w14:paraId="4FF57595" w14:textId="593F76FA" w:rsidR="004F2D0D" w:rsidRPr="00781DA9" w:rsidRDefault="004F2D0D" w:rsidP="004F2D0D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教育部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 xml:space="preserve">體育署 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(02)8771-1800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，並通知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臺中市政府運動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局相關業務單位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。</w:t>
                                </w:r>
                              </w:p>
                              <w:p w14:paraId="21CCDBD5" w14:textId="77777777" w:rsidR="004F2D0D" w:rsidRDefault="004F2D0D"/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0" y="5843016"/>
                              <a:ext cx="2213610" cy="561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E66492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進行／通知場館消毒。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流程圖: 準備作業 19"/>
                          <wps:cNvSpPr/>
                          <wps:spPr>
                            <a:xfrm>
                              <a:off x="1645920" y="0"/>
                              <a:ext cx="1892300" cy="48196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0E5B33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開始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2935159" y="4106985"/>
                              <a:ext cx="2390775" cy="7627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5002D1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撤離場館選手及工作人員</w:t>
                                </w:r>
                              </w:p>
                              <w:p w14:paraId="3388E850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進行／通知全場館消毒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1" name="流程圖: 結束點 21"/>
                          <wps:cNvSpPr/>
                          <wps:spPr>
                            <a:xfrm>
                              <a:off x="1499616" y="7013448"/>
                              <a:ext cx="2171700" cy="58864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88B80C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結束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2971800" y="950976"/>
                              <a:ext cx="2343150" cy="55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665A43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衛生局通報有確診案例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18288" y="950976"/>
                              <a:ext cx="2213610" cy="549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763DA3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發現已入場館之身體不適者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4" name="直線單箭頭接點 24"/>
                          <wps:cNvCnPr/>
                          <wps:spPr>
                            <a:xfrm flipH="1">
                              <a:off x="1106424" y="484632"/>
                              <a:ext cx="1400175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2633472" y="484632"/>
                              <a:ext cx="133350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18288" y="4333803"/>
                              <a:ext cx="2213610" cy="997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7B29D1" w14:textId="58C0D374" w:rsidR="004F2D0D" w:rsidRPr="00781DA9" w:rsidRDefault="004F2D0D" w:rsidP="004F2D0D">
                                <w:pPr>
                                  <w:ind w:left="220"/>
                                  <w:textDirection w:val="btLr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儘速通報主管機關（構）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：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教育部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 xml:space="preserve">體育署 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(02)8771-1800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，並通知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臺中市政府運動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局相關業務單位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2935224" y="5330952"/>
                              <a:ext cx="2390775" cy="133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146670" w14:textId="77777777" w:rsidR="004F2D0D" w:rsidRDefault="004F2D0D" w:rsidP="004F2D0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1.將填妥之通報表提供衛生局並配合疫調（衛生局防疫專線：2375-3782）。</w:t>
                                </w:r>
                              </w:p>
                              <w:p w14:paraId="3CAAA177" w14:textId="77777777" w:rsidR="004F2D0D" w:rsidRDefault="004F2D0D" w:rsidP="004F2D0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2.疫調匡列人員依規定執行居家隔離。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>
                              <a:off x="1143000" y="6428232"/>
                              <a:ext cx="129540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直線單箭頭接點 29"/>
                          <wps:cNvCnPr/>
                          <wps:spPr>
                            <a:xfrm flipH="1">
                              <a:off x="2788920" y="6665976"/>
                              <a:ext cx="1276350" cy="3238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C62D7C" id="群組 4" o:spid="_x0000_s1026" style="position:absolute;left:0;text-align:left;margin-left:31.5pt;margin-top:20.65pt;width:429.5pt;height:598.6pt;z-index:251659264" coordsize="54553,7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27" type="#_x0000_t32" style="position:absolute;left:11155;top:14996;width:0;height:4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JUMMAAADaAAAADwAAAGRycy9kb3ducmV2LnhtbESPQWsCMRSE74X+h/AEL6Vm62GRrVFE&#10;EHvwYNXS62Pz3F1MXpbkVbf/vikIHoeZ+YaZLwfv1JVi6gIbeJsUoIjrYDtuDJyOm9cZqCTIFl1g&#10;MvBLCZaL56c5Vjbc+JOuB2lUhnCq0EAr0ldap7olj2kSeuLsnUP0KFnGRtuItwz3Tk+LotQeO84L&#10;Lfa0bqm+HH68Adm7bv8tL2sXt8ev7W6za/pyZsx4NKzeQQkN8gjf2x/WQAn/V/IN0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pSVDDAAAA2gAAAA8AAAAAAAAAAAAA&#10;AAAAoQIAAGRycy9kb3ducmV2LnhtbFBLBQYAAAAABAAEAPkAAACRAwAAAAA=&#10;">
                  <v:stroke startarrowwidth="narrow" startarrowlength="short" endarrow="block" joinstyle="miter"/>
                </v:shape>
                <v:shape id="直線單箭頭接點 7" o:spid="_x0000_s1028" type="#_x0000_t32" style="position:absolute;left:41147;top:15269;width:0;height:7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Xsy8MAAADaAAAADwAAAGRycy9kb3ducmV2LnhtbESPQWsCMRSE7wX/Q3iCl6LZerCyGqUI&#10;ogcPVlu8PjbP3aXJy5K86vrvm0Khx2FmvmGW6947daOY2sAGXiYFKOIq2JZrAx/n7XgOKgmyRReY&#10;DDwowXo1eFpiacOd3+l2klplCKcSDTQiXal1qhrymCahI87eNUSPkmWstY14z3Dv9LQoZtpjy3mh&#10;wY42DVVfp29vQI6uPV7keePi7vy5O2wPdTebGzMa9m8LUEK9/If/2ntr4BV+r+Qbo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l7MvDAAAA2gAAAA8AAAAAAAAAAAAA&#10;AAAAoQIAAGRycy9kb3ducmV2LnhtbFBLBQYAAAAABAAEAPkAAACRAwAAAAA=&#10;">
                  <v:stroke startarrowwidth="narrow" startarrowlength="short" endarrow="block" joinstyle="miter"/>
                </v:shape>
                <v:shape id="直線單箭頭接點 8" o:spid="_x0000_s1029" type="#_x0000_t32" style="position:absolute;left:11429;top:39340;width:62;height:3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4ub8AAADaAAAADwAAAGRycy9kb3ducmV2LnhtbERPTWsCMRC9C/6HMIIXqVl7EFmNIoLY&#10;gwerLV6HzXR3MZksyajrv28OhR4f73u16b1TD4qpDWxgNi1AEVfBtlwb+Lrs3xagkiBbdIHJwIsS&#10;bNbDwQpLG578SY+z1CqHcCrRQCPSlVqnqiGPaRo64sz9hOhRMoy1thGfOdw7/V4Uc+2x5dzQYEe7&#10;hqrb+e4NyMm1p6tMdi4eLt+H4/5Yd/OFMeNRv12CEurlX/zn/rAG8tZ8Jd8Av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p4ub8AAADaAAAADwAAAAAAAAAAAAAAAACh&#10;AgAAZHJzL2Rvd25yZXYueG1sUEsFBgAAAAAEAAQA+QAAAI0DAAAAAA==&#10;">
                  <v:stroke startarrowwidth="narrow" startarrowlength="short" endarrow="block" joinstyle="miter"/>
                </v:shape>
                <v:shape id="直線單箭頭接點 9" o:spid="_x0000_s1030" type="#_x0000_t32" style="position:absolute;left:40871;top:32645;width:0;height:8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dIsMAAADaAAAADwAAAGRycy9kb3ducmV2LnhtbESPT2sCMRTE70K/Q3gFL6LZehC7GqUI&#10;Yg8e/NPS62Pzurs0eVmSV12/vSkUPA4z8xtmue69UxeKqQ1s4GVSgCKugm25NvBx3o7noJIgW3SB&#10;ycCNEqxXT4MlljZc+UiXk9QqQziVaKAR6UqtU9WQxzQJHXH2vkP0KFnGWtuI1wz3Tk+LYqY9tpwX&#10;Guxo01D1c/r1BuTg2sOXjDYu7s6fu/12X3ezuTHD5/5tAUqol0f4v/1uDbzC35V8A/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23SLDAAAA2gAAAA8AAAAAAAAAAAAA&#10;AAAAoQIAAGRycy9kb3ducmV2LnhtbFBLBQYAAAAABAAEAPkAAACRAwAAAAA=&#10;">
                  <v:stroke startarrowwidth="narrow" startarrowlength="short" endarrow="block" joinstyle="miter"/>
                </v:shape>
                <v:shape id="直線單箭頭接點 11" o:spid="_x0000_s1031" type="#_x0000_t32" style="position:absolute;left:11429;top:51280;width:62;height:69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xP8EAAADbAAAADwAAAGRycy9kb3ducmV2LnhtbERP24rCMBB9F/Yfwiz4pmkXtmg1igiL&#10;S0HwsqyvQzO2xWZSmmjr3xtB8G0O5zrzZW9qcaPWVZYVxOMIBHFudcWFgr/jz2gCwnlkjbVlUnAn&#10;B8vFx2COqbYd7+l28IUIIexSVFB636RSurwkg25sG+LAnW1r0AfYFlK32IVwU8uvKEqkwYpDQ4kN&#10;rUvKL4erUTDddtnuP1tP4+z0fbrvomTj8kSp4We/moHw1Pu3+OX+1WF+DM9fw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j3E/wQAAANsAAAAPAAAAAAAAAAAAAAAA&#10;AKECAABkcnMvZG93bnJldi54bWxQSwUGAAAAAAQABAD5AAAAjwMAAAAA&#10;">
                  <v:stroke startarrowwidth="narrow" startarrowlength="short" endarrow="block" joinstyle="miter"/>
                </v:shape>
                <v:shape id="直線單箭頭接點 13" o:spid="_x0000_s1032" type="#_x0000_t32" style="position:absolute;left:40690;top:48828;width:0;height:4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QXsEAAADbAAAADwAAAGRycy9kb3ducmV2LnhtbERPTWsCMRC9C/6HMIIX0WxbEFmNUgSx&#10;Bw9WW7wOm3F3aTJZkqmu/74pFHqbx/uc1ab3Tt0opjawgadZAYq4Crbl2sDHeTddgEqCbNEFJgMP&#10;SrBZDwcrLG248zvdTlKrHMKpRAONSFdqnaqGPKZZ6Igzdw3Ro2QYa20j3nO4d/q5KObaY8u5ocGO&#10;tg1VX6dvb0COrj1eZLJ1cX/+3B92h7qbL4wZj/rXJSihXv7Ff+43m+e/wO8v+QC9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plBewQAAANsAAAAPAAAAAAAAAAAAAAAA&#10;AKECAABkcnMvZG93bnJldi54bWxQSwUGAAAAAAQABAD5AAAAjwMAAAAA&#10;">
                  <v:stroke startarrowwidth="narrow" startarrowlength="short" endarrow="block" joinstyle="miter"/>
                </v:shape>
                <v:group id="群組 14" o:spid="_x0000_s1033" style="position:absolute;width:54553;height:76020" coordsize="54553,76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矩形 15" o:spid="_x0000_s1034" style="position:absolute;left:182;top:19566;width:22136;height:19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QaMAA&#10;AADbAAAADwAAAGRycy9kb3ducmV2LnhtbERPzWrCQBC+F3yHZQRvdWPFItFVRCy24MXUB5hmx2Qx&#10;Oxuyo6Zv3xWE3ubj+53luveNulEXXWADk3EGirgM1nFl4PT98ToHFQXZYhOYDPxShPVq8LLE3IY7&#10;H+lWSKVSCMccDdQiba51LGvyGMehJU7cOXQeJcGu0rbDewr3jX7Lsnft0XFqqLGlbU3lpbh6A9PC&#10;Hfc0L3/21fkqhy93khZ3xoyG/WYBSqiXf/HT/WnT/Bk8fk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7QaMAAAADbAAAADwAAAAAAAAAAAAAAAACYAgAAZHJzL2Rvd25y&#10;ZXYueG1sUEsFBgAAAAAEAAQA9QAAAIUD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096158C" w14:textId="77777777" w:rsidR="004F2D0D" w:rsidRDefault="004F2D0D" w:rsidP="004F2D0D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1.主辦單位協助儘速返回家裡休息或就醫。</w:t>
                          </w:r>
                        </w:p>
                        <w:p w14:paraId="08C55868" w14:textId="77777777" w:rsidR="004F2D0D" w:rsidRDefault="004F2D0D" w:rsidP="004F2D0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2.場館人員／主辦單位記錄身體不適者及相關單位聯絡資料，以備可能之疫調需求。</w:t>
                          </w:r>
                        </w:p>
                        <w:p w14:paraId="15DD4F45" w14:textId="77777777" w:rsidR="004F2D0D" w:rsidRDefault="004F2D0D" w:rsidP="004F2D0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3.將疑似個案暫時隔離安置於一樓場館內。</w:t>
                          </w:r>
                        </w:p>
                      </w:txbxContent>
                    </v:textbox>
                  </v:rect>
                  <v:rect id="矩形 16" o:spid="_x0000_s1035" style="position:absolute;left:28667;top:23266;width:25886;height:1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OH78A&#10;AADbAAAADwAAAGRycy9kb3ducmV2LnhtbERPzWrCQBC+F3yHZYTe6sYWRKKriFhswYvRBxizY7KY&#10;nQ3ZUdO37wqCt/n4fme+7H2jbtRFF9jAeJSBIi6DdVwZOB6+P6agoiBbbAKTgT+KsFwM3uaY23Dn&#10;Pd0KqVQK4ZijgVqkzbWOZU0e4yi0xIk7h86jJNhV2nZ4T+G+0Z9ZNtEeHaeGGlta11Reiqs38FW4&#10;/Zam5Wlbna+y+3VHaXFjzPuwX81ACfXyEj/dPzbNn8Djl3S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E4fvwAAANsAAAAPAAAAAAAAAAAAAAAAAJgCAABkcnMvZG93bnJl&#10;di54bWxQSwUGAAAAAAQABAD1AAAAhAM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167DD3F" w14:textId="77777777" w:rsidR="004F2D0D" w:rsidRDefault="004F2D0D" w:rsidP="004F2D0D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1.場館人員／主辦單位儘速填寫新冠肺炎緊急事件即時通報表。</w:t>
                          </w:r>
                        </w:p>
                        <w:p w14:paraId="689FA7CE" w14:textId="77777777" w:rsidR="004F2D0D" w:rsidRDefault="004F2D0D" w:rsidP="004F2D0D">
                          <w:pPr>
                            <w:ind w:left="220"/>
                            <w:textDirection w:val="btLr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2.儘速通報主管機關（構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）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：</w:t>
                          </w:r>
                        </w:p>
                        <w:p w14:paraId="4FF57595" w14:textId="593F76FA" w:rsidR="004F2D0D" w:rsidRPr="00781DA9" w:rsidRDefault="004F2D0D" w:rsidP="004F2D0D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教育部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 xml:space="preserve">體育署 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(02)8771-1800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，並通知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臺中市政府運動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局相關業務單位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。</w:t>
                          </w:r>
                        </w:p>
                        <w:p w14:paraId="21CCDBD5" w14:textId="77777777" w:rsidR="004F2D0D" w:rsidRDefault="004F2D0D"/>
                      </w:txbxContent>
                    </v:textbox>
                  </v:rect>
                  <v:rect id="矩形 18" o:spid="_x0000_s1036" style="position:absolute;top:58430;width:22136;height:5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/9sMA&#10;AADbAAAADwAAAGRycy9kb3ducmV2LnhtbESPQWsCQQyF70L/w5BCbzrbFkS2jlJKixW8uPUHpDtx&#10;d+hOZtmJuv335iB4S3gv731ZrsfYmTMNOSR28DwrwBDXyQduHBx+vqYLMFmQPXaJycE/ZVivHiZL&#10;LH268J7OlTRGQziX6KAV6Utrc91SxDxLPbFqxzREFF2HxvoBLxoeO/tSFHMbMbA2tNjTR0v1X3WK&#10;Dl6rsN/Qov7dNMeT7LbhID1+Ovf0OL6/gREa5W6+XX97xVdY/UUHs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9/9sMAAADbAAAADwAAAAAAAAAAAAAAAACYAgAAZHJzL2Rv&#10;d25yZXYueG1sUEsFBgAAAAAEAAQA9QAAAIgD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AE66492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進行／通知場館消毒。</w:t>
                          </w:r>
                        </w:p>
                      </w:txbxContent>
                    </v:textbox>
                  </v:rect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19" o:spid="_x0000_s1037" type="#_x0000_t117" style="position:absolute;left:16459;width:18923;height:4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SH78A&#10;AADbAAAADwAAAGRycy9kb3ducmV2LnhtbERPTYvCMBC9C/6HMMLeNFVY2e0aRQRBvCy64nlopm2w&#10;mZQktvXfbwTB2zze56w2g21ERz4YxwrmswwEceG04UrB5W8//QIRIrLGxjEpeFCAzXo8WmGuXc8n&#10;6s6xEimEQ44K6hjbXMpQ1GQxzFxLnLjSeYsxQV9J7bFP4baRiyxbSouGU0ONLe1qKm7nu1WQWfN7&#10;vH560w233akvj758XLxSH5Nh+wMi0hDf4pf7oNP8b3j+kg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apIfvwAAANsAAAAPAAAAAAAAAAAAAAAAAJgCAABkcnMvZG93bnJl&#10;di54bWxQSwUGAAAAAAQABAD1AAAAhAM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70E5B33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開始</w:t>
                          </w:r>
                        </w:p>
                      </w:txbxContent>
                    </v:textbox>
                  </v:shape>
                  <v:rect id="矩形 20" o:spid="_x0000_s1038" style="position:absolute;left:29351;top:41069;width:23908;height: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5Tb4A&#10;AADbAAAADwAAAGRycy9kb3ducmV2LnhtbERPzYrCMBC+L/gOYQRva6rCItUoIoou7MXqA4zN2Aab&#10;SWlGrW+/OSzs8eP7X65736gnddEFNjAZZ6CIy2AdVwYu5/3nHFQUZItNYDLwpgjr1eBjibkNLz7R&#10;s5BKpRCOORqoRdpc61jW5DGOQ0ucuFvoPEqCXaVth68U7hs9zbIv7dFxaqixpW1N5b14eAOzwp0O&#10;NC+vh+r2kJ9vd5EWd8aMhv1mAUqol3/xn/toDUzT+vQl/QC9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VuU2+AAAA2wAAAA8AAAAAAAAAAAAAAAAAmAIAAGRycy9kb3ducmV2&#10;LnhtbFBLBQYAAAAABAAEAPUAAACDAw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75002D1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撤離場館選手及工作人員</w:t>
                          </w:r>
                        </w:p>
                        <w:p w14:paraId="3388E850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進行／通知全場館消毒</w:t>
                          </w:r>
                        </w:p>
                      </w:txbxContent>
                    </v:textbox>
                  </v: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圖: 結束點 21" o:spid="_x0000_s1039" type="#_x0000_t116" style="position:absolute;left:14996;top:70134;width:21717;height:5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v9cMA&#10;AADbAAAADwAAAGRycy9kb3ducmV2LnhtbESPQWvCQBSE7wX/w/KE3ppNPNgQs4oIBREPNm3vz+wz&#10;Wcy+jdmtSf+9Wyj0OMzMN0y5mWwn7jR441hBlqQgiGunDTcKPj/eXnIQPiBr7ByTgh/ysFnPnkos&#10;tBv5ne5VaESEsC9QQRtCX0jp65Ys+sT1xNG7uMFiiHJopB5wjHDbyUWaLqVFw3GhxZ52LdXX6tsq&#10;2GXH81c3ns0NT5ztL+aQj68HpZ7n03YFItAU/sN/7b1WsMjg9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5v9cMAAADbAAAADwAAAAAAAAAAAAAAAACYAgAAZHJzL2Rv&#10;d25yZXYueG1sUEsFBgAAAAAEAAQA9QAAAIgD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488B80C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結束</w:t>
                          </w:r>
                        </w:p>
                      </w:txbxContent>
                    </v:textbox>
                  </v:shape>
                  <v:rect id="矩形 22" o:spid="_x0000_s1040" style="position:absolute;left:29718;top:9509;width:23431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CocIA&#10;AADbAAAADwAAAGRycy9kb3ducmV2LnhtbESPUWvCQBCE3wX/w7GCb3oxQpHUU0qxWKEvpv6AbW5N&#10;jub2Qm7V9N/3BMHHYWa+YdbbwbfqSn10gQ0s5hko4ipYx7WB0/fHbAUqCrLFNjAZ+KMI2814tMbC&#10;hhsf6VpKrRKEY4EGGpGu0DpWDXmM89ARJ+8ceo+SZF9r2+MtwX2r8yx70R4dp4UGO3pvqPotL97A&#10;snTHPa2qn319vsjXwZ2kw50x08nw9gpKaJBn+NH+tAbyHO5f0g/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4KhwgAAANsAAAAPAAAAAAAAAAAAAAAAAJgCAABkcnMvZG93&#10;bnJldi54bWxQSwUGAAAAAAQABAD1AAAAhwM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3665A43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衛生局通報有確診案例</w:t>
                          </w:r>
                        </w:p>
                      </w:txbxContent>
                    </v:textbox>
                  </v:rect>
                  <v:rect id="矩形 23" o:spid="_x0000_s1041" style="position:absolute;left:182;top:9509;width:22136;height:5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nOsEA&#10;AADbAAAADwAAAGRycy9kb3ducmV2LnhtbESPUWvCQBCE3wv+h2MF3+pFhSKppxRRtNAXoz9gm1uT&#10;o7m9kFs1/nuvIPg4zMw3zGLV+0ZdqYsusIHJOANFXAbruDJwOm7f56CiIFtsApOBO0VYLQdvC8xt&#10;uPGBroVUKkE45migFmlzrWNZk8c4Di1x8s6h8yhJdpW2Hd4S3Dd6mmUf2qPjtFBjS+uayr/i4g3M&#10;CnfY0bz83VXni/x8u5O0uDFmNOy/PkEJ9fIKP9t7a2A6g/8v6Q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HJzrBAAAA2wAAAA8AAAAAAAAAAAAAAAAAmAIAAGRycy9kb3du&#10;cmV2LnhtbFBLBQYAAAAABAAEAPUAAACGAw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6763DA3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發現已入場館之身體不適者</w:t>
                          </w:r>
                        </w:p>
                      </w:txbxContent>
                    </v:textbox>
                  </v:rect>
                  <v:shape id="直線單箭頭接點 24" o:spid="_x0000_s1042" type="#_x0000_t32" style="position:absolute;left:11064;top:4846;width:14001;height:4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QYGsUAAADbAAAADwAAAGRycy9kb3ducmV2LnhtbESPQWvCQBSE70L/w/IKvZmNoQ01ukoJ&#10;lJZAQVPR6yP7TEKzb0N2a+K/7xYEj8PMfMOst5PpxIUG11pWsIhiEMSV1S3XCg7f7/NXEM4ja+ws&#10;k4IrOdhuHmZrzLQdeU+X0tciQNhlqKDxvs+kdFVDBl1ke+Lgne1g0Ac51FIPOAa46WQSx6k02HJY&#10;aLCnvKHqp/w1CpZfY7E7FvlyUZxeTtddnH64KlXq6XF6W4HwNPl7+Nb+1AqSZ/j/En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QYGsUAAADbAAAADwAAAAAAAAAA&#10;AAAAAAChAgAAZHJzL2Rvd25yZXYueG1sUEsFBgAAAAAEAAQA+QAAAJMDAAAAAA==&#10;">
                    <v:stroke startarrowwidth="narrow" startarrowlength="short" endarrow="block" joinstyle="miter"/>
                  </v:shape>
                  <v:shape id="直線單箭頭接點 25" o:spid="_x0000_s1043" type="#_x0000_t32" style="position:absolute;left:26334;top:4846;width:13335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nDMQAAADbAAAADwAAAGRycy9kb3ducmV2LnhtbESPQWsCMRSE74X+h/AKXopmKyiyGqUI&#10;Yg8erFp6fWxed5cmL0vyquu/N4LQ4zAz3zCLVe+dOlNMbWADb6MCFHEVbMu1gdNxM5yBSoJs0QUm&#10;A1dKsFo+Py2wtOHCn3Q+SK0yhFOJBhqRrtQ6VQ15TKPQEWfvJ0SPkmWstY14yXDv9Lgoptpjy3mh&#10;wY7WDVW/hz9vQPau3X/L69rF7fFru9vs6m46M2bw0r/PQQn18h9+tD+sgfEE7l/yD9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b6cMxAAAANsAAAAPAAAAAAAAAAAA&#10;AAAAAKECAABkcnMvZG93bnJldi54bWxQSwUGAAAAAAQABAD5AAAAkgMAAAAA&#10;">
                    <v:stroke startarrowwidth="narrow" startarrowlength="short" endarrow="block" joinstyle="miter"/>
                  </v:shape>
                  <v:rect id="矩形 26" o:spid="_x0000_s1044" style="position:absolute;left:182;top:43338;width:22136;height:9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EosEA&#10;AADbAAAADwAAAGRycy9kb3ducmV2LnhtbESPUWvCQBCE3wv+h2MF3+qlCiLRU0pRtNAXoz9gza3J&#10;0dxeyK0a/32vIPg4zMw3zHLd+0bdqIsusIGPcQaKuAzWcWXgdNy+z0FFQbbYBCYDD4qwXg3elpjb&#10;cOcD3QqpVIJwzNFALdLmWseyJo9xHFri5F1C51GS7CptO7wnuG/0JMtm2qPjtFBjS181lb/F1RuY&#10;Fu6wo3l53lWXq/x8u5O0uDFmNOw/F6CEenmFn+29NTCZwf+X9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whKLBAAAA2wAAAA8AAAAAAAAAAAAAAAAAmAIAAGRycy9kb3du&#10;cmV2LnhtbFBLBQYAAAAABAAEAPUAAACGAw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27B29D1" w14:textId="58C0D374" w:rsidR="004F2D0D" w:rsidRPr="00781DA9" w:rsidRDefault="004F2D0D" w:rsidP="004F2D0D">
                          <w:pPr>
                            <w:ind w:left="220"/>
                            <w:textDirection w:val="btLr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儘速通報主管機關（構）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：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教育部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 xml:space="preserve">體育署 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(02)8771-1800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，並通知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臺中市政府運動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局相關業務單位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。</w:t>
                          </w:r>
                        </w:p>
                      </w:txbxContent>
                    </v:textbox>
                  </v:rect>
                  <v:rect id="矩形 27" o:spid="_x0000_s1045" style="position:absolute;left:29352;top:53309;width:23907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WyMYA&#10;AADbAAAADwAAAGRycy9kb3ducmV2LnhtbESPQWvCQBSE7wX/w/IEL8VsKhIldRUtCEJBqBXU22v2&#10;NQnNvg27G5P++26h0OMwM98wq81gGnEn52vLCp6SFARxYXXNpYLz+366BOEDssbGMin4Jg+b9ehh&#10;hbm2Pb/R/RRKESHsc1RQhdDmUvqiIoM+sS1x9D6tMxiidKXUDvsIN42cpWkmDdYcFyps6aWi4uvU&#10;GQXz/jhf7o6YvR4u5ua6j/L6mPVKTcbD9hlEoCH8h//aB61gtoD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9WyMYAAADbAAAADwAAAAAAAAAAAAAAAACYAgAAZHJz&#10;L2Rvd25yZXYueG1sUEsFBgAAAAAEAAQA9QAAAIsDAAAAAA==&#10;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F146670" w14:textId="77777777" w:rsidR="004F2D0D" w:rsidRDefault="004F2D0D" w:rsidP="004F2D0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1.將填妥之通報表提供衛生局並配合疫調（衛生局防疫專線：2375-3782）。</w:t>
                          </w:r>
                        </w:p>
                        <w:p w14:paraId="3CAAA177" w14:textId="77777777" w:rsidR="004F2D0D" w:rsidRDefault="004F2D0D" w:rsidP="004F2D0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2.疫調匡列人員依規定執行居家隔離。</w:t>
                          </w:r>
                        </w:p>
                      </w:txbxContent>
                    </v:textbox>
                  </v:rect>
                  <v:shape id="直線單箭頭接點 28" o:spid="_x0000_s1046" type="#_x0000_t32" style="position:absolute;left:11430;top:64282;width:12954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4IksAAAADbAAAADwAAAGRycy9kb3ducmV2LnhtbERPS2sCMRC+F/ofwgheimbrQWQ1ighi&#10;Dx58lV6Hzbi7mEyWZKrrv28OBY8f33ux6r1Td4qpDWzgc1yAIq6Cbbk2cDlvRzNQSZAtusBk4EkJ&#10;Vsv3twWWNjz4SPeT1CqHcCrRQCPSlVqnqiGPaRw64sxdQ/QoGcZa24iPHO6dnhTFVHtsOTc02NGm&#10;oep2+vUG5ODaw498bFzcnb93++2+7qYzY4aDfj0HJdTLS/zv/rIGJnls/pJ/gF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uCJLAAAAA2wAAAA8AAAAAAAAAAAAAAAAA&#10;oQIAAGRycy9kb3ducmV2LnhtbFBLBQYAAAAABAAEAPkAAACOAwAAAAA=&#10;">
                    <v:stroke startarrowwidth="narrow" startarrowlength="short" endarrow="block" joinstyle="miter"/>
                  </v:shape>
                  <v:shape id="直線單箭頭接點 29" o:spid="_x0000_s1047" type="#_x0000_t32" style="position:absolute;left:27889;top:66659;width:12763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3hMMAAADbAAAADwAAAGRycy9kb3ducmV2LnhtbESP3YrCMBSE74V9h3AW9k5ThS22GmUR&#10;FpeC4B96e2iObbE5KU209e03guDlMDPfMPNlb2pxp9ZVlhWMRxEI4tzqigsFx8PvcArCeWSNtWVS&#10;8CAHy8XHYI6pth3v6L73hQgQdikqKL1vUildXpJBN7INcfAutjXog2wLqVvsAtzUchJFsTRYcVgo&#10;saFVSfl1fzMKkk2XbU/ZKhln5+/zYxvFa5fHSn199j8zEJ56/w6/2n9awSSB55fw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Vt4TDAAAA2wAAAA8AAAAAAAAAAAAA&#10;AAAAoQIAAGRycy9kb3ducmV2LnhtbFBLBQYAAAAABAAEAPkAAACRAwAAAAA=&#10;">
                    <v:stroke startarrowwidth="narrow" startarrowlength="short" endarrow="block" joinstyle="miter"/>
                  </v:shape>
                </v:group>
              </v:group>
            </w:pict>
          </mc:Fallback>
        </mc:AlternateContent>
      </w:r>
      <w:r w:rsidRPr="009E6077">
        <w:rPr>
          <w:rFonts w:ascii="Times New Roman" w:eastAsia="標楷體" w:hAnsi="Times New Roman" w:cs="Times New Roman"/>
        </w:rPr>
        <w:t>應變計畫：新冠肺炎確診通報或身體不適者處理</w:t>
      </w:r>
      <w:r w:rsidRPr="009E6077">
        <w:rPr>
          <w:rFonts w:ascii="Times New Roman" w:eastAsia="標楷體" w:hAnsi="Times New Roman" w:cs="Times New Roman"/>
        </w:rPr>
        <w:t>SOP</w:t>
      </w:r>
    </w:p>
    <w:p w14:paraId="6929C04B" w14:textId="6A6FE460" w:rsidR="004F2D0D" w:rsidRDefault="004F2D0D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8F3129A" w14:textId="77777777" w:rsidR="004F2D0D" w:rsidRPr="009E6077" w:rsidRDefault="004F2D0D" w:rsidP="004F2D0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lastRenderedPageBreak/>
        <w:t>其他防疫作為：</w:t>
      </w:r>
    </w:p>
    <w:p w14:paraId="61992C96" w14:textId="28520BB2" w:rsidR="004F2D0D" w:rsidRDefault="004F2D0D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防疫應變小組任務表</w:t>
      </w: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1276"/>
        <w:gridCol w:w="6197"/>
      </w:tblGrid>
      <w:tr w:rsidR="004F2D0D" w:rsidRPr="009E6077" w14:paraId="070DA3AF" w14:textId="77777777" w:rsidTr="00E0064E">
        <w:tc>
          <w:tcPr>
            <w:tcW w:w="1783" w:type="dxa"/>
          </w:tcPr>
          <w:p w14:paraId="60A671F1" w14:textId="77777777" w:rsidR="004F2D0D" w:rsidRPr="009E6077" w:rsidRDefault="004F2D0D" w:rsidP="00CC524C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工作項目</w:t>
            </w:r>
          </w:p>
        </w:tc>
        <w:tc>
          <w:tcPr>
            <w:tcW w:w="1276" w:type="dxa"/>
          </w:tcPr>
          <w:p w14:paraId="6C6E1B8A" w14:textId="77777777" w:rsidR="004F2D0D" w:rsidRPr="009E6077" w:rsidRDefault="004F2D0D" w:rsidP="00CC524C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6197" w:type="dxa"/>
          </w:tcPr>
          <w:p w14:paraId="57237A0A" w14:textId="77777777" w:rsidR="004F2D0D" w:rsidRPr="009E6077" w:rsidRDefault="004F2D0D" w:rsidP="00CC524C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執掌</w:t>
            </w:r>
          </w:p>
        </w:tc>
      </w:tr>
      <w:tr w:rsidR="004F2D0D" w:rsidRPr="009E6077" w14:paraId="34C37D1C" w14:textId="77777777" w:rsidTr="00E0064E">
        <w:tc>
          <w:tcPr>
            <w:tcW w:w="1783" w:type="dxa"/>
            <w:vAlign w:val="center"/>
          </w:tcPr>
          <w:p w14:paraId="314D2014" w14:textId="77777777" w:rsidR="004F2D0D" w:rsidRPr="009E6077" w:rsidRDefault="004F2D0D" w:rsidP="004F2D0D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召集人</w:t>
            </w:r>
          </w:p>
        </w:tc>
        <w:tc>
          <w:tcPr>
            <w:tcW w:w="1276" w:type="dxa"/>
            <w:vAlign w:val="center"/>
          </w:tcPr>
          <w:p w14:paraId="76D47F3F" w14:textId="77777777" w:rsidR="004F2D0D" w:rsidRPr="009E6077" w:rsidRDefault="004F2D0D" w:rsidP="004F2D0D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張煥禎</w:t>
            </w:r>
          </w:p>
        </w:tc>
        <w:tc>
          <w:tcPr>
            <w:tcW w:w="6197" w:type="dxa"/>
            <w:vAlign w:val="center"/>
          </w:tcPr>
          <w:p w14:paraId="512287E0" w14:textId="77777777" w:rsidR="004F2D0D" w:rsidRPr="009E6077" w:rsidRDefault="004F2D0D" w:rsidP="004F2D0D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督導、綜理活動會議，防範武漢肺炎疫情全般因應事宜。</w:t>
            </w:r>
          </w:p>
        </w:tc>
      </w:tr>
      <w:tr w:rsidR="004F2D0D" w:rsidRPr="009E6077" w14:paraId="44A5588C" w14:textId="77777777" w:rsidTr="00E0064E">
        <w:tc>
          <w:tcPr>
            <w:tcW w:w="1783" w:type="dxa"/>
            <w:vAlign w:val="center"/>
          </w:tcPr>
          <w:p w14:paraId="65EBA8FE" w14:textId="2C405423" w:rsidR="00E0064E" w:rsidRDefault="004F2D0D" w:rsidP="004F2D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6077">
              <w:rPr>
                <w:rFonts w:ascii="Times New Roman" w:eastAsia="標楷體" w:hAnsi="Times New Roman" w:cs="Times New Roman"/>
                <w:szCs w:val="24"/>
              </w:rPr>
              <w:t>副召集人</w:t>
            </w:r>
            <w:r w:rsidR="00E0064E">
              <w:rPr>
                <w:rFonts w:ascii="Times New Roman" w:eastAsia="標楷體" w:hAnsi="Times New Roman" w:cs="Times New Roman"/>
                <w:szCs w:val="24"/>
              </w:rPr>
              <w:t>代理</w:t>
            </w:r>
          </w:p>
          <w:p w14:paraId="4AA361C1" w14:textId="1CBEF99C" w:rsidR="004F2D0D" w:rsidRPr="009E6077" w:rsidRDefault="00E0064E" w:rsidP="004F2D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1276" w:type="dxa"/>
            <w:vAlign w:val="center"/>
          </w:tcPr>
          <w:p w14:paraId="78EA06FF" w14:textId="6463316C" w:rsidR="004F2D0D" w:rsidRPr="009E6077" w:rsidRDefault="00E0064E" w:rsidP="004F2D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徐碧雪</w:t>
            </w:r>
          </w:p>
        </w:tc>
        <w:tc>
          <w:tcPr>
            <w:tcW w:w="6197" w:type="dxa"/>
            <w:vAlign w:val="center"/>
          </w:tcPr>
          <w:p w14:paraId="7723D3A3" w14:textId="77777777" w:rsidR="004F2D0D" w:rsidRPr="00E0064E" w:rsidRDefault="004F2D0D" w:rsidP="00E0064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協助督導執行活動會議，防範武漢肺炎疫情全般因應事宜。</w:t>
            </w:r>
          </w:p>
          <w:p w14:paraId="2BD12F62" w14:textId="77777777" w:rsidR="004F2D0D" w:rsidRPr="00E0064E" w:rsidRDefault="004F2D0D" w:rsidP="00E0064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負責提供有關武漢肺炎疫情新聞連繫與發佈，並提供媒體資訊。</w:t>
            </w:r>
          </w:p>
          <w:p w14:paraId="13137C86" w14:textId="674FD95D" w:rsidR="00E0064E" w:rsidRPr="00E0064E" w:rsidRDefault="00E0064E" w:rsidP="00E0064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啟動緊急應變小組。</w:t>
            </w:r>
          </w:p>
          <w:p w14:paraId="6D9CE3D0" w14:textId="67E0D7AC" w:rsidR="00E0064E" w:rsidRPr="00E0064E" w:rsidRDefault="00E0064E" w:rsidP="00E0064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協助督導執行活動會議防範武漢肺炎疫情全般因應事宜。</w:t>
            </w:r>
          </w:p>
          <w:p w14:paraId="451B5554" w14:textId="2CCE9DAF" w:rsidR="00E0064E" w:rsidRPr="00E0064E" w:rsidRDefault="00E0064E" w:rsidP="00E0064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負責對教育部聯絡事項。</w:t>
            </w:r>
          </w:p>
        </w:tc>
      </w:tr>
      <w:tr w:rsidR="004F2D0D" w:rsidRPr="009E6077" w14:paraId="6A22B105" w14:textId="77777777" w:rsidTr="00E0064E">
        <w:tc>
          <w:tcPr>
            <w:tcW w:w="1783" w:type="dxa"/>
            <w:vAlign w:val="center"/>
          </w:tcPr>
          <w:p w14:paraId="01B024F7" w14:textId="77777777" w:rsidR="004F2D0D" w:rsidRPr="009E6077" w:rsidRDefault="004F2D0D" w:rsidP="004F2D0D">
            <w:pPr>
              <w:ind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607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1276" w:type="dxa"/>
            <w:vAlign w:val="center"/>
          </w:tcPr>
          <w:p w14:paraId="3AC2FE8A" w14:textId="77777777" w:rsidR="00A07FE8" w:rsidRDefault="00A07FE8" w:rsidP="00A07F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劉潔明</w:t>
            </w:r>
          </w:p>
          <w:p w14:paraId="5D86C9B5" w14:textId="65ABBC5D" w:rsidR="004F2D0D" w:rsidRPr="009E6077" w:rsidRDefault="00A07FE8" w:rsidP="00A07F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温婷鈞</w:t>
            </w:r>
          </w:p>
        </w:tc>
        <w:tc>
          <w:tcPr>
            <w:tcW w:w="6197" w:type="dxa"/>
            <w:vAlign w:val="center"/>
          </w:tcPr>
          <w:p w14:paraId="16F50484" w14:textId="20CAD7D8" w:rsidR="004F2D0D" w:rsidRPr="00E0064E" w:rsidRDefault="004F2D0D" w:rsidP="00E0064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統籌採購環境消毒及清潔所需用品（如：酒精、消毒劑、漂白水、洗手乳、衛生紙等）。</w:t>
            </w:r>
          </w:p>
          <w:p w14:paraId="50BB0BAD" w14:textId="169234E1" w:rsidR="004F2D0D" w:rsidRPr="00E0064E" w:rsidRDefault="004F2D0D" w:rsidP="00E0064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負責活動環境的傳染病防疫安全、協助環境衛生督導及消毒評估作業。</w:t>
            </w:r>
          </w:p>
          <w:p w14:paraId="32BBCFE1" w14:textId="54D1B957" w:rsidR="004F2D0D" w:rsidRPr="00E0064E" w:rsidRDefault="004F2D0D" w:rsidP="00E0064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協助活動進行時，測量工作人員體溫。</w:t>
            </w:r>
          </w:p>
        </w:tc>
      </w:tr>
    </w:tbl>
    <w:p w14:paraId="3BA26917" w14:textId="77777777" w:rsidR="004F2D0D" w:rsidRDefault="004F2D0D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3402"/>
        <w:gridCol w:w="4071"/>
      </w:tblGrid>
      <w:tr w:rsidR="004F2D0D" w:rsidRPr="009E6077" w14:paraId="3924ABA6" w14:textId="77777777" w:rsidTr="00CC524C">
        <w:tc>
          <w:tcPr>
            <w:tcW w:w="9256" w:type="dxa"/>
            <w:gridSpan w:val="3"/>
          </w:tcPr>
          <w:p w14:paraId="627B8EDD" w14:textId="77777777" w:rsidR="004F2D0D" w:rsidRPr="009E6077" w:rsidRDefault="004F2D0D" w:rsidP="00CC524C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緊急聯絡電話</w:t>
            </w:r>
          </w:p>
        </w:tc>
      </w:tr>
      <w:tr w:rsidR="004F2D0D" w:rsidRPr="009E6077" w14:paraId="03E6AE36" w14:textId="77777777" w:rsidTr="00CC524C">
        <w:tc>
          <w:tcPr>
            <w:tcW w:w="1783" w:type="dxa"/>
          </w:tcPr>
          <w:p w14:paraId="4ED9C058" w14:textId="77777777" w:rsidR="004F2D0D" w:rsidRPr="009E6077" w:rsidRDefault="004F2D0D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402" w:type="dxa"/>
          </w:tcPr>
          <w:p w14:paraId="12B4BCEC" w14:textId="77777777" w:rsidR="004F2D0D" w:rsidRPr="009E6077" w:rsidRDefault="004F2D0D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071" w:type="dxa"/>
          </w:tcPr>
          <w:p w14:paraId="3AC0721E" w14:textId="77777777" w:rsidR="004F2D0D" w:rsidRPr="009E6077" w:rsidRDefault="004F2D0D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項目</w:t>
            </w:r>
          </w:p>
        </w:tc>
      </w:tr>
      <w:tr w:rsidR="004F2D0D" w:rsidRPr="009E6077" w14:paraId="7E0CD2E4" w14:textId="77777777" w:rsidTr="00CC524C">
        <w:tc>
          <w:tcPr>
            <w:tcW w:w="1783" w:type="dxa"/>
          </w:tcPr>
          <w:p w14:paraId="43B601C4" w14:textId="77777777" w:rsidR="004F2D0D" w:rsidRPr="009E6077" w:rsidRDefault="004F2D0D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衛生單位</w:t>
            </w:r>
          </w:p>
        </w:tc>
        <w:tc>
          <w:tcPr>
            <w:tcW w:w="3402" w:type="dxa"/>
          </w:tcPr>
          <w:p w14:paraId="386EA63A" w14:textId="62FE96B6" w:rsidR="004F2D0D" w:rsidRPr="009E6077" w:rsidRDefault="00A07FE8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臺中</w:t>
            </w:r>
            <w:r w:rsidR="004F2D0D" w:rsidRPr="009E6077">
              <w:rPr>
                <w:rFonts w:ascii="Times New Roman" w:eastAsia="標楷體" w:hAnsi="Times New Roman" w:cs="Times New Roman"/>
              </w:rPr>
              <w:t>市衛生局疾病管制科</w:t>
            </w:r>
          </w:p>
        </w:tc>
        <w:tc>
          <w:tcPr>
            <w:tcW w:w="4071" w:type="dxa"/>
          </w:tcPr>
          <w:p w14:paraId="328CFCC6" w14:textId="11E51D97" w:rsidR="00A07FE8" w:rsidRDefault="00A07FE8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07FE8">
              <w:rPr>
                <w:rFonts w:ascii="Times New Roman" w:eastAsia="標楷體" w:hAnsi="Times New Roman" w:cs="Times New Roman" w:hint="eastAsia"/>
              </w:rPr>
              <w:t>420</w:t>
            </w:r>
            <w:r w:rsidRPr="00A07FE8">
              <w:rPr>
                <w:rFonts w:ascii="Times New Roman" w:eastAsia="標楷體" w:hAnsi="Times New Roman" w:cs="Times New Roman" w:hint="eastAsia"/>
              </w:rPr>
              <w:t>台中市豐原區中興路</w:t>
            </w:r>
            <w:r w:rsidRPr="00A07FE8">
              <w:rPr>
                <w:rFonts w:ascii="Times New Roman" w:eastAsia="標楷體" w:hAnsi="Times New Roman" w:cs="Times New Roman" w:hint="eastAsia"/>
              </w:rPr>
              <w:t>136</w:t>
            </w:r>
            <w:r w:rsidRPr="00A07FE8">
              <w:rPr>
                <w:rFonts w:ascii="Times New Roman" w:eastAsia="標楷體" w:hAnsi="Times New Roman" w:cs="Times New Roman" w:hint="eastAsia"/>
              </w:rPr>
              <w:t>號</w:t>
            </w:r>
          </w:p>
          <w:p w14:paraId="07EBD9BD" w14:textId="02D8CC9F" w:rsidR="004F2D0D" w:rsidRPr="009E6077" w:rsidRDefault="00A07FE8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04-25150511</w:t>
            </w:r>
          </w:p>
        </w:tc>
      </w:tr>
      <w:tr w:rsidR="004F2D0D" w:rsidRPr="009E6077" w14:paraId="19C1C0AF" w14:textId="77777777" w:rsidTr="00CC524C">
        <w:tc>
          <w:tcPr>
            <w:tcW w:w="1783" w:type="dxa"/>
          </w:tcPr>
          <w:p w14:paraId="4D036D9D" w14:textId="77777777" w:rsidR="004F2D0D" w:rsidRPr="009E6077" w:rsidRDefault="004F2D0D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醫院</w:t>
            </w:r>
          </w:p>
        </w:tc>
        <w:tc>
          <w:tcPr>
            <w:tcW w:w="3402" w:type="dxa"/>
          </w:tcPr>
          <w:p w14:paraId="1790F262" w14:textId="7E4D4B22" w:rsidR="004F2D0D" w:rsidRPr="009E6077" w:rsidRDefault="00A07FE8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07FE8">
              <w:rPr>
                <w:rFonts w:ascii="Times New Roman" w:eastAsia="標楷體" w:hAnsi="Times New Roman" w:cs="Times New Roman" w:hint="eastAsia"/>
              </w:rPr>
              <w:t>中國醫藥大學附設醫院</w:t>
            </w:r>
          </w:p>
        </w:tc>
        <w:tc>
          <w:tcPr>
            <w:tcW w:w="4071" w:type="dxa"/>
          </w:tcPr>
          <w:p w14:paraId="60C0CDB7" w14:textId="77777777" w:rsidR="00A07FE8" w:rsidRDefault="00A07FE8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07FE8">
              <w:rPr>
                <w:rFonts w:ascii="Times New Roman" w:eastAsia="標楷體" w:hAnsi="Times New Roman" w:cs="Times New Roman" w:hint="eastAsia"/>
              </w:rPr>
              <w:t>404</w:t>
            </w:r>
            <w:r w:rsidRPr="00A07FE8">
              <w:rPr>
                <w:rFonts w:ascii="Times New Roman" w:eastAsia="標楷體" w:hAnsi="Times New Roman" w:cs="Times New Roman" w:hint="eastAsia"/>
              </w:rPr>
              <w:t>台中市北區育德路</w:t>
            </w:r>
            <w:r w:rsidRPr="00A07FE8">
              <w:rPr>
                <w:rFonts w:ascii="Times New Roman" w:eastAsia="標楷體" w:hAnsi="Times New Roman" w:cs="Times New Roman" w:hint="eastAsia"/>
              </w:rPr>
              <w:t>2</w:t>
            </w:r>
            <w:r w:rsidRPr="00A07FE8">
              <w:rPr>
                <w:rFonts w:ascii="Times New Roman" w:eastAsia="標楷體" w:hAnsi="Times New Roman" w:cs="Times New Roman" w:hint="eastAsia"/>
              </w:rPr>
              <w:t>號</w:t>
            </w:r>
          </w:p>
          <w:p w14:paraId="2EAF64FB" w14:textId="5FA0C264" w:rsidR="00A07FE8" w:rsidRPr="009E6077" w:rsidRDefault="00A07FE8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A07FE8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A07FE8">
              <w:rPr>
                <w:rFonts w:ascii="Times New Roman" w:eastAsia="標楷體" w:hAnsi="Times New Roman" w:cs="Times New Roman"/>
              </w:rPr>
              <w:t>22052121</w:t>
            </w:r>
          </w:p>
        </w:tc>
      </w:tr>
    </w:tbl>
    <w:p w14:paraId="12E7D24D" w14:textId="2B01E948" w:rsidR="002564CA" w:rsidRDefault="002564CA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</w:p>
    <w:sectPr w:rsidR="002564CA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6FDEA" w14:textId="77777777" w:rsidR="00805921" w:rsidRDefault="00805921" w:rsidP="00046128">
      <w:r>
        <w:separator/>
      </w:r>
    </w:p>
  </w:endnote>
  <w:endnote w:type="continuationSeparator" w:id="0">
    <w:p w14:paraId="6D6EA45B" w14:textId="77777777" w:rsidR="00805921" w:rsidRDefault="00805921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E4DB3" w14:textId="77777777" w:rsidR="00805921" w:rsidRDefault="00805921" w:rsidP="00046128">
      <w:r>
        <w:separator/>
      </w:r>
    </w:p>
  </w:footnote>
  <w:footnote w:type="continuationSeparator" w:id="0">
    <w:p w14:paraId="00AB772D" w14:textId="77777777" w:rsidR="00805921" w:rsidRDefault="00805921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CB018D1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FD0410"/>
    <w:multiLevelType w:val="hybridMultilevel"/>
    <w:tmpl w:val="14C428CE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29C6D15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74D1"/>
    <w:rsid w:val="00046128"/>
    <w:rsid w:val="0006443F"/>
    <w:rsid w:val="000702E1"/>
    <w:rsid w:val="0007671E"/>
    <w:rsid w:val="0010330B"/>
    <w:rsid w:val="00104182"/>
    <w:rsid w:val="00142727"/>
    <w:rsid w:val="00161199"/>
    <w:rsid w:val="00164224"/>
    <w:rsid w:val="00167C00"/>
    <w:rsid w:val="001763D5"/>
    <w:rsid w:val="001B45CC"/>
    <w:rsid w:val="00220A0F"/>
    <w:rsid w:val="00245524"/>
    <w:rsid w:val="002564CA"/>
    <w:rsid w:val="002736A7"/>
    <w:rsid w:val="002B3283"/>
    <w:rsid w:val="002C666D"/>
    <w:rsid w:val="002D001E"/>
    <w:rsid w:val="002D307F"/>
    <w:rsid w:val="00302B67"/>
    <w:rsid w:val="00386C33"/>
    <w:rsid w:val="003933EA"/>
    <w:rsid w:val="0039484F"/>
    <w:rsid w:val="00397D5D"/>
    <w:rsid w:val="003B14D3"/>
    <w:rsid w:val="003B4A22"/>
    <w:rsid w:val="003B7398"/>
    <w:rsid w:val="003E57FD"/>
    <w:rsid w:val="004005B9"/>
    <w:rsid w:val="00403A99"/>
    <w:rsid w:val="004A6BE4"/>
    <w:rsid w:val="004F2D0D"/>
    <w:rsid w:val="004F7962"/>
    <w:rsid w:val="0050116D"/>
    <w:rsid w:val="005327C1"/>
    <w:rsid w:val="005452B9"/>
    <w:rsid w:val="005517BB"/>
    <w:rsid w:val="00553870"/>
    <w:rsid w:val="00557088"/>
    <w:rsid w:val="005B2A56"/>
    <w:rsid w:val="005D3FC9"/>
    <w:rsid w:val="005F5E75"/>
    <w:rsid w:val="00630BC6"/>
    <w:rsid w:val="00662C29"/>
    <w:rsid w:val="006A711E"/>
    <w:rsid w:val="006B6122"/>
    <w:rsid w:val="006B61E4"/>
    <w:rsid w:val="006B6803"/>
    <w:rsid w:val="006D0645"/>
    <w:rsid w:val="00716CDB"/>
    <w:rsid w:val="00723DAA"/>
    <w:rsid w:val="00777D39"/>
    <w:rsid w:val="007816F9"/>
    <w:rsid w:val="00782AD0"/>
    <w:rsid w:val="007A69DC"/>
    <w:rsid w:val="007F46C5"/>
    <w:rsid w:val="00805921"/>
    <w:rsid w:val="008675FA"/>
    <w:rsid w:val="008859DF"/>
    <w:rsid w:val="0088754C"/>
    <w:rsid w:val="008A19ED"/>
    <w:rsid w:val="008D702E"/>
    <w:rsid w:val="008F60DA"/>
    <w:rsid w:val="009131CE"/>
    <w:rsid w:val="00923108"/>
    <w:rsid w:val="009322A9"/>
    <w:rsid w:val="00960151"/>
    <w:rsid w:val="00961474"/>
    <w:rsid w:val="009757B7"/>
    <w:rsid w:val="009806B0"/>
    <w:rsid w:val="009827DB"/>
    <w:rsid w:val="00996D5C"/>
    <w:rsid w:val="009A0E8B"/>
    <w:rsid w:val="009A7707"/>
    <w:rsid w:val="009C656A"/>
    <w:rsid w:val="009D1F5D"/>
    <w:rsid w:val="009E721D"/>
    <w:rsid w:val="009F3ABC"/>
    <w:rsid w:val="009F5498"/>
    <w:rsid w:val="00A07AC5"/>
    <w:rsid w:val="00A07F72"/>
    <w:rsid w:val="00A07FE8"/>
    <w:rsid w:val="00A41C15"/>
    <w:rsid w:val="00A82C98"/>
    <w:rsid w:val="00B01310"/>
    <w:rsid w:val="00BA59D1"/>
    <w:rsid w:val="00BB14AA"/>
    <w:rsid w:val="00BB52B7"/>
    <w:rsid w:val="00BB6BAC"/>
    <w:rsid w:val="00BC068C"/>
    <w:rsid w:val="00BC498D"/>
    <w:rsid w:val="00BE608E"/>
    <w:rsid w:val="00C17A14"/>
    <w:rsid w:val="00C228E7"/>
    <w:rsid w:val="00C24B98"/>
    <w:rsid w:val="00C44AD8"/>
    <w:rsid w:val="00C54739"/>
    <w:rsid w:val="00C70A17"/>
    <w:rsid w:val="00C82BD5"/>
    <w:rsid w:val="00CC524C"/>
    <w:rsid w:val="00CE4E49"/>
    <w:rsid w:val="00CE798B"/>
    <w:rsid w:val="00D14549"/>
    <w:rsid w:val="00D338F8"/>
    <w:rsid w:val="00D37207"/>
    <w:rsid w:val="00D536DC"/>
    <w:rsid w:val="00D817C7"/>
    <w:rsid w:val="00DB74B1"/>
    <w:rsid w:val="00DD2E4F"/>
    <w:rsid w:val="00E0064E"/>
    <w:rsid w:val="00E36A0B"/>
    <w:rsid w:val="00E626A3"/>
    <w:rsid w:val="00E64E55"/>
    <w:rsid w:val="00E8454A"/>
    <w:rsid w:val="00E86C88"/>
    <w:rsid w:val="00EA030F"/>
    <w:rsid w:val="00EB2F01"/>
    <w:rsid w:val="00EC10BF"/>
    <w:rsid w:val="00EE3ECE"/>
    <w:rsid w:val="00EF0FD9"/>
    <w:rsid w:val="00F107BD"/>
    <w:rsid w:val="00F32ABB"/>
    <w:rsid w:val="00F57A88"/>
    <w:rsid w:val="00F662F2"/>
    <w:rsid w:val="00F80AEF"/>
    <w:rsid w:val="00F813E5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D9149A92-AE6D-4DB6-BC5A-CAB4AAC7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  <w:style w:type="table" w:styleId="ae">
    <w:name w:val="Table Grid"/>
    <w:basedOn w:val="a2"/>
    <w:uiPriority w:val="39"/>
    <w:rsid w:val="004F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FE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Standard">
    <w:name w:val="Standard"/>
    <w:rsid w:val="00A07FE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A07FE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84D4-9003-445F-ABE4-5875188F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2019-12-12T07:45:00Z</cp:lastPrinted>
  <dcterms:created xsi:type="dcterms:W3CDTF">2021-10-25T03:04:00Z</dcterms:created>
  <dcterms:modified xsi:type="dcterms:W3CDTF">2021-10-25T03:08:00Z</dcterms:modified>
</cp:coreProperties>
</file>