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7BC4" w14:textId="3EBE8DFA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0E1CF794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AE579E">
              <w:rPr>
                <w:rFonts w:ascii="標楷體" w:eastAsia="標楷體" w:hAnsi="標楷體" w:hint="eastAsia"/>
                <w:kern w:val="3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AE579E"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407C88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407C88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7C88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445B43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407C88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7C88" w:rsidRPr="00445B43">
              <w:rPr>
                <w:rFonts w:ascii="標楷體" w:eastAsia="標楷體" w:hAnsi="標楷體"/>
                <w:szCs w:val="24"/>
              </w:rPr>
              <w:t>□</w:t>
            </w:r>
            <w:r w:rsidR="00407C88"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628EBBB9" w14:textId="2498234C" w:rsidR="00AE579E" w:rsidRPr="00445B43" w:rsidRDefault="00AE579E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E579E">
              <w:rPr>
                <w:rFonts w:ascii="標楷體" w:eastAsia="標楷體" w:hAnsi="標楷體" w:hint="eastAsia"/>
                <w:szCs w:val="24"/>
              </w:rPr>
              <w:t>高中(職)以上畢業(含同等學歷)之學歷證明文件。(參加回訓及換證檢定者不需提供。)</w:t>
            </w:r>
          </w:p>
          <w:p w14:paraId="482CC9C7" w14:textId="77777777" w:rsidR="00407C88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良明證(回訓</w:t>
            </w:r>
            <w:r w:rsidR="00036BDD">
              <w:rPr>
                <w:rFonts w:ascii="標楷體" w:eastAsia="標楷體" w:hAnsi="標楷體" w:hint="eastAsia"/>
                <w:szCs w:val="24"/>
              </w:rPr>
              <w:t>及</w:t>
            </w:r>
            <w:r w:rsidR="00036BDD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Pr="00445B43">
              <w:rPr>
                <w:rFonts w:ascii="標楷體" w:eastAsia="標楷體" w:hAnsi="標楷體" w:hint="eastAsia"/>
                <w:szCs w:val="24"/>
              </w:rPr>
              <w:t>者不需提供)</w:t>
            </w:r>
            <w:r w:rsidR="00445B43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445B43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bookmarkStart w:id="0" w:name="_GoBack"/>
            <w:bookmarkEnd w:id="0"/>
          </w:p>
          <w:p w14:paraId="20090D57" w14:textId="1C491463" w:rsidR="00036BDD" w:rsidRPr="00445B43" w:rsidRDefault="00036BDD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B級</w:t>
            </w:r>
            <w:r>
              <w:rPr>
                <w:rFonts w:ascii="標楷體" w:eastAsia="標楷體" w:hAnsi="標楷體" w:hint="eastAsia"/>
                <w:szCs w:val="24"/>
              </w:rPr>
              <w:t>或C級</w:t>
            </w:r>
            <w:r w:rsidRPr="00445B43">
              <w:rPr>
                <w:rFonts w:ascii="標楷體" w:eastAsia="標楷體" w:hAnsi="標楷體" w:hint="eastAsia"/>
                <w:szCs w:val="24"/>
              </w:rPr>
              <w:t>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2021-01-26T10:02:00Z</dcterms:created>
  <dcterms:modified xsi:type="dcterms:W3CDTF">2021-07-01T05:59:00Z</dcterms:modified>
</cp:coreProperties>
</file>