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3CE1B" w14:textId="77777777" w:rsidR="006D4FB5" w:rsidRPr="00342243" w:rsidRDefault="00A624F0" w:rsidP="003B2C6A">
      <w:pPr>
        <w:spacing w:line="480" w:lineRule="exact"/>
        <w:jc w:val="center"/>
        <w:rPr>
          <w:rFonts w:ascii="標楷體" w:eastAsia="標楷體" w:hAnsi="標楷體"/>
          <w:b/>
          <w:sz w:val="36"/>
          <w:szCs w:val="36"/>
        </w:rPr>
      </w:pPr>
      <w:r w:rsidRPr="00342243">
        <w:rPr>
          <w:rFonts w:ascii="標楷體" w:eastAsia="標楷體" w:hAnsi="標楷體" w:hint="eastAsia"/>
          <w:b/>
          <w:sz w:val="36"/>
          <w:szCs w:val="36"/>
        </w:rPr>
        <w:t>中華民國</w:t>
      </w:r>
      <w:r w:rsidR="0090510C" w:rsidRPr="00342243">
        <w:rPr>
          <w:rFonts w:ascii="標楷體" w:eastAsia="標楷體" w:hAnsi="標楷體" w:hint="eastAsia"/>
          <w:b/>
          <w:sz w:val="36"/>
          <w:szCs w:val="36"/>
        </w:rPr>
        <w:t>擊劍</w:t>
      </w:r>
      <w:r w:rsidRPr="00342243">
        <w:rPr>
          <w:rFonts w:ascii="標楷體" w:eastAsia="標楷體" w:hAnsi="標楷體" w:hint="eastAsia"/>
          <w:b/>
          <w:sz w:val="36"/>
          <w:szCs w:val="36"/>
        </w:rPr>
        <w:t>協會</w:t>
      </w:r>
      <w:bookmarkStart w:id="0" w:name="_GoBack"/>
      <w:bookmarkEnd w:id="0"/>
    </w:p>
    <w:p w14:paraId="3046CCCF" w14:textId="3B9959E6" w:rsidR="000C470D" w:rsidRPr="00342243" w:rsidRDefault="006D4FB5" w:rsidP="00061FCF">
      <w:pPr>
        <w:spacing w:line="480" w:lineRule="exact"/>
        <w:jc w:val="center"/>
        <w:rPr>
          <w:rFonts w:ascii="標楷體" w:eastAsia="標楷體" w:hAnsi="標楷體"/>
          <w:b/>
          <w:sz w:val="36"/>
          <w:szCs w:val="36"/>
        </w:rPr>
      </w:pPr>
      <w:r w:rsidRPr="00342243">
        <w:rPr>
          <w:rFonts w:ascii="標楷體" w:eastAsia="標楷體" w:hAnsi="標楷體" w:hint="eastAsia"/>
          <w:b/>
          <w:sz w:val="36"/>
          <w:szCs w:val="36"/>
        </w:rPr>
        <w:t>1</w:t>
      </w:r>
      <w:r w:rsidR="00C273DF" w:rsidRPr="00342243">
        <w:rPr>
          <w:rFonts w:ascii="標楷體" w:eastAsia="標楷體" w:hAnsi="標楷體"/>
          <w:b/>
          <w:sz w:val="36"/>
          <w:szCs w:val="36"/>
        </w:rPr>
        <w:t>10</w:t>
      </w:r>
      <w:r w:rsidRPr="00342243">
        <w:rPr>
          <w:rFonts w:ascii="標楷體" w:eastAsia="標楷體" w:hAnsi="標楷體" w:hint="eastAsia"/>
          <w:b/>
          <w:sz w:val="36"/>
          <w:szCs w:val="36"/>
        </w:rPr>
        <w:t>年度</w:t>
      </w:r>
      <w:r w:rsidR="00736C4C" w:rsidRPr="00342243">
        <w:rPr>
          <w:rFonts w:ascii="標楷體" w:eastAsia="標楷體" w:hAnsi="標楷體" w:hint="eastAsia"/>
          <w:b/>
          <w:sz w:val="36"/>
          <w:szCs w:val="36"/>
        </w:rPr>
        <w:t>培育優秀或</w:t>
      </w:r>
      <w:r w:rsidR="00A624F0" w:rsidRPr="00342243">
        <w:rPr>
          <w:rFonts w:ascii="標楷體" w:eastAsia="標楷體" w:hAnsi="標楷體" w:hint="eastAsia"/>
          <w:b/>
          <w:sz w:val="36"/>
          <w:szCs w:val="36"/>
        </w:rPr>
        <w:t>具潛力</w:t>
      </w:r>
      <w:r w:rsidR="000A66D6">
        <w:rPr>
          <w:rFonts w:ascii="標楷體" w:eastAsia="標楷體" w:hAnsi="標楷體" w:hint="eastAsia"/>
          <w:b/>
          <w:sz w:val="36"/>
          <w:szCs w:val="36"/>
        </w:rPr>
        <w:t>運動</w:t>
      </w:r>
      <w:r w:rsidR="00A624F0" w:rsidRPr="00342243">
        <w:rPr>
          <w:rFonts w:ascii="標楷體" w:eastAsia="標楷體" w:hAnsi="標楷體" w:hint="eastAsia"/>
          <w:b/>
          <w:sz w:val="36"/>
          <w:szCs w:val="36"/>
        </w:rPr>
        <w:t>選手計畫</w:t>
      </w:r>
    </w:p>
    <w:p w14:paraId="3B7D8479" w14:textId="73B1D451" w:rsidR="0039071F" w:rsidRPr="00342243" w:rsidRDefault="0039071F" w:rsidP="00061FCF">
      <w:pPr>
        <w:spacing w:line="480" w:lineRule="exact"/>
        <w:jc w:val="right"/>
        <w:rPr>
          <w:rFonts w:ascii="標楷體" w:eastAsia="標楷體" w:hAnsi="標楷體"/>
          <w:sz w:val="20"/>
          <w:szCs w:val="36"/>
        </w:rPr>
      </w:pPr>
    </w:p>
    <w:p w14:paraId="59BE292C" w14:textId="77777777" w:rsidR="00A624F0" w:rsidRPr="00342243" w:rsidRDefault="00A624F0" w:rsidP="00CA67D4">
      <w:pPr>
        <w:pStyle w:val="a3"/>
        <w:numPr>
          <w:ilvl w:val="0"/>
          <w:numId w:val="1"/>
        </w:numPr>
        <w:snapToGrid w:val="0"/>
        <w:spacing w:beforeLines="30" w:before="108" w:line="300" w:lineRule="auto"/>
        <w:ind w:leftChars="0" w:left="601" w:hanging="601"/>
        <w:rPr>
          <w:rFonts w:ascii="標楷體" w:eastAsia="標楷體" w:hAnsi="標楷體"/>
          <w:szCs w:val="24"/>
        </w:rPr>
      </w:pPr>
      <w:r w:rsidRPr="00342243">
        <w:rPr>
          <w:rFonts w:ascii="標楷體" w:eastAsia="標楷體" w:hAnsi="標楷體" w:hint="eastAsia"/>
          <w:szCs w:val="24"/>
        </w:rPr>
        <w:t>依據：</w:t>
      </w:r>
      <w:r w:rsidR="00FA4E79" w:rsidRPr="00342243">
        <w:rPr>
          <w:rFonts w:ascii="標楷體" w:eastAsia="標楷體" w:hAnsi="標楷體" w:hint="eastAsia"/>
          <w:szCs w:val="24"/>
        </w:rPr>
        <w:t>教育部體育署</w:t>
      </w:r>
      <w:r w:rsidR="00736C4C" w:rsidRPr="00342243">
        <w:rPr>
          <w:rFonts w:ascii="標楷體" w:eastAsia="標楷體" w:hAnsi="標楷體" w:hint="eastAsia"/>
          <w:szCs w:val="24"/>
        </w:rPr>
        <w:t>運動發展基金辦理培育優秀或</w:t>
      </w:r>
      <w:r w:rsidRPr="00342243">
        <w:rPr>
          <w:rFonts w:ascii="標楷體" w:eastAsia="標楷體" w:hAnsi="標楷體" w:hint="eastAsia"/>
          <w:szCs w:val="24"/>
        </w:rPr>
        <w:t>具潛力運動選手作業要點。</w:t>
      </w:r>
    </w:p>
    <w:p w14:paraId="74F36F42" w14:textId="70DA16F4" w:rsidR="00A13600" w:rsidRPr="00342243" w:rsidRDefault="00A13600" w:rsidP="00CA67D4">
      <w:pPr>
        <w:pStyle w:val="a3"/>
        <w:numPr>
          <w:ilvl w:val="0"/>
          <w:numId w:val="1"/>
        </w:numPr>
        <w:snapToGrid w:val="0"/>
        <w:spacing w:beforeLines="30" w:before="108" w:line="300" w:lineRule="auto"/>
        <w:ind w:leftChars="0" w:left="601" w:hanging="601"/>
        <w:rPr>
          <w:rFonts w:ascii="標楷體" w:eastAsia="標楷體" w:hAnsi="標楷體"/>
          <w:szCs w:val="24"/>
        </w:rPr>
      </w:pPr>
      <w:r w:rsidRPr="00342243">
        <w:rPr>
          <w:rFonts w:ascii="標楷體" w:eastAsia="標楷體" w:hAnsi="標楷體" w:hint="eastAsia"/>
          <w:szCs w:val="24"/>
        </w:rPr>
        <w:t>目的：甄選</w:t>
      </w:r>
      <w:r w:rsidR="0029098A" w:rsidRPr="00342243">
        <w:rPr>
          <w:rFonts w:ascii="標楷體" w:eastAsia="標楷體" w:hAnsi="標楷體" w:hint="eastAsia"/>
          <w:szCs w:val="24"/>
        </w:rPr>
        <w:t>績優具潛力擊劍選手，</w:t>
      </w:r>
      <w:r w:rsidR="00F445ED" w:rsidRPr="00342243">
        <w:rPr>
          <w:rFonts w:ascii="標楷體" w:eastAsia="標楷體" w:hAnsi="標楷體" w:hint="eastAsia"/>
          <w:szCs w:val="24"/>
        </w:rPr>
        <w:t>實施連貫的選、訓、賽，反覆</w:t>
      </w:r>
      <w:r w:rsidR="00EB624C" w:rsidRPr="00342243">
        <w:rPr>
          <w:rFonts w:ascii="標楷體" w:eastAsia="標楷體" w:hAnsi="標楷體" w:hint="eastAsia"/>
          <w:szCs w:val="24"/>
        </w:rPr>
        <w:t>實施</w:t>
      </w:r>
      <w:r w:rsidR="00251622" w:rsidRPr="00342243">
        <w:rPr>
          <w:rFonts w:ascii="標楷體" w:eastAsia="標楷體" w:hAnsi="標楷體" w:hint="eastAsia"/>
          <w:szCs w:val="24"/>
        </w:rPr>
        <w:t>選訓賽</w:t>
      </w:r>
      <w:r w:rsidR="00EB624C" w:rsidRPr="00342243">
        <w:rPr>
          <w:rFonts w:ascii="標楷體" w:eastAsia="標楷體" w:hAnsi="標楷體" w:hint="eastAsia"/>
          <w:szCs w:val="24"/>
        </w:rPr>
        <w:t>，</w:t>
      </w:r>
      <w:r w:rsidR="008947B4" w:rsidRPr="00342243">
        <w:rPr>
          <w:rFonts w:ascii="標楷體" w:eastAsia="標楷體" w:hAnsi="標楷體" w:hint="eastAsia"/>
          <w:szCs w:val="24"/>
        </w:rPr>
        <w:t>藉以提升專項體能，強化技術與戰術，增進實戰技巧</w:t>
      </w:r>
      <w:r w:rsidR="006B73DD" w:rsidRPr="00342243">
        <w:rPr>
          <w:rFonts w:ascii="標楷體" w:eastAsia="標楷體" w:hAnsi="標楷體" w:hint="eastAsia"/>
          <w:szCs w:val="24"/>
        </w:rPr>
        <w:t>。</w:t>
      </w:r>
      <w:r w:rsidR="00F445ED" w:rsidRPr="00342243">
        <w:rPr>
          <w:rFonts w:ascii="標楷體" w:eastAsia="標楷體" w:hAnsi="標楷體" w:hint="eastAsia"/>
          <w:szCs w:val="24"/>
        </w:rPr>
        <w:t>並</w:t>
      </w:r>
      <w:r w:rsidR="00F26050" w:rsidRPr="00342243">
        <w:rPr>
          <w:rFonts w:ascii="標楷體" w:eastAsia="標楷體" w:hAnsi="標楷體" w:hint="eastAsia"/>
          <w:szCs w:val="24"/>
        </w:rPr>
        <w:t>設立激勵目標，</w:t>
      </w:r>
      <w:r w:rsidR="008947B4" w:rsidRPr="00342243">
        <w:rPr>
          <w:rFonts w:ascii="標楷體" w:eastAsia="標楷體" w:hAnsi="標楷體" w:hint="eastAsia"/>
          <w:szCs w:val="24"/>
        </w:rPr>
        <w:t>擇優參加國際比賽</w:t>
      </w:r>
      <w:r w:rsidR="006B73DD" w:rsidRPr="00342243">
        <w:rPr>
          <w:rFonts w:ascii="標楷體" w:eastAsia="標楷體" w:hAnsi="標楷體" w:hint="eastAsia"/>
          <w:szCs w:val="24"/>
        </w:rPr>
        <w:t>，藉此</w:t>
      </w:r>
      <w:r w:rsidR="00251622" w:rsidRPr="00342243">
        <w:rPr>
          <w:rFonts w:ascii="標楷體" w:eastAsia="標楷體" w:hAnsi="標楷體" w:hint="eastAsia"/>
          <w:szCs w:val="24"/>
        </w:rPr>
        <w:t>激</w:t>
      </w:r>
      <w:r w:rsidR="006B73DD" w:rsidRPr="00342243">
        <w:rPr>
          <w:rFonts w:ascii="標楷體" w:eastAsia="標楷體" w:hAnsi="標楷體" w:hint="eastAsia"/>
          <w:szCs w:val="24"/>
        </w:rPr>
        <w:t>發</w:t>
      </w:r>
      <w:r w:rsidR="00251622" w:rsidRPr="00342243">
        <w:rPr>
          <w:rFonts w:ascii="標楷體" w:eastAsia="標楷體" w:hAnsi="標楷體" w:hint="eastAsia"/>
          <w:szCs w:val="24"/>
        </w:rPr>
        <w:t>選手進取心及求勝意志，更努力追求進步及榮譽。</w:t>
      </w:r>
    </w:p>
    <w:p w14:paraId="31AB7B91" w14:textId="29C95E3B" w:rsidR="0029098A" w:rsidRPr="00342243" w:rsidRDefault="0029098A" w:rsidP="00CA67D4">
      <w:pPr>
        <w:pStyle w:val="a3"/>
        <w:numPr>
          <w:ilvl w:val="0"/>
          <w:numId w:val="1"/>
        </w:numPr>
        <w:snapToGrid w:val="0"/>
        <w:spacing w:beforeLines="30" w:before="108" w:line="300" w:lineRule="auto"/>
        <w:ind w:leftChars="0"/>
        <w:rPr>
          <w:rFonts w:ascii="標楷體" w:eastAsia="標楷體" w:hAnsi="標楷體"/>
          <w:szCs w:val="24"/>
        </w:rPr>
      </w:pPr>
      <w:r w:rsidRPr="00342243">
        <w:rPr>
          <w:rFonts w:ascii="標楷體" w:eastAsia="標楷體" w:hAnsi="標楷體" w:hint="eastAsia"/>
          <w:szCs w:val="24"/>
        </w:rPr>
        <w:t>目標：於</w:t>
      </w:r>
      <w:r w:rsidR="003D4DBE" w:rsidRPr="00342243">
        <w:rPr>
          <w:rFonts w:ascii="標楷體" w:eastAsia="標楷體" w:hAnsi="標楷體" w:hint="eastAsia"/>
          <w:szCs w:val="24"/>
        </w:rPr>
        <w:t>2022年亞洲青年暨青少年擊劍錦標賽奪牌、世界青年暨青少年擊劍錦標賽奪取最佳成績，</w:t>
      </w:r>
      <w:r w:rsidR="00353A04" w:rsidRPr="00342243">
        <w:rPr>
          <w:rFonts w:ascii="標楷體" w:eastAsia="標楷體" w:hAnsi="標楷體" w:hint="eastAsia"/>
          <w:szCs w:val="24"/>
        </w:rPr>
        <w:t>2023</w:t>
      </w:r>
      <w:r w:rsidR="00895343" w:rsidRPr="00342243">
        <w:rPr>
          <w:rFonts w:ascii="標楷體" w:eastAsia="標楷體" w:hAnsi="標楷體" w:hint="eastAsia"/>
          <w:szCs w:val="24"/>
        </w:rPr>
        <w:t>年</w:t>
      </w:r>
      <w:r w:rsidR="003D4DBE" w:rsidRPr="00342243">
        <w:rPr>
          <w:rFonts w:ascii="標楷體" w:eastAsia="標楷體" w:hAnsi="標楷體" w:hint="eastAsia"/>
          <w:szCs w:val="24"/>
        </w:rPr>
        <w:t>亞洲、</w:t>
      </w:r>
      <w:r w:rsidR="00895343" w:rsidRPr="00342243">
        <w:rPr>
          <w:rFonts w:ascii="標楷體" w:eastAsia="標楷體" w:hAnsi="標楷體" w:hint="eastAsia"/>
          <w:szCs w:val="24"/>
        </w:rPr>
        <w:t>世界青年暨青少年錦標賽</w:t>
      </w:r>
      <w:r w:rsidR="003D4DBE" w:rsidRPr="00342243">
        <w:rPr>
          <w:rFonts w:ascii="標楷體" w:eastAsia="標楷體" w:hAnsi="標楷體" w:hint="eastAsia"/>
          <w:szCs w:val="24"/>
        </w:rPr>
        <w:t>奪牌，並以</w:t>
      </w:r>
      <w:r w:rsidR="00353A04" w:rsidRPr="00342243">
        <w:rPr>
          <w:rFonts w:ascii="標楷體" w:eastAsia="標楷體" w:hAnsi="標楷體" w:hint="eastAsia"/>
          <w:szCs w:val="24"/>
        </w:rPr>
        <w:t>2024</w:t>
      </w:r>
      <w:r w:rsidR="00895343" w:rsidRPr="00342243">
        <w:rPr>
          <w:rFonts w:ascii="標楷體" w:eastAsia="標楷體" w:hAnsi="標楷體" w:hint="eastAsia"/>
          <w:szCs w:val="24"/>
        </w:rPr>
        <w:t>年亞洲擊劍錦標賽</w:t>
      </w:r>
      <w:r w:rsidR="009622DC" w:rsidRPr="00342243">
        <w:rPr>
          <w:rFonts w:ascii="標楷體" w:eastAsia="標楷體" w:hAnsi="標楷體" w:hint="eastAsia"/>
          <w:szCs w:val="24"/>
        </w:rPr>
        <w:t>奪牌</w:t>
      </w:r>
      <w:r w:rsidR="0039071F" w:rsidRPr="00342243">
        <w:rPr>
          <w:rFonts w:ascii="標楷體" w:eastAsia="標楷體" w:hAnsi="標楷體" w:hint="eastAsia"/>
          <w:szCs w:val="24"/>
        </w:rPr>
        <w:t>為</w:t>
      </w:r>
      <w:r w:rsidR="003D4DBE" w:rsidRPr="00342243">
        <w:rPr>
          <w:rFonts w:ascii="標楷體" w:eastAsia="標楷體" w:hAnsi="標楷體" w:hint="eastAsia"/>
          <w:szCs w:val="24"/>
        </w:rPr>
        <w:t>總</w:t>
      </w:r>
      <w:r w:rsidR="0039071F" w:rsidRPr="00342243">
        <w:rPr>
          <w:rFonts w:ascii="標楷體" w:eastAsia="標楷體" w:hAnsi="標楷體" w:hint="eastAsia"/>
          <w:szCs w:val="24"/>
        </w:rPr>
        <w:t>目標</w:t>
      </w:r>
      <w:r w:rsidR="009622DC" w:rsidRPr="00342243">
        <w:rPr>
          <w:rFonts w:ascii="標楷體" w:eastAsia="標楷體" w:hAnsi="標楷體" w:hint="eastAsia"/>
          <w:szCs w:val="24"/>
        </w:rPr>
        <w:t>。</w:t>
      </w:r>
    </w:p>
    <w:p w14:paraId="1AB02745" w14:textId="77777777" w:rsidR="00A624F0" w:rsidRPr="00342243" w:rsidRDefault="00C630F0" w:rsidP="00B37479">
      <w:pPr>
        <w:pStyle w:val="a3"/>
        <w:numPr>
          <w:ilvl w:val="0"/>
          <w:numId w:val="2"/>
        </w:numPr>
        <w:snapToGrid w:val="0"/>
        <w:spacing w:beforeLines="30" w:before="108" w:line="300" w:lineRule="auto"/>
        <w:ind w:leftChars="0"/>
        <w:rPr>
          <w:rFonts w:ascii="標楷體" w:eastAsia="標楷體" w:hAnsi="標楷體"/>
          <w:b/>
          <w:szCs w:val="24"/>
        </w:rPr>
      </w:pPr>
      <w:r w:rsidRPr="00342243">
        <w:rPr>
          <w:rFonts w:ascii="標楷體" w:eastAsia="標楷體" w:hAnsi="標楷體" w:hint="eastAsia"/>
          <w:szCs w:val="24"/>
        </w:rPr>
        <w:t>選手</w:t>
      </w:r>
      <w:r w:rsidR="00093F62" w:rsidRPr="00342243">
        <w:rPr>
          <w:rFonts w:ascii="標楷體" w:eastAsia="標楷體" w:hAnsi="標楷體" w:hint="eastAsia"/>
          <w:szCs w:val="24"/>
        </w:rPr>
        <w:t>及教練</w:t>
      </w:r>
      <w:r w:rsidRPr="00342243">
        <w:rPr>
          <w:rFonts w:ascii="標楷體" w:eastAsia="標楷體" w:hAnsi="標楷體" w:hint="eastAsia"/>
          <w:szCs w:val="24"/>
        </w:rPr>
        <w:t>名單</w:t>
      </w:r>
      <w:r w:rsidR="00D3310F" w:rsidRPr="00342243">
        <w:rPr>
          <w:rFonts w:ascii="標楷體" w:eastAsia="標楷體" w:hAnsi="標楷體" w:hint="eastAsia"/>
          <w:szCs w:val="24"/>
        </w:rPr>
        <w:t>產生方式</w:t>
      </w:r>
      <w:r w:rsidRPr="00342243">
        <w:rPr>
          <w:rFonts w:ascii="標楷體" w:eastAsia="標楷體" w:hAnsi="標楷體" w:hint="eastAsia"/>
          <w:szCs w:val="24"/>
        </w:rPr>
        <w:t>及其所具備之培育資格如下</w:t>
      </w:r>
      <w:r w:rsidR="00E50D09" w:rsidRPr="00342243">
        <w:rPr>
          <w:rFonts w:ascii="標楷體" w:eastAsia="標楷體" w:hAnsi="標楷體" w:hint="eastAsia"/>
          <w:szCs w:val="24"/>
        </w:rPr>
        <w:t>：</w:t>
      </w:r>
    </w:p>
    <w:p w14:paraId="70986D91" w14:textId="6FD87784" w:rsidR="0037438D" w:rsidRPr="00342243" w:rsidRDefault="007F62DF" w:rsidP="00B37479">
      <w:pPr>
        <w:pStyle w:val="a3"/>
        <w:numPr>
          <w:ilvl w:val="1"/>
          <w:numId w:val="2"/>
        </w:numPr>
        <w:snapToGrid w:val="0"/>
        <w:spacing w:beforeLines="30" w:before="108" w:line="300" w:lineRule="auto"/>
        <w:ind w:leftChars="0"/>
        <w:rPr>
          <w:rFonts w:ascii="標楷體" w:eastAsia="標楷體" w:hAnsi="標楷體"/>
          <w:szCs w:val="24"/>
        </w:rPr>
      </w:pPr>
      <w:r w:rsidRPr="00342243">
        <w:rPr>
          <w:rFonts w:ascii="標楷體" w:eastAsia="標楷體" w:hAnsi="標楷體" w:hint="eastAsia"/>
          <w:szCs w:val="24"/>
        </w:rPr>
        <w:t>青少年組</w:t>
      </w:r>
      <w:r w:rsidR="00895343" w:rsidRPr="00342243">
        <w:rPr>
          <w:rFonts w:ascii="標楷體" w:eastAsia="標楷體" w:hAnsi="標楷體" w:hint="eastAsia"/>
          <w:szCs w:val="24"/>
        </w:rPr>
        <w:t>依據</w:t>
      </w:r>
      <w:r w:rsidR="005E1A9F" w:rsidRPr="00342243">
        <w:rPr>
          <w:rFonts w:ascii="標楷體" w:eastAsia="標楷體" w:hAnsi="標楷體" w:hint="eastAsia"/>
          <w:szCs w:val="24"/>
        </w:rPr>
        <w:t>202</w:t>
      </w:r>
      <w:r w:rsidR="005E1A9F" w:rsidRPr="00342243">
        <w:rPr>
          <w:rFonts w:ascii="標楷體" w:eastAsia="標楷體" w:hAnsi="標楷體"/>
          <w:szCs w:val="24"/>
        </w:rPr>
        <w:t>1</w:t>
      </w:r>
      <w:r w:rsidR="005E1A9F" w:rsidRPr="00342243">
        <w:rPr>
          <w:rFonts w:ascii="標楷體" w:eastAsia="標楷體" w:hAnsi="標楷體" w:hint="eastAsia"/>
          <w:szCs w:val="24"/>
        </w:rPr>
        <w:t>年亞洲青年暨青少年擊劍錦標賽代表隊選拔賽</w:t>
      </w:r>
      <w:r w:rsidR="00141F32" w:rsidRPr="00342243">
        <w:rPr>
          <w:rFonts w:ascii="標楷體" w:eastAsia="標楷體" w:hAnsi="標楷體" w:hint="eastAsia"/>
          <w:szCs w:val="24"/>
        </w:rPr>
        <w:t>(遴選辦法如附件一)</w:t>
      </w:r>
      <w:r w:rsidR="00895343" w:rsidRPr="00342243">
        <w:rPr>
          <w:rFonts w:ascii="標楷體" w:eastAsia="標楷體" w:hAnsi="標楷體" w:hint="eastAsia"/>
          <w:szCs w:val="24"/>
        </w:rPr>
        <w:t>選拔成績依序排名</w:t>
      </w:r>
      <w:r w:rsidR="0037438D" w:rsidRPr="00342243">
        <w:rPr>
          <w:rFonts w:ascii="標楷體" w:eastAsia="標楷體" w:hAnsi="標楷體" w:hint="eastAsia"/>
          <w:szCs w:val="24"/>
        </w:rPr>
        <w:t>各項目前6名選手。</w:t>
      </w:r>
    </w:p>
    <w:p w14:paraId="0DB7CAD5" w14:textId="5E6E0840" w:rsidR="0037438D" w:rsidRPr="00342243" w:rsidRDefault="0037438D" w:rsidP="00B37479">
      <w:pPr>
        <w:pStyle w:val="a3"/>
        <w:numPr>
          <w:ilvl w:val="1"/>
          <w:numId w:val="2"/>
        </w:numPr>
        <w:snapToGrid w:val="0"/>
        <w:spacing w:beforeLines="30" w:before="108" w:line="300" w:lineRule="auto"/>
        <w:ind w:leftChars="0"/>
        <w:rPr>
          <w:rFonts w:ascii="標楷體" w:eastAsia="標楷體" w:hAnsi="標楷體"/>
          <w:szCs w:val="24"/>
        </w:rPr>
      </w:pPr>
      <w:r w:rsidRPr="00342243">
        <w:rPr>
          <w:rFonts w:ascii="標楷體" w:eastAsia="標楷體" w:hAnsi="標楷體" w:hint="eastAsia"/>
          <w:szCs w:val="24"/>
        </w:rPr>
        <w:t>青年組</w:t>
      </w:r>
      <w:r w:rsidR="00385779" w:rsidRPr="00342243">
        <w:rPr>
          <w:rFonts w:ascii="標楷體" w:eastAsia="標楷體" w:hAnsi="標楷體" w:hint="eastAsia"/>
          <w:szCs w:val="24"/>
        </w:rPr>
        <w:t>依據</w:t>
      </w:r>
      <w:r w:rsidR="00FF5D03" w:rsidRPr="00342243">
        <w:rPr>
          <w:rFonts w:ascii="標楷體" w:eastAsia="標楷體" w:hAnsi="標楷體" w:hint="eastAsia"/>
          <w:szCs w:val="24"/>
        </w:rPr>
        <w:t>202</w:t>
      </w:r>
      <w:r w:rsidR="00FF5D03" w:rsidRPr="00342243">
        <w:rPr>
          <w:rFonts w:ascii="標楷體" w:eastAsia="標楷體" w:hAnsi="標楷體"/>
          <w:szCs w:val="24"/>
        </w:rPr>
        <w:t>1</w:t>
      </w:r>
      <w:r w:rsidR="00FF5D03" w:rsidRPr="00342243">
        <w:rPr>
          <w:rFonts w:ascii="標楷體" w:eastAsia="標楷體" w:hAnsi="標楷體" w:hint="eastAsia"/>
          <w:szCs w:val="24"/>
        </w:rPr>
        <w:t>年亞洲青年暨青少年擊劍錦標賽代表隊選拔賽選拔成績依序排名各項目前2名選手</w:t>
      </w:r>
      <w:r w:rsidR="00385779" w:rsidRPr="00342243">
        <w:rPr>
          <w:rFonts w:ascii="標楷體" w:eastAsia="標楷體" w:hAnsi="標楷體" w:hint="eastAsia"/>
          <w:szCs w:val="24"/>
        </w:rPr>
        <w:t>。</w:t>
      </w:r>
    </w:p>
    <w:p w14:paraId="0FF14AEF" w14:textId="3E3F5E7C" w:rsidR="007D3C77" w:rsidRPr="00342243" w:rsidRDefault="00B8055D" w:rsidP="00B37479">
      <w:pPr>
        <w:pStyle w:val="a3"/>
        <w:numPr>
          <w:ilvl w:val="1"/>
          <w:numId w:val="2"/>
        </w:numPr>
        <w:snapToGrid w:val="0"/>
        <w:spacing w:beforeLines="30" w:before="108" w:line="300" w:lineRule="auto"/>
        <w:ind w:leftChars="0"/>
        <w:rPr>
          <w:rFonts w:ascii="標楷體" w:eastAsia="標楷體" w:hAnsi="標楷體" w:cs="Calibri"/>
          <w:szCs w:val="20"/>
        </w:rPr>
      </w:pPr>
      <w:r w:rsidRPr="00342243">
        <w:rPr>
          <w:rFonts w:ascii="標楷體" w:eastAsia="標楷體" w:hAnsi="標楷體" w:hint="eastAsia"/>
          <w:szCs w:val="24"/>
        </w:rPr>
        <w:t>教練</w:t>
      </w:r>
      <w:r w:rsidR="007D3C77" w:rsidRPr="00342243">
        <w:rPr>
          <w:rFonts w:ascii="標楷體" w:eastAsia="標楷體" w:hAnsi="標楷體" w:hint="eastAsia"/>
          <w:szCs w:val="24"/>
        </w:rPr>
        <w:t>由2</w:t>
      </w:r>
      <w:r w:rsidR="007D3C77" w:rsidRPr="00342243">
        <w:rPr>
          <w:rFonts w:ascii="標楷體" w:eastAsia="標楷體" w:hAnsi="標楷體"/>
          <w:szCs w:val="24"/>
        </w:rPr>
        <w:t>021</w:t>
      </w:r>
      <w:r w:rsidR="007D3C77" w:rsidRPr="00342243">
        <w:rPr>
          <w:rFonts w:ascii="標楷體" w:eastAsia="標楷體" w:hAnsi="標楷體" w:hint="eastAsia"/>
          <w:szCs w:val="24"/>
        </w:rPr>
        <w:t>年亞洲青年暨青少年擊劍錦標賽代表隊選拔賽獲選選手之教練或選訓委員會推薦之教練</w:t>
      </w:r>
      <w:r w:rsidR="0039071F" w:rsidRPr="00342243">
        <w:rPr>
          <w:rFonts w:ascii="標楷體" w:eastAsia="標楷體" w:hAnsi="標楷體" w:hint="eastAsia"/>
          <w:szCs w:val="24"/>
        </w:rPr>
        <w:t>遴</w:t>
      </w:r>
      <w:r w:rsidR="007D3C77" w:rsidRPr="00342243">
        <w:rPr>
          <w:rFonts w:ascii="標楷體" w:eastAsia="標楷體" w:hAnsi="標楷體" w:hint="eastAsia"/>
          <w:szCs w:val="24"/>
        </w:rPr>
        <w:t>選</w:t>
      </w:r>
      <w:r w:rsidRPr="00342243">
        <w:rPr>
          <w:rFonts w:ascii="標楷體" w:eastAsia="標楷體" w:hAnsi="標楷體" w:hint="eastAsia"/>
          <w:szCs w:val="24"/>
        </w:rPr>
        <w:t>，計</w:t>
      </w:r>
      <w:r w:rsidR="00F2470C" w:rsidRPr="00342243">
        <w:rPr>
          <w:rFonts w:ascii="標楷體" w:eastAsia="標楷體" w:hAnsi="標楷體" w:hint="eastAsia"/>
          <w:szCs w:val="24"/>
        </w:rPr>
        <w:t>鈍劍教練3</w:t>
      </w:r>
      <w:r w:rsidR="00FA5599" w:rsidRPr="00342243">
        <w:rPr>
          <w:rFonts w:ascii="標楷體" w:eastAsia="標楷體" w:hAnsi="標楷體" w:hint="eastAsia"/>
          <w:szCs w:val="24"/>
        </w:rPr>
        <w:t>名</w:t>
      </w:r>
      <w:r w:rsidR="00F2470C" w:rsidRPr="00342243">
        <w:rPr>
          <w:rFonts w:ascii="標楷體" w:eastAsia="標楷體" w:hAnsi="標楷體" w:hint="eastAsia"/>
          <w:szCs w:val="24"/>
        </w:rPr>
        <w:t>、銳劍教練2名、軍刀教練2名</w:t>
      </w:r>
      <w:r w:rsidR="007D3C77" w:rsidRPr="00342243">
        <w:rPr>
          <w:rFonts w:ascii="標楷體" w:eastAsia="標楷體" w:hAnsi="標楷體" w:hint="eastAsia"/>
          <w:szCs w:val="24"/>
        </w:rPr>
        <w:t>。</w:t>
      </w:r>
    </w:p>
    <w:p w14:paraId="79DC12BB" w14:textId="3BF98F09" w:rsidR="00E50D09" w:rsidRPr="00342243" w:rsidRDefault="005501E8" w:rsidP="00B37479">
      <w:pPr>
        <w:pStyle w:val="a3"/>
        <w:numPr>
          <w:ilvl w:val="1"/>
          <w:numId w:val="2"/>
        </w:numPr>
        <w:snapToGrid w:val="0"/>
        <w:spacing w:beforeLines="30" w:before="108" w:line="300" w:lineRule="auto"/>
        <w:ind w:leftChars="0"/>
        <w:rPr>
          <w:rFonts w:ascii="標楷體" w:eastAsia="標楷體" w:hAnsi="標楷體" w:cs="Calibri"/>
          <w:szCs w:val="20"/>
        </w:rPr>
      </w:pPr>
      <w:r w:rsidRPr="00342243">
        <w:rPr>
          <w:rFonts w:ascii="標楷體" w:eastAsia="標楷體" w:hAnsi="標楷體" w:hint="eastAsia"/>
          <w:szCs w:val="24"/>
        </w:rPr>
        <w:t>本年度培訓男子青年培訓選手6</w:t>
      </w:r>
      <w:r w:rsidR="008542D0" w:rsidRPr="00342243">
        <w:rPr>
          <w:rFonts w:ascii="標楷體" w:eastAsia="標楷體" w:hAnsi="標楷體" w:hint="eastAsia"/>
          <w:szCs w:val="24"/>
        </w:rPr>
        <w:t>名、青少年培訓選手14</w:t>
      </w:r>
      <w:r w:rsidRPr="00342243">
        <w:rPr>
          <w:rFonts w:ascii="標楷體" w:eastAsia="標楷體" w:hAnsi="標楷體" w:hint="eastAsia"/>
          <w:szCs w:val="24"/>
        </w:rPr>
        <w:t>名(1名同時具有青年及青少年資格)，女子青年培訓選手6</w:t>
      </w:r>
      <w:r w:rsidR="008542D0" w:rsidRPr="00342243">
        <w:rPr>
          <w:rFonts w:ascii="標楷體" w:eastAsia="標楷體" w:hAnsi="標楷體" w:hint="eastAsia"/>
          <w:szCs w:val="24"/>
        </w:rPr>
        <w:t>名、青少年培訓選手17</w:t>
      </w:r>
      <w:r w:rsidRPr="00342243">
        <w:rPr>
          <w:rFonts w:ascii="標楷體" w:eastAsia="標楷體" w:hAnsi="標楷體" w:hint="eastAsia"/>
          <w:szCs w:val="24"/>
        </w:rPr>
        <w:t>名(1名同時具有青年及青少年資格)；教練7名，合計50名。</w:t>
      </w:r>
    </w:p>
    <w:p w14:paraId="25085F6E" w14:textId="77777777" w:rsidR="00AB0943" w:rsidRPr="00342243" w:rsidRDefault="00A624F0" w:rsidP="00B37479">
      <w:pPr>
        <w:pStyle w:val="a3"/>
        <w:numPr>
          <w:ilvl w:val="0"/>
          <w:numId w:val="2"/>
        </w:numPr>
        <w:snapToGrid w:val="0"/>
        <w:spacing w:beforeLines="30" w:before="108" w:line="300" w:lineRule="auto"/>
        <w:ind w:leftChars="0"/>
        <w:rPr>
          <w:rFonts w:ascii="標楷體" w:eastAsia="標楷體" w:hAnsi="標楷體"/>
          <w:szCs w:val="24"/>
        </w:rPr>
      </w:pPr>
      <w:r w:rsidRPr="00342243">
        <w:rPr>
          <w:rFonts w:ascii="標楷體" w:eastAsia="標楷體" w:hAnsi="標楷體" w:hint="eastAsia"/>
          <w:szCs w:val="24"/>
        </w:rPr>
        <w:t>訓練計畫：</w:t>
      </w:r>
    </w:p>
    <w:p w14:paraId="0FFE9238" w14:textId="5FEB1A37" w:rsidR="00D749A2" w:rsidRPr="00342243" w:rsidRDefault="00A60496" w:rsidP="00B37479">
      <w:pPr>
        <w:pStyle w:val="a3"/>
        <w:numPr>
          <w:ilvl w:val="1"/>
          <w:numId w:val="2"/>
        </w:numPr>
        <w:snapToGrid w:val="0"/>
        <w:spacing w:beforeLines="30" w:before="108" w:line="300" w:lineRule="auto"/>
        <w:ind w:leftChars="0"/>
        <w:rPr>
          <w:rFonts w:ascii="標楷體" w:eastAsia="標楷體" w:hAnsi="標楷體"/>
          <w:szCs w:val="24"/>
        </w:rPr>
      </w:pPr>
      <w:r w:rsidRPr="00342243">
        <w:rPr>
          <w:rFonts w:ascii="標楷體" w:eastAsia="標楷體" w:hAnsi="標楷體" w:hint="eastAsia"/>
          <w:szCs w:val="24"/>
        </w:rPr>
        <w:t>近程目標</w:t>
      </w:r>
      <w:r w:rsidR="00A624F0" w:rsidRPr="00342243">
        <w:rPr>
          <w:rFonts w:ascii="標楷體" w:eastAsia="標楷體" w:hAnsi="標楷體" w:hint="eastAsia"/>
          <w:szCs w:val="24"/>
        </w:rPr>
        <w:t>：</w:t>
      </w:r>
      <w:r w:rsidR="00BF271B">
        <w:rPr>
          <w:rFonts w:ascii="標楷體" w:eastAsia="標楷體" w:hAnsi="標楷體" w:hint="eastAsia"/>
          <w:szCs w:val="24"/>
        </w:rPr>
        <w:t>辦理國內暑期集訓及二場模擬賽事，</w:t>
      </w:r>
      <w:r w:rsidR="00A03A17" w:rsidRPr="00342243">
        <w:rPr>
          <w:rFonts w:ascii="標楷體" w:eastAsia="標楷體" w:hAnsi="標楷體" w:hint="eastAsia"/>
          <w:szCs w:val="24"/>
        </w:rPr>
        <w:t>奠定</w:t>
      </w:r>
      <w:r w:rsidR="00BF271B">
        <w:rPr>
          <w:rFonts w:ascii="標楷體" w:eastAsia="標楷體" w:hAnsi="標楷體" w:hint="eastAsia"/>
          <w:szCs w:val="24"/>
        </w:rPr>
        <w:t>培訓</w:t>
      </w:r>
      <w:r w:rsidR="00A03A17" w:rsidRPr="00342243">
        <w:rPr>
          <w:rFonts w:ascii="標楷體" w:eastAsia="標楷體" w:hAnsi="標楷體" w:hint="eastAsia"/>
          <w:szCs w:val="24"/>
        </w:rPr>
        <w:t>選手技術實力，</w:t>
      </w:r>
      <w:r w:rsidR="00BF271B">
        <w:rPr>
          <w:rFonts w:ascii="標楷體" w:eastAsia="標楷體" w:hAnsi="標楷體" w:hint="eastAsia"/>
          <w:szCs w:val="24"/>
        </w:rPr>
        <w:t>讓</w:t>
      </w:r>
      <w:r w:rsidR="00A03A17" w:rsidRPr="00342243">
        <w:rPr>
          <w:rFonts w:ascii="標楷體" w:eastAsia="標楷體" w:hAnsi="標楷體" w:hint="eastAsia"/>
          <w:szCs w:val="24"/>
        </w:rPr>
        <w:t>具潛力</w:t>
      </w:r>
      <w:r w:rsidR="006D4FB5" w:rsidRPr="00342243">
        <w:rPr>
          <w:rFonts w:ascii="標楷體" w:eastAsia="標楷體" w:hAnsi="標楷體" w:hint="eastAsia"/>
          <w:szCs w:val="24"/>
        </w:rPr>
        <w:t>選手持續</w:t>
      </w:r>
      <w:r w:rsidR="00A03A17" w:rsidRPr="00342243">
        <w:rPr>
          <w:rFonts w:ascii="標楷體" w:eastAsia="標楷體" w:hAnsi="標楷體" w:hint="eastAsia"/>
          <w:szCs w:val="24"/>
        </w:rPr>
        <w:t>的、積極的</w:t>
      </w:r>
      <w:r w:rsidR="006D4FB5" w:rsidRPr="00342243">
        <w:rPr>
          <w:rFonts w:ascii="標楷體" w:eastAsia="標楷體" w:hAnsi="標楷體" w:hint="eastAsia"/>
          <w:szCs w:val="24"/>
        </w:rPr>
        <w:t>投入擊劍</w:t>
      </w:r>
      <w:r w:rsidR="00BF271B">
        <w:rPr>
          <w:rFonts w:ascii="標楷體" w:eastAsia="標楷體" w:hAnsi="標楷體" w:hint="eastAsia"/>
          <w:szCs w:val="24"/>
        </w:rPr>
        <w:t>訓練</w:t>
      </w:r>
      <w:r w:rsidR="00A03A17" w:rsidRPr="00342243">
        <w:rPr>
          <w:rFonts w:ascii="標楷體" w:eastAsia="標楷體" w:hAnsi="標楷體" w:hint="eastAsia"/>
          <w:szCs w:val="24"/>
        </w:rPr>
        <w:t>，不斷提升競爭強度</w:t>
      </w:r>
      <w:r w:rsidR="00BF271B">
        <w:rPr>
          <w:rFonts w:ascii="標楷體" w:eastAsia="標楷體" w:hAnsi="標楷體" w:hint="eastAsia"/>
          <w:szCs w:val="24"/>
        </w:rPr>
        <w:t>。</w:t>
      </w:r>
      <w:r w:rsidR="004B54A8">
        <w:rPr>
          <w:rFonts w:ascii="標楷體" w:eastAsia="標楷體" w:hAnsi="標楷體" w:hint="eastAsia"/>
          <w:szCs w:val="24"/>
        </w:rPr>
        <w:t>(原訂參加</w:t>
      </w:r>
      <w:r w:rsidR="00BF271B">
        <w:rPr>
          <w:rFonts w:ascii="標楷體" w:eastAsia="標楷體" w:hAnsi="標楷體"/>
          <w:szCs w:val="24"/>
        </w:rPr>
        <w:t>2021年</w:t>
      </w:r>
      <w:r w:rsidR="00396DB2">
        <w:rPr>
          <w:rFonts w:ascii="標楷體" w:eastAsia="標楷體" w:hAnsi="標楷體"/>
          <w:szCs w:val="24"/>
        </w:rPr>
        <w:t>亞洲青年暨青少年擊劍錦標賽、</w:t>
      </w:r>
      <w:r w:rsidR="00BF271B">
        <w:rPr>
          <w:rFonts w:ascii="標楷體" w:eastAsia="標楷體" w:hAnsi="標楷體"/>
          <w:szCs w:val="24"/>
        </w:rPr>
        <w:t>世界青年暨青少年擊劍錦標賽及2021年亞洲青少年擊劍巡迴賽-台北站，因受國際疫情影響取消國際比賽參賽</w:t>
      </w:r>
      <w:r w:rsidR="004B54A8">
        <w:rPr>
          <w:rFonts w:ascii="標楷體" w:eastAsia="標楷體" w:hAnsi="標楷體" w:hint="eastAsia"/>
          <w:szCs w:val="24"/>
        </w:rPr>
        <w:t>)</w:t>
      </w:r>
    </w:p>
    <w:p w14:paraId="6E304FCB" w14:textId="080AC555" w:rsidR="00AB0943" w:rsidRPr="00342243" w:rsidRDefault="00A60496" w:rsidP="00B37479">
      <w:pPr>
        <w:pStyle w:val="a3"/>
        <w:numPr>
          <w:ilvl w:val="1"/>
          <w:numId w:val="2"/>
        </w:numPr>
        <w:snapToGrid w:val="0"/>
        <w:spacing w:beforeLines="30" w:before="108" w:line="300" w:lineRule="auto"/>
        <w:ind w:leftChars="0"/>
        <w:rPr>
          <w:rFonts w:ascii="標楷體" w:eastAsia="標楷體" w:hAnsi="標楷體"/>
          <w:szCs w:val="24"/>
        </w:rPr>
      </w:pPr>
      <w:r w:rsidRPr="00342243">
        <w:rPr>
          <w:rFonts w:ascii="標楷體" w:eastAsia="標楷體" w:hAnsi="標楷體" w:hint="eastAsia"/>
          <w:szCs w:val="24"/>
        </w:rPr>
        <w:t>中程目標：</w:t>
      </w:r>
      <w:r w:rsidR="00D749A2" w:rsidRPr="00342243">
        <w:rPr>
          <w:rFonts w:ascii="標楷體" w:eastAsia="標楷體" w:hAnsi="標楷體" w:hint="eastAsia"/>
          <w:szCs w:val="24"/>
        </w:rPr>
        <w:t>加強選手</w:t>
      </w:r>
      <w:r w:rsidR="00C23D9E" w:rsidRPr="00342243">
        <w:rPr>
          <w:rFonts w:ascii="標楷體" w:eastAsia="標楷體" w:hAnsi="標楷體" w:hint="eastAsia"/>
          <w:szCs w:val="24"/>
        </w:rPr>
        <w:t>培</w:t>
      </w:r>
      <w:r w:rsidR="00D749A2" w:rsidRPr="00342243">
        <w:rPr>
          <w:rFonts w:ascii="標楷體" w:eastAsia="標楷體" w:hAnsi="標楷體" w:hint="eastAsia"/>
          <w:szCs w:val="24"/>
        </w:rPr>
        <w:t>訓</w:t>
      </w:r>
      <w:r w:rsidR="00A00D38" w:rsidRPr="00342243">
        <w:rPr>
          <w:rFonts w:ascii="標楷體" w:eastAsia="標楷體" w:hAnsi="標楷體" w:hint="eastAsia"/>
          <w:szCs w:val="24"/>
        </w:rPr>
        <w:t>，目標2022</w:t>
      </w:r>
      <w:r w:rsidR="006E7817" w:rsidRPr="00342243">
        <w:rPr>
          <w:rFonts w:ascii="標楷體" w:eastAsia="標楷體" w:hAnsi="標楷體" w:hint="eastAsia"/>
          <w:szCs w:val="24"/>
        </w:rPr>
        <w:t>至2023</w:t>
      </w:r>
      <w:r w:rsidR="00A00D38" w:rsidRPr="00342243">
        <w:rPr>
          <w:rFonts w:ascii="標楷體" w:eastAsia="標楷體" w:hAnsi="標楷體" w:hint="eastAsia"/>
          <w:szCs w:val="24"/>
        </w:rPr>
        <w:t>年</w:t>
      </w:r>
      <w:r w:rsidR="006E7817" w:rsidRPr="00342243">
        <w:rPr>
          <w:rFonts w:ascii="標楷體" w:eastAsia="標楷體" w:hAnsi="標楷體" w:hint="eastAsia"/>
          <w:szCs w:val="24"/>
        </w:rPr>
        <w:t>亞洲青年</w:t>
      </w:r>
      <w:r w:rsidR="00A00D38" w:rsidRPr="00342243">
        <w:rPr>
          <w:rFonts w:ascii="標楷體" w:eastAsia="標楷體" w:hAnsi="標楷體" w:hint="eastAsia"/>
          <w:szCs w:val="24"/>
        </w:rPr>
        <w:t>暨青少年錦標賽</w:t>
      </w:r>
      <w:r w:rsidR="00B364DB" w:rsidRPr="00342243">
        <w:rPr>
          <w:rFonts w:ascii="標楷體" w:eastAsia="標楷體" w:hAnsi="標楷體" w:hint="eastAsia"/>
          <w:szCs w:val="24"/>
        </w:rPr>
        <w:t>青年</w:t>
      </w:r>
      <w:r w:rsidR="006E7817" w:rsidRPr="00342243">
        <w:rPr>
          <w:rFonts w:ascii="標楷體" w:eastAsia="標楷體" w:hAnsi="標楷體" w:hint="eastAsia"/>
          <w:szCs w:val="24"/>
        </w:rPr>
        <w:t>、</w:t>
      </w:r>
      <w:r w:rsidR="00B364DB" w:rsidRPr="00342243">
        <w:rPr>
          <w:rFonts w:ascii="標楷體" w:eastAsia="標楷體" w:hAnsi="標楷體" w:hint="eastAsia"/>
          <w:szCs w:val="24"/>
        </w:rPr>
        <w:t>青少年</w:t>
      </w:r>
      <w:r w:rsidR="006E7817" w:rsidRPr="00342243">
        <w:rPr>
          <w:rFonts w:ascii="標楷體" w:eastAsia="標楷體" w:hAnsi="標楷體" w:hint="eastAsia"/>
          <w:szCs w:val="24"/>
        </w:rPr>
        <w:t>組</w:t>
      </w:r>
      <w:r w:rsidR="00C23D9E" w:rsidRPr="00342243">
        <w:rPr>
          <w:rFonts w:ascii="標楷體" w:eastAsia="標楷體" w:hAnsi="標楷體" w:hint="eastAsia"/>
          <w:szCs w:val="24"/>
        </w:rPr>
        <w:t>奪牌</w:t>
      </w:r>
      <w:r w:rsidR="003D4DBE" w:rsidRPr="00342243">
        <w:rPr>
          <w:rFonts w:ascii="標楷體" w:eastAsia="標楷體" w:hAnsi="標楷體" w:hint="eastAsia"/>
          <w:szCs w:val="24"/>
        </w:rPr>
        <w:t>，2022年世界青年暨青少年擊劍錦標賽奪取最佳成績</w:t>
      </w:r>
      <w:r w:rsidR="002021EA" w:rsidRPr="00342243">
        <w:rPr>
          <w:rFonts w:ascii="標楷體" w:eastAsia="標楷體" w:hAnsi="標楷體" w:hint="eastAsia"/>
          <w:szCs w:val="24"/>
        </w:rPr>
        <w:t>。</w:t>
      </w:r>
    </w:p>
    <w:p w14:paraId="1B25C486" w14:textId="00F983F4" w:rsidR="006E7817" w:rsidRPr="00342243" w:rsidRDefault="00213C25" w:rsidP="00B37479">
      <w:pPr>
        <w:pStyle w:val="a3"/>
        <w:numPr>
          <w:ilvl w:val="1"/>
          <w:numId w:val="2"/>
        </w:numPr>
        <w:snapToGrid w:val="0"/>
        <w:spacing w:beforeLines="30" w:before="108" w:line="300" w:lineRule="auto"/>
        <w:ind w:leftChars="0"/>
        <w:rPr>
          <w:rFonts w:ascii="標楷體" w:eastAsia="標楷體" w:hAnsi="標楷體"/>
          <w:szCs w:val="24"/>
        </w:rPr>
      </w:pPr>
      <w:r w:rsidRPr="00342243">
        <w:rPr>
          <w:rFonts w:ascii="標楷體" w:eastAsia="標楷體" w:hAnsi="標楷體" w:hint="eastAsia"/>
          <w:szCs w:val="24"/>
        </w:rPr>
        <w:t>總目標：</w:t>
      </w:r>
      <w:r w:rsidR="00A00D38" w:rsidRPr="00342243">
        <w:rPr>
          <w:rFonts w:ascii="標楷體" w:eastAsia="標楷體" w:hAnsi="標楷體" w:hint="eastAsia"/>
          <w:szCs w:val="24"/>
        </w:rPr>
        <w:t>202</w:t>
      </w:r>
      <w:r w:rsidR="006E7817" w:rsidRPr="00342243">
        <w:rPr>
          <w:rFonts w:ascii="標楷體" w:eastAsia="標楷體" w:hAnsi="標楷體" w:hint="eastAsia"/>
          <w:szCs w:val="24"/>
        </w:rPr>
        <w:t>3</w:t>
      </w:r>
      <w:r w:rsidR="00A00D38" w:rsidRPr="00342243">
        <w:rPr>
          <w:rFonts w:ascii="標楷體" w:eastAsia="標楷體" w:hAnsi="標楷體" w:hint="eastAsia"/>
          <w:szCs w:val="24"/>
        </w:rPr>
        <w:t>年世界青年暨青少年錦標賽及</w:t>
      </w:r>
      <w:r w:rsidR="006E7817" w:rsidRPr="00342243">
        <w:rPr>
          <w:rFonts w:ascii="標楷體" w:eastAsia="標楷體" w:hAnsi="標楷體" w:hint="eastAsia"/>
          <w:szCs w:val="24"/>
        </w:rPr>
        <w:t>2024</w:t>
      </w:r>
      <w:r w:rsidR="00A00D38" w:rsidRPr="00342243">
        <w:rPr>
          <w:rFonts w:ascii="標楷體" w:eastAsia="標楷體" w:hAnsi="標楷體" w:hint="eastAsia"/>
          <w:szCs w:val="24"/>
        </w:rPr>
        <w:t>年亞洲擊劍錦標賽奪牌為總目標</w:t>
      </w:r>
      <w:r w:rsidR="00A03A17" w:rsidRPr="00342243">
        <w:rPr>
          <w:rFonts w:ascii="標楷體" w:eastAsia="標楷體" w:hAnsi="標楷體" w:hint="eastAsia"/>
          <w:szCs w:val="24"/>
        </w:rPr>
        <w:t>。</w:t>
      </w:r>
    </w:p>
    <w:p w14:paraId="2E78FBBB" w14:textId="77777777" w:rsidR="00433689" w:rsidRPr="00342243" w:rsidRDefault="00433689" w:rsidP="00CA67D4">
      <w:pPr>
        <w:pStyle w:val="a3"/>
        <w:snapToGrid w:val="0"/>
        <w:spacing w:beforeLines="30" w:before="108" w:line="300" w:lineRule="auto"/>
        <w:ind w:leftChars="0" w:left="960"/>
        <w:rPr>
          <w:rFonts w:ascii="標楷體" w:eastAsia="標楷體" w:hAnsi="標楷體"/>
          <w:szCs w:val="24"/>
        </w:rPr>
      </w:pPr>
    </w:p>
    <w:p w14:paraId="0A930808" w14:textId="77777777" w:rsidR="00A624F0" w:rsidRPr="00342243" w:rsidRDefault="00A624F0" w:rsidP="00B37479">
      <w:pPr>
        <w:pStyle w:val="a3"/>
        <w:numPr>
          <w:ilvl w:val="0"/>
          <w:numId w:val="2"/>
        </w:numPr>
        <w:snapToGrid w:val="0"/>
        <w:spacing w:beforeLines="30" w:before="108" w:line="300" w:lineRule="auto"/>
        <w:ind w:leftChars="0"/>
        <w:rPr>
          <w:rFonts w:ascii="標楷體" w:eastAsia="標楷體" w:hAnsi="標楷體"/>
          <w:szCs w:val="24"/>
        </w:rPr>
      </w:pPr>
      <w:r w:rsidRPr="00342243">
        <w:rPr>
          <w:rFonts w:ascii="標楷體" w:eastAsia="標楷體" w:hAnsi="標楷體" w:hint="eastAsia"/>
          <w:szCs w:val="24"/>
        </w:rPr>
        <w:t>計畫內容：</w:t>
      </w:r>
    </w:p>
    <w:p w14:paraId="0A9FCD54" w14:textId="43AD4F4C" w:rsidR="003F6AE0" w:rsidRPr="00342243" w:rsidRDefault="007B4C82" w:rsidP="00B37479">
      <w:pPr>
        <w:pStyle w:val="a3"/>
        <w:numPr>
          <w:ilvl w:val="1"/>
          <w:numId w:val="2"/>
        </w:numPr>
        <w:snapToGrid w:val="0"/>
        <w:spacing w:beforeLines="30" w:before="108" w:line="300" w:lineRule="auto"/>
        <w:ind w:leftChars="0"/>
        <w:rPr>
          <w:rFonts w:ascii="標楷體" w:eastAsia="標楷體" w:hAnsi="標楷體"/>
          <w:szCs w:val="24"/>
        </w:rPr>
      </w:pPr>
      <w:r w:rsidRPr="00342243">
        <w:rPr>
          <w:rFonts w:ascii="標楷體" w:eastAsia="標楷體" w:hAnsi="標楷體" w:hint="eastAsia"/>
          <w:szCs w:val="24"/>
        </w:rPr>
        <w:t>起訖日期：</w:t>
      </w:r>
      <w:r w:rsidR="00EB2AA3" w:rsidRPr="00342243">
        <w:rPr>
          <w:rFonts w:ascii="標楷體" w:eastAsia="標楷體" w:hAnsi="標楷體" w:hint="eastAsia"/>
          <w:szCs w:val="24"/>
        </w:rPr>
        <w:t>自</w:t>
      </w:r>
      <w:r w:rsidR="00424030" w:rsidRPr="00342243">
        <w:rPr>
          <w:rFonts w:ascii="標楷體" w:eastAsia="標楷體" w:hAnsi="標楷體" w:hint="eastAsia"/>
          <w:szCs w:val="24"/>
        </w:rPr>
        <w:t>1</w:t>
      </w:r>
      <w:r w:rsidR="00F11C3E" w:rsidRPr="00342243">
        <w:rPr>
          <w:rFonts w:ascii="標楷體" w:eastAsia="標楷體" w:hAnsi="標楷體"/>
          <w:szCs w:val="24"/>
        </w:rPr>
        <w:t>10</w:t>
      </w:r>
      <w:r w:rsidR="00EB2AA3" w:rsidRPr="00342243">
        <w:rPr>
          <w:rFonts w:ascii="標楷體" w:eastAsia="標楷體" w:hAnsi="標楷體" w:hint="eastAsia"/>
          <w:szCs w:val="24"/>
        </w:rPr>
        <w:t>年</w:t>
      </w:r>
      <w:r w:rsidR="00424030" w:rsidRPr="00342243">
        <w:rPr>
          <w:rFonts w:ascii="標楷體" w:eastAsia="標楷體" w:hAnsi="標楷體" w:hint="eastAsia"/>
          <w:szCs w:val="24"/>
        </w:rPr>
        <w:t>1</w:t>
      </w:r>
      <w:r w:rsidR="00EB2AA3" w:rsidRPr="00342243">
        <w:rPr>
          <w:rFonts w:ascii="標楷體" w:eastAsia="標楷體" w:hAnsi="標楷體" w:hint="eastAsia"/>
          <w:szCs w:val="24"/>
        </w:rPr>
        <w:t>月</w:t>
      </w:r>
      <w:r w:rsidR="00F11C3E" w:rsidRPr="00342243">
        <w:rPr>
          <w:rFonts w:ascii="標楷體" w:eastAsia="標楷體" w:hAnsi="標楷體" w:hint="eastAsia"/>
          <w:szCs w:val="24"/>
        </w:rPr>
        <w:t>21</w:t>
      </w:r>
      <w:r w:rsidR="00EB2AA3" w:rsidRPr="00342243">
        <w:rPr>
          <w:rFonts w:ascii="標楷體" w:eastAsia="標楷體" w:hAnsi="標楷體" w:hint="eastAsia"/>
          <w:szCs w:val="24"/>
        </w:rPr>
        <w:t>日</w:t>
      </w:r>
      <w:r w:rsidR="00F11C3E" w:rsidRPr="00342243">
        <w:rPr>
          <w:rFonts w:ascii="標楷體" w:eastAsia="標楷體" w:hAnsi="標楷體" w:hint="eastAsia"/>
          <w:szCs w:val="24"/>
        </w:rPr>
        <w:t>起</w:t>
      </w:r>
      <w:r w:rsidR="00424030" w:rsidRPr="00342243">
        <w:rPr>
          <w:rFonts w:ascii="標楷體" w:eastAsia="標楷體" w:hAnsi="標楷體" w:hint="eastAsia"/>
          <w:szCs w:val="24"/>
        </w:rPr>
        <w:t>至1</w:t>
      </w:r>
      <w:r w:rsidR="00424030" w:rsidRPr="00342243">
        <w:rPr>
          <w:rFonts w:ascii="標楷體" w:eastAsia="標楷體" w:hAnsi="標楷體"/>
          <w:szCs w:val="24"/>
        </w:rPr>
        <w:t>10</w:t>
      </w:r>
      <w:r w:rsidR="00EB2AA3" w:rsidRPr="00342243">
        <w:rPr>
          <w:rFonts w:ascii="標楷體" w:eastAsia="標楷體" w:hAnsi="標楷體" w:hint="eastAsia"/>
          <w:szCs w:val="24"/>
        </w:rPr>
        <w:t>年</w:t>
      </w:r>
      <w:r w:rsidR="00424030" w:rsidRPr="00342243">
        <w:rPr>
          <w:rFonts w:ascii="標楷體" w:eastAsia="標楷體" w:hAnsi="標楷體" w:hint="eastAsia"/>
          <w:szCs w:val="24"/>
        </w:rPr>
        <w:t>1</w:t>
      </w:r>
      <w:r w:rsidR="00424030" w:rsidRPr="00342243">
        <w:rPr>
          <w:rFonts w:ascii="標楷體" w:eastAsia="標楷體" w:hAnsi="標楷體"/>
          <w:szCs w:val="24"/>
        </w:rPr>
        <w:t>0</w:t>
      </w:r>
      <w:r w:rsidR="00EB2AA3" w:rsidRPr="00342243">
        <w:rPr>
          <w:rFonts w:ascii="標楷體" w:eastAsia="標楷體" w:hAnsi="標楷體" w:hint="eastAsia"/>
          <w:szCs w:val="24"/>
        </w:rPr>
        <w:t>月</w:t>
      </w:r>
      <w:r w:rsidR="00CA67D4" w:rsidRPr="00342243">
        <w:rPr>
          <w:rFonts w:ascii="標楷體" w:eastAsia="標楷體" w:hAnsi="標楷體"/>
          <w:szCs w:val="24"/>
        </w:rPr>
        <w:t>10</w:t>
      </w:r>
      <w:r w:rsidR="00EB2AA3" w:rsidRPr="00342243">
        <w:rPr>
          <w:rFonts w:ascii="標楷體" w:eastAsia="標楷體" w:hAnsi="標楷體" w:hint="eastAsia"/>
          <w:szCs w:val="24"/>
        </w:rPr>
        <w:t>日止。</w:t>
      </w:r>
    </w:p>
    <w:p w14:paraId="14E96AC6" w14:textId="0318061A" w:rsidR="00A7435A" w:rsidRPr="00342243" w:rsidRDefault="00CB0C54" w:rsidP="00B37479">
      <w:pPr>
        <w:pStyle w:val="a3"/>
        <w:numPr>
          <w:ilvl w:val="1"/>
          <w:numId w:val="2"/>
        </w:numPr>
        <w:snapToGrid w:val="0"/>
        <w:spacing w:beforeLines="30" w:before="108" w:line="300" w:lineRule="auto"/>
        <w:ind w:leftChars="0"/>
        <w:rPr>
          <w:rFonts w:ascii="標楷體" w:eastAsia="標楷體" w:hAnsi="標楷體"/>
          <w:szCs w:val="24"/>
        </w:rPr>
      </w:pPr>
      <w:r w:rsidRPr="00342243">
        <w:rPr>
          <w:rFonts w:ascii="標楷體" w:eastAsia="標楷體" w:hAnsi="標楷體" w:hint="eastAsia"/>
          <w:szCs w:val="24"/>
        </w:rPr>
        <w:t>訓練規劃</w:t>
      </w:r>
      <w:r w:rsidR="006143CC" w:rsidRPr="00342243">
        <w:rPr>
          <w:rFonts w:ascii="標楷體" w:eastAsia="標楷體" w:hAnsi="標楷體" w:hint="eastAsia"/>
          <w:szCs w:val="24"/>
        </w:rPr>
        <w:t>：</w:t>
      </w:r>
      <w:r w:rsidR="00991A05" w:rsidRPr="00342243">
        <w:rPr>
          <w:rFonts w:ascii="標楷體" w:eastAsia="標楷體" w:hAnsi="標楷體"/>
          <w:szCs w:val="24"/>
        </w:rPr>
        <w:t xml:space="preserve"> </w:t>
      </w:r>
    </w:p>
    <w:p w14:paraId="10DF1E34" w14:textId="774F9A6C" w:rsidR="00991A05" w:rsidRPr="00342243" w:rsidRDefault="004B54A8" w:rsidP="00B37479">
      <w:pPr>
        <w:numPr>
          <w:ilvl w:val="0"/>
          <w:numId w:val="5"/>
        </w:numPr>
        <w:adjustRightInd w:val="0"/>
        <w:snapToGrid w:val="0"/>
        <w:spacing w:beforeLines="30" w:before="108" w:line="300" w:lineRule="auto"/>
        <w:ind w:left="1560" w:hanging="851"/>
        <w:rPr>
          <w:rFonts w:ascii="標楷體" w:eastAsia="標楷體" w:hAnsi="標楷體"/>
          <w:szCs w:val="24"/>
        </w:rPr>
      </w:pPr>
      <w:r>
        <w:rPr>
          <w:rFonts w:ascii="標楷體" w:eastAsia="標楷體" w:hAnsi="標楷體" w:hint="eastAsia"/>
          <w:szCs w:val="24"/>
        </w:rPr>
        <w:t>辦理</w:t>
      </w:r>
      <w:r w:rsidR="006143CC" w:rsidRPr="00342243">
        <w:rPr>
          <w:rFonts w:ascii="標楷體" w:eastAsia="標楷體" w:hAnsi="標楷體" w:hint="eastAsia"/>
          <w:szCs w:val="24"/>
        </w:rPr>
        <w:t>暑期集訓：</w:t>
      </w:r>
      <w:r w:rsidR="00991A05" w:rsidRPr="00342243">
        <w:rPr>
          <w:rFonts w:ascii="標楷體" w:eastAsia="標楷體" w:hAnsi="標楷體" w:hint="eastAsia"/>
          <w:szCs w:val="24"/>
        </w:rPr>
        <w:t>依照各劍種實施分站暑期集中訓練，自110年7月19日起至8月</w:t>
      </w:r>
      <w:r w:rsidR="000A66D6">
        <w:rPr>
          <w:rFonts w:ascii="標楷體" w:eastAsia="標楷體" w:hAnsi="標楷體" w:hint="eastAsia"/>
          <w:szCs w:val="24"/>
        </w:rPr>
        <w:t>5</w:t>
      </w:r>
      <w:r w:rsidR="00991A05" w:rsidRPr="00342243">
        <w:rPr>
          <w:rFonts w:ascii="標楷體" w:eastAsia="標楷體" w:hAnsi="標楷體" w:hint="eastAsia"/>
          <w:szCs w:val="24"/>
        </w:rPr>
        <w:lastRenderedPageBreak/>
        <w:t>日止，共計</w:t>
      </w:r>
      <w:r w:rsidR="000A66D6">
        <w:rPr>
          <w:rFonts w:ascii="標楷體" w:eastAsia="標楷體" w:hAnsi="標楷體" w:hint="eastAsia"/>
          <w:szCs w:val="24"/>
        </w:rPr>
        <w:t>1</w:t>
      </w:r>
      <w:r w:rsidR="000A66D6">
        <w:rPr>
          <w:rFonts w:ascii="標楷體" w:eastAsia="標楷體" w:hAnsi="標楷體"/>
          <w:szCs w:val="24"/>
        </w:rPr>
        <w:t>8</w:t>
      </w:r>
      <w:r w:rsidR="00991A05" w:rsidRPr="00342243">
        <w:rPr>
          <w:rFonts w:ascii="標楷體" w:eastAsia="標楷體" w:hAnsi="標楷體" w:hint="eastAsia"/>
          <w:szCs w:val="24"/>
        </w:rPr>
        <w:t>天。</w:t>
      </w:r>
    </w:p>
    <w:p w14:paraId="58713769" w14:textId="5A966231" w:rsidR="00FF59D1" w:rsidRPr="00342243" w:rsidRDefault="00FF59D1" w:rsidP="00B37479">
      <w:pPr>
        <w:numPr>
          <w:ilvl w:val="0"/>
          <w:numId w:val="3"/>
        </w:numPr>
        <w:tabs>
          <w:tab w:val="left" w:pos="993"/>
        </w:tabs>
        <w:snapToGrid w:val="0"/>
        <w:spacing w:beforeLines="30" w:before="108" w:line="300" w:lineRule="auto"/>
        <w:ind w:left="1701" w:hanging="425"/>
        <w:rPr>
          <w:rFonts w:ascii="標楷體" w:eastAsia="標楷體" w:hAnsi="標楷體"/>
          <w:szCs w:val="24"/>
        </w:rPr>
      </w:pPr>
      <w:r w:rsidRPr="00342243">
        <w:rPr>
          <w:rFonts w:ascii="標楷體" w:eastAsia="標楷體" w:hAnsi="標楷體" w:hint="eastAsia"/>
          <w:szCs w:val="24"/>
        </w:rPr>
        <w:t>暑期集訓分站</w:t>
      </w:r>
      <w:r w:rsidR="00991A05" w:rsidRPr="00342243">
        <w:rPr>
          <w:rFonts w:ascii="標楷體" w:eastAsia="標楷體" w:hAnsi="標楷體" w:hint="eastAsia"/>
          <w:szCs w:val="24"/>
        </w:rPr>
        <w:t>地點及人員</w:t>
      </w:r>
      <w:r w:rsidRPr="00342243">
        <w:rPr>
          <w:rFonts w:ascii="標楷體" w:eastAsia="標楷體" w:hAnsi="標楷體" w:hint="eastAsia"/>
          <w:szCs w:val="24"/>
        </w:rPr>
        <w:t>配置表</w:t>
      </w:r>
      <w:r w:rsidR="00991A05" w:rsidRPr="00342243">
        <w:rPr>
          <w:rFonts w:ascii="標楷體" w:eastAsia="標楷體" w:hAnsi="標楷體" w:hint="eastAsia"/>
          <w:szCs w:val="24"/>
        </w:rPr>
        <w:t>如下：</w:t>
      </w:r>
    </w:p>
    <w:tbl>
      <w:tblPr>
        <w:tblStyle w:val="ab"/>
        <w:tblW w:w="8860" w:type="dxa"/>
        <w:jc w:val="center"/>
        <w:tblLook w:val="04A0" w:firstRow="1" w:lastRow="0" w:firstColumn="1" w:lastColumn="0" w:noHBand="0" w:noVBand="1"/>
      </w:tblPr>
      <w:tblGrid>
        <w:gridCol w:w="1198"/>
        <w:gridCol w:w="1385"/>
        <w:gridCol w:w="1231"/>
        <w:gridCol w:w="1178"/>
        <w:gridCol w:w="1277"/>
        <w:gridCol w:w="1275"/>
        <w:gridCol w:w="1316"/>
      </w:tblGrid>
      <w:tr w:rsidR="00342243" w:rsidRPr="00342243" w14:paraId="26670320" w14:textId="77777777" w:rsidTr="00991A05">
        <w:trPr>
          <w:trHeight w:val="64"/>
          <w:jc w:val="center"/>
        </w:trPr>
        <w:tc>
          <w:tcPr>
            <w:tcW w:w="1198" w:type="dxa"/>
            <w:vAlign w:val="center"/>
          </w:tcPr>
          <w:p w14:paraId="77A39D82" w14:textId="77777777" w:rsidR="00FF59D1" w:rsidRPr="00342243" w:rsidRDefault="00FF59D1" w:rsidP="00CA67D4">
            <w:pPr>
              <w:pStyle w:val="a3"/>
              <w:snapToGrid w:val="0"/>
              <w:spacing w:beforeLines="30" w:before="108" w:line="300" w:lineRule="auto"/>
              <w:ind w:leftChars="0" w:left="0"/>
              <w:jc w:val="center"/>
              <w:rPr>
                <w:rFonts w:ascii="標楷體" w:eastAsia="標楷體" w:hAnsi="標楷體"/>
                <w:szCs w:val="24"/>
              </w:rPr>
            </w:pPr>
            <w:r w:rsidRPr="00342243">
              <w:rPr>
                <w:rFonts w:ascii="標楷體" w:eastAsia="標楷體" w:hAnsi="標楷體" w:hint="eastAsia"/>
                <w:szCs w:val="24"/>
              </w:rPr>
              <w:t>項目</w:t>
            </w:r>
          </w:p>
        </w:tc>
        <w:tc>
          <w:tcPr>
            <w:tcW w:w="2616" w:type="dxa"/>
            <w:gridSpan w:val="2"/>
            <w:vAlign w:val="center"/>
          </w:tcPr>
          <w:p w14:paraId="5ADE8148" w14:textId="67515DA8" w:rsidR="00FF59D1" w:rsidRPr="00342243" w:rsidRDefault="004B6FC6" w:rsidP="00CA67D4">
            <w:pPr>
              <w:pStyle w:val="a3"/>
              <w:snapToGrid w:val="0"/>
              <w:spacing w:beforeLines="30" w:before="108" w:line="300" w:lineRule="auto"/>
              <w:ind w:leftChars="0" w:left="0"/>
              <w:jc w:val="center"/>
              <w:rPr>
                <w:rFonts w:ascii="標楷體" w:eastAsia="標楷體" w:hAnsi="標楷體"/>
                <w:szCs w:val="24"/>
              </w:rPr>
            </w:pPr>
            <w:r w:rsidRPr="00342243">
              <w:rPr>
                <w:rFonts w:ascii="標楷體" w:eastAsia="標楷體" w:hAnsi="標楷體" w:hint="eastAsia"/>
                <w:szCs w:val="24"/>
              </w:rPr>
              <w:t>銳劍</w:t>
            </w:r>
          </w:p>
        </w:tc>
        <w:tc>
          <w:tcPr>
            <w:tcW w:w="2455" w:type="dxa"/>
            <w:gridSpan w:val="2"/>
            <w:vAlign w:val="center"/>
          </w:tcPr>
          <w:p w14:paraId="25128724" w14:textId="2B5B4421" w:rsidR="00FF59D1" w:rsidRPr="00342243" w:rsidRDefault="004B6FC6" w:rsidP="00CA67D4">
            <w:pPr>
              <w:pStyle w:val="a3"/>
              <w:snapToGrid w:val="0"/>
              <w:spacing w:beforeLines="30" w:before="108" w:line="300" w:lineRule="auto"/>
              <w:ind w:leftChars="0" w:left="0"/>
              <w:jc w:val="center"/>
              <w:rPr>
                <w:rFonts w:ascii="標楷體" w:eastAsia="標楷體" w:hAnsi="標楷體"/>
                <w:szCs w:val="24"/>
              </w:rPr>
            </w:pPr>
            <w:r w:rsidRPr="00342243">
              <w:rPr>
                <w:rFonts w:ascii="標楷體" w:eastAsia="標楷體" w:hAnsi="標楷體" w:hint="eastAsia"/>
                <w:szCs w:val="24"/>
              </w:rPr>
              <w:t>鈍劍</w:t>
            </w:r>
          </w:p>
        </w:tc>
        <w:tc>
          <w:tcPr>
            <w:tcW w:w="2591" w:type="dxa"/>
            <w:gridSpan w:val="2"/>
            <w:vAlign w:val="center"/>
          </w:tcPr>
          <w:p w14:paraId="52D73DB4" w14:textId="5E060794" w:rsidR="00FF59D1" w:rsidRPr="00342243" w:rsidRDefault="00FF59D1" w:rsidP="00CA67D4">
            <w:pPr>
              <w:pStyle w:val="a3"/>
              <w:snapToGrid w:val="0"/>
              <w:spacing w:beforeLines="30" w:before="108" w:line="300" w:lineRule="auto"/>
              <w:ind w:leftChars="0" w:left="0"/>
              <w:jc w:val="center"/>
              <w:rPr>
                <w:rFonts w:ascii="標楷體" w:eastAsia="標楷體" w:hAnsi="標楷體"/>
                <w:szCs w:val="24"/>
              </w:rPr>
            </w:pPr>
            <w:r w:rsidRPr="00342243">
              <w:rPr>
                <w:rFonts w:ascii="標楷體" w:eastAsia="標楷體" w:hAnsi="標楷體" w:hint="eastAsia"/>
                <w:szCs w:val="24"/>
              </w:rPr>
              <w:t>軍刀</w:t>
            </w:r>
          </w:p>
        </w:tc>
      </w:tr>
      <w:tr w:rsidR="004B6FC6" w:rsidRPr="00342243" w14:paraId="706C433C" w14:textId="77777777" w:rsidTr="00991A05">
        <w:trPr>
          <w:jc w:val="center"/>
        </w:trPr>
        <w:tc>
          <w:tcPr>
            <w:tcW w:w="1198" w:type="dxa"/>
          </w:tcPr>
          <w:p w14:paraId="58EFA935" w14:textId="77777777" w:rsidR="004B6FC6" w:rsidRPr="00342243" w:rsidRDefault="004B6FC6" w:rsidP="004B6FC6">
            <w:pPr>
              <w:pStyle w:val="a3"/>
              <w:snapToGrid w:val="0"/>
              <w:spacing w:beforeLines="30" w:before="108" w:line="300" w:lineRule="auto"/>
              <w:ind w:leftChars="0" w:left="0"/>
              <w:jc w:val="center"/>
              <w:rPr>
                <w:rFonts w:ascii="標楷體" w:eastAsia="標楷體" w:hAnsi="標楷體"/>
                <w:szCs w:val="24"/>
              </w:rPr>
            </w:pPr>
            <w:r w:rsidRPr="00342243">
              <w:rPr>
                <w:rFonts w:ascii="標楷體" w:eastAsia="標楷體" w:hAnsi="標楷體" w:hint="eastAsia"/>
                <w:szCs w:val="24"/>
              </w:rPr>
              <w:t>訓練地點</w:t>
            </w:r>
          </w:p>
        </w:tc>
        <w:tc>
          <w:tcPr>
            <w:tcW w:w="1385" w:type="dxa"/>
            <w:vAlign w:val="center"/>
          </w:tcPr>
          <w:p w14:paraId="634C1368" w14:textId="09F11D93" w:rsidR="004B6FC6" w:rsidRPr="00342243" w:rsidRDefault="004B6FC6" w:rsidP="004B6FC6">
            <w:pPr>
              <w:pStyle w:val="a3"/>
              <w:snapToGrid w:val="0"/>
              <w:spacing w:beforeLines="30" w:before="108" w:line="300" w:lineRule="auto"/>
              <w:ind w:leftChars="0" w:left="0"/>
              <w:jc w:val="center"/>
              <w:rPr>
                <w:rFonts w:ascii="標楷體" w:eastAsia="標楷體" w:hAnsi="標楷體"/>
                <w:szCs w:val="24"/>
              </w:rPr>
            </w:pPr>
            <w:r w:rsidRPr="00342243">
              <w:rPr>
                <w:rFonts w:ascii="標楷體" w:eastAsia="標楷體" w:hAnsi="標楷體" w:hint="eastAsia"/>
                <w:szCs w:val="24"/>
              </w:rPr>
              <w:t>撼動擊劍(桃園)</w:t>
            </w:r>
          </w:p>
        </w:tc>
        <w:tc>
          <w:tcPr>
            <w:tcW w:w="1231" w:type="dxa"/>
            <w:vAlign w:val="center"/>
          </w:tcPr>
          <w:p w14:paraId="7BC8D704" w14:textId="02084C0D" w:rsidR="004B6FC6" w:rsidRPr="00342243" w:rsidRDefault="004B6FC6" w:rsidP="004B6FC6">
            <w:pPr>
              <w:pStyle w:val="a3"/>
              <w:tabs>
                <w:tab w:val="left" w:pos="480"/>
              </w:tabs>
              <w:snapToGrid w:val="0"/>
              <w:spacing w:beforeLines="30" w:before="108" w:line="300" w:lineRule="auto"/>
              <w:ind w:leftChars="0" w:left="0"/>
              <w:jc w:val="center"/>
              <w:rPr>
                <w:rFonts w:ascii="標楷體" w:eastAsia="標楷體" w:hAnsi="標楷體"/>
                <w:szCs w:val="24"/>
              </w:rPr>
            </w:pPr>
            <w:r w:rsidRPr="00342243">
              <w:rPr>
                <w:rFonts w:ascii="標楷體" w:eastAsia="標楷體" w:hAnsi="標楷體" w:hint="eastAsia"/>
                <w:szCs w:val="24"/>
              </w:rPr>
              <w:t>鬥魚擊劍(臺北)</w:t>
            </w:r>
          </w:p>
        </w:tc>
        <w:tc>
          <w:tcPr>
            <w:tcW w:w="1178" w:type="dxa"/>
            <w:vAlign w:val="center"/>
          </w:tcPr>
          <w:p w14:paraId="5260F7FD" w14:textId="4CE63BA2" w:rsidR="004B6FC6" w:rsidRPr="00342243" w:rsidRDefault="004B6FC6" w:rsidP="004B6FC6">
            <w:pPr>
              <w:pStyle w:val="a3"/>
              <w:snapToGrid w:val="0"/>
              <w:spacing w:beforeLines="30" w:before="108" w:line="300" w:lineRule="auto"/>
              <w:ind w:leftChars="0" w:left="0"/>
              <w:jc w:val="center"/>
              <w:rPr>
                <w:rFonts w:ascii="標楷體" w:eastAsia="標楷體" w:hAnsi="標楷體"/>
                <w:szCs w:val="24"/>
              </w:rPr>
            </w:pPr>
            <w:r w:rsidRPr="00342243">
              <w:rPr>
                <w:rFonts w:ascii="標楷體" w:eastAsia="標楷體" w:hAnsi="標楷體" w:hint="eastAsia"/>
                <w:szCs w:val="24"/>
              </w:rPr>
              <w:t>奧林擊劍(臺北)</w:t>
            </w:r>
          </w:p>
        </w:tc>
        <w:tc>
          <w:tcPr>
            <w:tcW w:w="1277" w:type="dxa"/>
            <w:vAlign w:val="center"/>
          </w:tcPr>
          <w:p w14:paraId="11D00B86" w14:textId="378A8B0C" w:rsidR="004B6FC6" w:rsidRPr="00342243" w:rsidRDefault="004B6FC6" w:rsidP="004B6FC6">
            <w:pPr>
              <w:pStyle w:val="a3"/>
              <w:snapToGrid w:val="0"/>
              <w:spacing w:beforeLines="30" w:before="108" w:line="300" w:lineRule="auto"/>
              <w:ind w:leftChars="0" w:left="0"/>
              <w:jc w:val="center"/>
              <w:rPr>
                <w:rFonts w:ascii="標楷體" w:eastAsia="標楷體" w:hAnsi="標楷體"/>
                <w:szCs w:val="24"/>
              </w:rPr>
            </w:pPr>
            <w:r w:rsidRPr="00342243">
              <w:rPr>
                <w:rFonts w:ascii="標楷體" w:eastAsia="標楷體" w:hAnsi="標楷體" w:hint="eastAsia"/>
                <w:szCs w:val="24"/>
              </w:rPr>
              <w:t>誠正國中(臺北)</w:t>
            </w:r>
          </w:p>
        </w:tc>
        <w:tc>
          <w:tcPr>
            <w:tcW w:w="1275" w:type="dxa"/>
            <w:vAlign w:val="center"/>
          </w:tcPr>
          <w:p w14:paraId="76862027" w14:textId="2045063F" w:rsidR="004B6FC6" w:rsidRPr="00342243" w:rsidRDefault="004B6FC6" w:rsidP="004B6FC6">
            <w:pPr>
              <w:pStyle w:val="a3"/>
              <w:snapToGrid w:val="0"/>
              <w:spacing w:beforeLines="30" w:before="108" w:line="300" w:lineRule="auto"/>
              <w:ind w:leftChars="0" w:left="0"/>
              <w:jc w:val="center"/>
              <w:rPr>
                <w:rFonts w:ascii="標楷體" w:eastAsia="標楷體" w:hAnsi="標楷體"/>
                <w:szCs w:val="24"/>
              </w:rPr>
            </w:pPr>
            <w:r w:rsidRPr="00342243">
              <w:rPr>
                <w:rFonts w:ascii="標楷體" w:eastAsia="標楷體" w:hAnsi="標楷體" w:hint="eastAsia"/>
                <w:szCs w:val="24"/>
              </w:rPr>
              <w:t>石牌國中(臺北)</w:t>
            </w:r>
          </w:p>
        </w:tc>
        <w:tc>
          <w:tcPr>
            <w:tcW w:w="1316" w:type="dxa"/>
            <w:vAlign w:val="center"/>
          </w:tcPr>
          <w:p w14:paraId="309F7585" w14:textId="103099FE" w:rsidR="004B6FC6" w:rsidRPr="00342243" w:rsidRDefault="004B6FC6" w:rsidP="004B6FC6">
            <w:pPr>
              <w:pStyle w:val="a3"/>
              <w:snapToGrid w:val="0"/>
              <w:spacing w:beforeLines="30" w:before="108" w:line="300" w:lineRule="auto"/>
              <w:ind w:leftChars="0" w:left="0"/>
              <w:jc w:val="center"/>
              <w:rPr>
                <w:rFonts w:ascii="標楷體" w:eastAsia="標楷體" w:hAnsi="標楷體"/>
                <w:szCs w:val="24"/>
              </w:rPr>
            </w:pPr>
            <w:r w:rsidRPr="00342243">
              <w:rPr>
                <w:rFonts w:ascii="標楷體" w:eastAsia="標楷體" w:hAnsi="標楷體" w:hint="eastAsia"/>
                <w:szCs w:val="24"/>
              </w:rPr>
              <w:t>三重高中(新北)</w:t>
            </w:r>
          </w:p>
        </w:tc>
      </w:tr>
      <w:tr w:rsidR="004B6FC6" w:rsidRPr="00342243" w14:paraId="03616094" w14:textId="77777777" w:rsidTr="00991A05">
        <w:trPr>
          <w:jc w:val="center"/>
        </w:trPr>
        <w:tc>
          <w:tcPr>
            <w:tcW w:w="1198" w:type="dxa"/>
            <w:vAlign w:val="center"/>
          </w:tcPr>
          <w:p w14:paraId="045C3F6C" w14:textId="77777777" w:rsidR="004B6FC6" w:rsidRPr="00342243" w:rsidRDefault="004B6FC6" w:rsidP="004B6FC6">
            <w:pPr>
              <w:pStyle w:val="a3"/>
              <w:snapToGrid w:val="0"/>
              <w:spacing w:beforeLines="30" w:before="108" w:line="300" w:lineRule="auto"/>
              <w:ind w:leftChars="0" w:left="0"/>
              <w:jc w:val="center"/>
              <w:rPr>
                <w:rFonts w:ascii="標楷體" w:eastAsia="標楷體" w:hAnsi="標楷體"/>
                <w:szCs w:val="24"/>
              </w:rPr>
            </w:pPr>
            <w:r w:rsidRPr="00342243">
              <w:rPr>
                <w:rFonts w:ascii="標楷體" w:eastAsia="標楷體" w:hAnsi="標楷體" w:hint="eastAsia"/>
                <w:szCs w:val="24"/>
              </w:rPr>
              <w:t>教練</w:t>
            </w:r>
          </w:p>
        </w:tc>
        <w:tc>
          <w:tcPr>
            <w:tcW w:w="1385" w:type="dxa"/>
            <w:vAlign w:val="center"/>
          </w:tcPr>
          <w:p w14:paraId="61F9D7FE" w14:textId="50F450DE" w:rsidR="004B6FC6" w:rsidRPr="00342243" w:rsidRDefault="004B6FC6" w:rsidP="004B6FC6">
            <w:pPr>
              <w:pStyle w:val="a3"/>
              <w:snapToGrid w:val="0"/>
              <w:spacing w:beforeLines="30" w:before="108" w:line="300" w:lineRule="auto"/>
              <w:ind w:leftChars="0" w:left="0"/>
              <w:jc w:val="center"/>
              <w:rPr>
                <w:rFonts w:ascii="標楷體" w:eastAsia="標楷體" w:hAnsi="標楷體"/>
                <w:szCs w:val="24"/>
              </w:rPr>
            </w:pPr>
            <w:r w:rsidRPr="00342243">
              <w:rPr>
                <w:rFonts w:ascii="標楷體" w:eastAsia="標楷體" w:hAnsi="標楷體" w:hint="eastAsia"/>
                <w:szCs w:val="24"/>
              </w:rPr>
              <w:t>鄧吉善</w:t>
            </w:r>
          </w:p>
        </w:tc>
        <w:tc>
          <w:tcPr>
            <w:tcW w:w="1231" w:type="dxa"/>
            <w:vAlign w:val="center"/>
          </w:tcPr>
          <w:p w14:paraId="48E0093C" w14:textId="47CF4378" w:rsidR="004B6FC6" w:rsidRPr="00342243" w:rsidRDefault="004B6FC6" w:rsidP="004B6FC6">
            <w:pPr>
              <w:tabs>
                <w:tab w:val="left" w:pos="480"/>
              </w:tabs>
              <w:snapToGrid w:val="0"/>
              <w:spacing w:beforeLines="30" w:before="108" w:line="300" w:lineRule="auto"/>
              <w:jc w:val="center"/>
              <w:rPr>
                <w:rFonts w:ascii="標楷體" w:eastAsia="標楷體" w:hAnsi="標楷體"/>
                <w:szCs w:val="24"/>
              </w:rPr>
            </w:pPr>
            <w:r w:rsidRPr="00342243">
              <w:rPr>
                <w:rFonts w:ascii="標楷體" w:eastAsia="標楷體" w:hAnsi="標楷體" w:hint="eastAsia"/>
                <w:szCs w:val="24"/>
              </w:rPr>
              <w:t>陳煌文</w:t>
            </w:r>
          </w:p>
        </w:tc>
        <w:tc>
          <w:tcPr>
            <w:tcW w:w="1178" w:type="dxa"/>
            <w:vAlign w:val="center"/>
          </w:tcPr>
          <w:p w14:paraId="55CF1418" w14:textId="11623BB1" w:rsidR="004B6FC6" w:rsidRPr="00342243" w:rsidRDefault="004B6FC6" w:rsidP="004B6FC6">
            <w:pPr>
              <w:snapToGrid w:val="0"/>
              <w:spacing w:beforeLines="30" w:before="108" w:line="300" w:lineRule="auto"/>
              <w:jc w:val="center"/>
              <w:rPr>
                <w:rFonts w:ascii="標楷體" w:eastAsia="標楷體" w:hAnsi="標楷體"/>
                <w:szCs w:val="24"/>
              </w:rPr>
            </w:pPr>
            <w:r w:rsidRPr="00342243">
              <w:rPr>
                <w:rFonts w:ascii="標楷體" w:eastAsia="標楷體" w:hAnsi="標楷體" w:hint="eastAsia"/>
                <w:szCs w:val="24"/>
              </w:rPr>
              <w:t>歐豐銘</w:t>
            </w:r>
          </w:p>
        </w:tc>
        <w:tc>
          <w:tcPr>
            <w:tcW w:w="1277" w:type="dxa"/>
            <w:vAlign w:val="center"/>
          </w:tcPr>
          <w:p w14:paraId="0442B9A2" w14:textId="0098B020" w:rsidR="004B6FC6" w:rsidRPr="00342243" w:rsidRDefault="004B6FC6" w:rsidP="004B6FC6">
            <w:pPr>
              <w:snapToGrid w:val="0"/>
              <w:spacing w:beforeLines="30" w:before="108" w:line="300" w:lineRule="auto"/>
              <w:jc w:val="center"/>
              <w:rPr>
                <w:rFonts w:ascii="標楷體" w:eastAsia="標楷體" w:hAnsi="標楷體"/>
                <w:szCs w:val="24"/>
              </w:rPr>
            </w:pPr>
            <w:r w:rsidRPr="00342243">
              <w:rPr>
                <w:rFonts w:ascii="標楷體" w:eastAsia="標楷體" w:hAnsi="標楷體" w:hint="eastAsia"/>
                <w:szCs w:val="24"/>
              </w:rPr>
              <w:t>蔡志雄、林敬洋</w:t>
            </w:r>
          </w:p>
        </w:tc>
        <w:tc>
          <w:tcPr>
            <w:tcW w:w="1275" w:type="dxa"/>
            <w:vAlign w:val="center"/>
          </w:tcPr>
          <w:p w14:paraId="17F56BAC" w14:textId="263C349E" w:rsidR="004B6FC6" w:rsidRPr="00342243" w:rsidRDefault="004B6FC6" w:rsidP="004B6FC6">
            <w:pPr>
              <w:snapToGrid w:val="0"/>
              <w:spacing w:beforeLines="30" w:before="108" w:line="300" w:lineRule="auto"/>
              <w:jc w:val="center"/>
              <w:rPr>
                <w:rFonts w:ascii="標楷體" w:eastAsia="標楷體" w:hAnsi="標楷體"/>
                <w:szCs w:val="24"/>
              </w:rPr>
            </w:pPr>
            <w:r w:rsidRPr="00342243">
              <w:rPr>
                <w:rFonts w:ascii="標楷體" w:eastAsia="標楷體" w:hAnsi="標楷體" w:hint="eastAsia"/>
                <w:szCs w:val="24"/>
              </w:rPr>
              <w:t>黃振偉</w:t>
            </w:r>
          </w:p>
        </w:tc>
        <w:tc>
          <w:tcPr>
            <w:tcW w:w="1316" w:type="dxa"/>
            <w:vAlign w:val="center"/>
          </w:tcPr>
          <w:p w14:paraId="3D305CB5" w14:textId="48423AE3" w:rsidR="004B6FC6" w:rsidRPr="00342243" w:rsidRDefault="004B6FC6" w:rsidP="004B6FC6">
            <w:pPr>
              <w:snapToGrid w:val="0"/>
              <w:spacing w:beforeLines="30" w:before="108" w:line="300" w:lineRule="auto"/>
              <w:jc w:val="center"/>
              <w:rPr>
                <w:rFonts w:ascii="標楷體" w:eastAsia="標楷體" w:hAnsi="標楷體"/>
                <w:szCs w:val="24"/>
              </w:rPr>
            </w:pPr>
            <w:r w:rsidRPr="00342243">
              <w:rPr>
                <w:rFonts w:ascii="標楷體" w:eastAsia="標楷體" w:hAnsi="標楷體" w:hint="eastAsia"/>
                <w:szCs w:val="24"/>
              </w:rPr>
              <w:t>林君豪</w:t>
            </w:r>
          </w:p>
        </w:tc>
      </w:tr>
      <w:tr w:rsidR="004B6FC6" w:rsidRPr="00342243" w14:paraId="2E00AC0B" w14:textId="77777777" w:rsidTr="00991A05">
        <w:trPr>
          <w:jc w:val="center"/>
        </w:trPr>
        <w:tc>
          <w:tcPr>
            <w:tcW w:w="1198" w:type="dxa"/>
            <w:vAlign w:val="center"/>
          </w:tcPr>
          <w:p w14:paraId="49C2B28E" w14:textId="77777777" w:rsidR="004B6FC6" w:rsidRPr="00342243" w:rsidRDefault="004B6FC6" w:rsidP="004B6FC6">
            <w:pPr>
              <w:pStyle w:val="a3"/>
              <w:snapToGrid w:val="0"/>
              <w:spacing w:beforeLines="30" w:before="108" w:line="300" w:lineRule="auto"/>
              <w:ind w:leftChars="0" w:left="0"/>
              <w:jc w:val="center"/>
              <w:rPr>
                <w:rFonts w:ascii="標楷體" w:eastAsia="標楷體" w:hAnsi="標楷體"/>
                <w:szCs w:val="24"/>
              </w:rPr>
            </w:pPr>
            <w:r w:rsidRPr="00342243">
              <w:rPr>
                <w:rFonts w:ascii="標楷體" w:eastAsia="標楷體" w:hAnsi="標楷體" w:hint="eastAsia"/>
                <w:szCs w:val="24"/>
              </w:rPr>
              <w:t>選手人數</w:t>
            </w:r>
          </w:p>
        </w:tc>
        <w:tc>
          <w:tcPr>
            <w:tcW w:w="1385" w:type="dxa"/>
            <w:vAlign w:val="center"/>
          </w:tcPr>
          <w:p w14:paraId="4D48D28B" w14:textId="6C9E43C0" w:rsidR="004B6FC6" w:rsidRPr="00342243" w:rsidRDefault="004B6FC6" w:rsidP="004B6FC6">
            <w:pPr>
              <w:pStyle w:val="a3"/>
              <w:snapToGrid w:val="0"/>
              <w:spacing w:beforeLines="30" w:before="108" w:line="300" w:lineRule="auto"/>
              <w:ind w:leftChars="0" w:left="0"/>
              <w:jc w:val="center"/>
              <w:rPr>
                <w:rFonts w:ascii="標楷體" w:eastAsia="標楷體" w:hAnsi="標楷體"/>
                <w:szCs w:val="24"/>
              </w:rPr>
            </w:pPr>
            <w:r w:rsidRPr="00342243">
              <w:rPr>
                <w:rFonts w:ascii="標楷體" w:eastAsia="標楷體" w:hAnsi="標楷體" w:hint="eastAsia"/>
                <w:szCs w:val="24"/>
              </w:rPr>
              <w:t>8</w:t>
            </w:r>
          </w:p>
        </w:tc>
        <w:tc>
          <w:tcPr>
            <w:tcW w:w="1231" w:type="dxa"/>
            <w:vAlign w:val="center"/>
          </w:tcPr>
          <w:p w14:paraId="7DC1F9FB" w14:textId="0E99FF22" w:rsidR="004B6FC6" w:rsidRPr="00342243" w:rsidRDefault="004B6FC6" w:rsidP="004B6FC6">
            <w:pPr>
              <w:tabs>
                <w:tab w:val="left" w:pos="480"/>
              </w:tabs>
              <w:snapToGrid w:val="0"/>
              <w:spacing w:beforeLines="30" w:before="108" w:line="300" w:lineRule="auto"/>
              <w:jc w:val="center"/>
              <w:rPr>
                <w:rFonts w:ascii="標楷體" w:eastAsia="標楷體" w:hAnsi="標楷體"/>
                <w:szCs w:val="24"/>
              </w:rPr>
            </w:pPr>
            <w:r w:rsidRPr="00342243">
              <w:rPr>
                <w:rFonts w:ascii="標楷體" w:eastAsia="標楷體" w:hAnsi="標楷體" w:hint="eastAsia"/>
                <w:szCs w:val="24"/>
              </w:rPr>
              <w:t>8</w:t>
            </w:r>
          </w:p>
        </w:tc>
        <w:tc>
          <w:tcPr>
            <w:tcW w:w="1178" w:type="dxa"/>
            <w:vAlign w:val="center"/>
          </w:tcPr>
          <w:p w14:paraId="15A00A12" w14:textId="44DD81DC" w:rsidR="004B6FC6" w:rsidRPr="00342243" w:rsidRDefault="004B6FC6" w:rsidP="004B6FC6">
            <w:pPr>
              <w:snapToGrid w:val="0"/>
              <w:spacing w:beforeLines="30" w:before="108" w:line="300" w:lineRule="auto"/>
              <w:jc w:val="center"/>
              <w:rPr>
                <w:rFonts w:ascii="標楷體" w:eastAsia="標楷體" w:hAnsi="標楷體"/>
                <w:szCs w:val="24"/>
              </w:rPr>
            </w:pPr>
            <w:r w:rsidRPr="00342243">
              <w:rPr>
                <w:rFonts w:ascii="標楷體" w:eastAsia="標楷體" w:hAnsi="標楷體" w:hint="eastAsia"/>
                <w:szCs w:val="24"/>
              </w:rPr>
              <w:t>8</w:t>
            </w:r>
          </w:p>
        </w:tc>
        <w:tc>
          <w:tcPr>
            <w:tcW w:w="1277" w:type="dxa"/>
            <w:vAlign w:val="center"/>
          </w:tcPr>
          <w:p w14:paraId="37AF1FFE" w14:textId="00CBABD8" w:rsidR="004B6FC6" w:rsidRPr="00342243" w:rsidRDefault="004B6FC6" w:rsidP="004B6FC6">
            <w:pPr>
              <w:snapToGrid w:val="0"/>
              <w:spacing w:beforeLines="30" w:before="108" w:line="300" w:lineRule="auto"/>
              <w:jc w:val="center"/>
              <w:rPr>
                <w:rFonts w:ascii="標楷體" w:eastAsia="標楷體" w:hAnsi="標楷體"/>
                <w:szCs w:val="24"/>
              </w:rPr>
            </w:pPr>
            <w:r w:rsidRPr="00342243">
              <w:rPr>
                <w:rFonts w:ascii="標楷體" w:eastAsia="標楷體" w:hAnsi="標楷體" w:hint="eastAsia"/>
                <w:szCs w:val="24"/>
              </w:rPr>
              <w:t>8</w:t>
            </w:r>
          </w:p>
        </w:tc>
        <w:tc>
          <w:tcPr>
            <w:tcW w:w="1275" w:type="dxa"/>
            <w:vAlign w:val="center"/>
          </w:tcPr>
          <w:p w14:paraId="2E2D2907" w14:textId="208C258F" w:rsidR="004B6FC6" w:rsidRPr="00342243" w:rsidRDefault="004B6FC6" w:rsidP="004B6FC6">
            <w:pPr>
              <w:snapToGrid w:val="0"/>
              <w:spacing w:beforeLines="30" w:before="108" w:line="300" w:lineRule="auto"/>
              <w:jc w:val="center"/>
              <w:rPr>
                <w:rFonts w:ascii="標楷體" w:eastAsia="標楷體" w:hAnsi="標楷體"/>
                <w:szCs w:val="24"/>
              </w:rPr>
            </w:pPr>
            <w:r w:rsidRPr="00342243">
              <w:rPr>
                <w:rFonts w:ascii="標楷體" w:eastAsia="標楷體" w:hAnsi="標楷體" w:hint="eastAsia"/>
                <w:szCs w:val="24"/>
              </w:rPr>
              <w:t>6</w:t>
            </w:r>
          </w:p>
        </w:tc>
        <w:tc>
          <w:tcPr>
            <w:tcW w:w="1316" w:type="dxa"/>
            <w:vAlign w:val="center"/>
          </w:tcPr>
          <w:p w14:paraId="158BC491" w14:textId="3B89993F" w:rsidR="004B6FC6" w:rsidRPr="00342243" w:rsidRDefault="004B6FC6" w:rsidP="004B6FC6">
            <w:pPr>
              <w:snapToGrid w:val="0"/>
              <w:spacing w:beforeLines="30" w:before="108" w:line="300" w:lineRule="auto"/>
              <w:jc w:val="center"/>
              <w:rPr>
                <w:rFonts w:ascii="標楷體" w:eastAsia="標楷體" w:hAnsi="標楷體"/>
                <w:szCs w:val="24"/>
              </w:rPr>
            </w:pPr>
            <w:r w:rsidRPr="00342243">
              <w:rPr>
                <w:rFonts w:ascii="標楷體" w:eastAsia="標楷體" w:hAnsi="標楷體" w:hint="eastAsia"/>
                <w:szCs w:val="24"/>
              </w:rPr>
              <w:t>5</w:t>
            </w:r>
          </w:p>
        </w:tc>
      </w:tr>
      <w:tr w:rsidR="004B6FC6" w:rsidRPr="00342243" w14:paraId="410EB880" w14:textId="77777777" w:rsidTr="00991A05">
        <w:trPr>
          <w:jc w:val="center"/>
        </w:trPr>
        <w:tc>
          <w:tcPr>
            <w:tcW w:w="1198" w:type="dxa"/>
            <w:vMerge w:val="restart"/>
            <w:vAlign w:val="center"/>
          </w:tcPr>
          <w:p w14:paraId="6AD4F2C4" w14:textId="77777777" w:rsidR="004B6FC6" w:rsidRPr="00342243" w:rsidRDefault="004B6FC6" w:rsidP="004B6FC6">
            <w:pPr>
              <w:pStyle w:val="a3"/>
              <w:snapToGrid w:val="0"/>
              <w:spacing w:beforeLines="30" w:before="108" w:line="300" w:lineRule="auto"/>
              <w:ind w:leftChars="0" w:left="0"/>
              <w:jc w:val="center"/>
              <w:rPr>
                <w:rFonts w:ascii="標楷體" w:eastAsia="標楷體" w:hAnsi="標楷體"/>
                <w:szCs w:val="24"/>
              </w:rPr>
            </w:pPr>
            <w:r w:rsidRPr="00342243">
              <w:rPr>
                <w:rFonts w:ascii="標楷體" w:eastAsia="標楷體" w:hAnsi="標楷體" w:hint="eastAsia"/>
                <w:szCs w:val="24"/>
              </w:rPr>
              <w:t>選手</w:t>
            </w:r>
          </w:p>
        </w:tc>
        <w:tc>
          <w:tcPr>
            <w:tcW w:w="1385" w:type="dxa"/>
            <w:vAlign w:val="center"/>
          </w:tcPr>
          <w:p w14:paraId="06724211" w14:textId="33FF22AF" w:rsidR="004B6FC6" w:rsidRPr="00342243" w:rsidRDefault="004B6FC6" w:rsidP="004B6FC6">
            <w:pPr>
              <w:pStyle w:val="a3"/>
              <w:snapToGrid w:val="0"/>
              <w:spacing w:beforeLines="30" w:before="108" w:line="300" w:lineRule="auto"/>
              <w:ind w:leftChars="0" w:left="0"/>
              <w:jc w:val="center"/>
              <w:rPr>
                <w:rFonts w:ascii="標楷體" w:eastAsia="標楷體" w:hAnsi="標楷體"/>
                <w:szCs w:val="24"/>
              </w:rPr>
            </w:pPr>
            <w:r>
              <w:rPr>
                <w:rFonts w:ascii="標楷體" w:eastAsia="標楷體" w:hAnsi="標楷體" w:hint="eastAsia"/>
                <w:color w:val="000000"/>
              </w:rPr>
              <w:t>蔡鎔宇</w:t>
            </w:r>
          </w:p>
        </w:tc>
        <w:tc>
          <w:tcPr>
            <w:tcW w:w="1231" w:type="dxa"/>
            <w:vAlign w:val="center"/>
          </w:tcPr>
          <w:p w14:paraId="685D3933" w14:textId="5DE26CAA" w:rsidR="004B6FC6" w:rsidRPr="00342243" w:rsidRDefault="004B6FC6" w:rsidP="004B6FC6">
            <w:pPr>
              <w:tabs>
                <w:tab w:val="left" w:pos="480"/>
              </w:tabs>
              <w:snapToGrid w:val="0"/>
              <w:spacing w:beforeLines="30" w:before="108" w:line="300" w:lineRule="auto"/>
              <w:jc w:val="center"/>
              <w:rPr>
                <w:rFonts w:ascii="標楷體" w:eastAsia="標楷體" w:hAnsi="標楷體"/>
                <w:szCs w:val="24"/>
              </w:rPr>
            </w:pPr>
            <w:r>
              <w:rPr>
                <w:rFonts w:ascii="標楷體" w:eastAsia="標楷體" w:hAnsi="標楷體" w:hint="eastAsia"/>
                <w:color w:val="000000"/>
              </w:rPr>
              <w:t>林仲瑋</w:t>
            </w:r>
          </w:p>
        </w:tc>
        <w:tc>
          <w:tcPr>
            <w:tcW w:w="1178" w:type="dxa"/>
            <w:vAlign w:val="center"/>
          </w:tcPr>
          <w:p w14:paraId="5B684E1D" w14:textId="7416B71A" w:rsidR="004B6FC6" w:rsidRPr="00342243" w:rsidRDefault="004B6FC6" w:rsidP="004B6FC6">
            <w:pPr>
              <w:snapToGrid w:val="0"/>
              <w:spacing w:beforeLines="30" w:before="108" w:line="300" w:lineRule="auto"/>
              <w:jc w:val="center"/>
              <w:rPr>
                <w:rFonts w:ascii="標楷體" w:eastAsia="標楷體" w:hAnsi="標楷體"/>
                <w:szCs w:val="24"/>
              </w:rPr>
            </w:pPr>
            <w:r w:rsidRPr="00342243">
              <w:rPr>
                <w:rFonts w:ascii="標楷體" w:eastAsia="標楷體" w:hAnsi="標楷體" w:hint="eastAsia"/>
              </w:rPr>
              <w:t>陳弈通</w:t>
            </w:r>
          </w:p>
        </w:tc>
        <w:tc>
          <w:tcPr>
            <w:tcW w:w="1277" w:type="dxa"/>
            <w:vAlign w:val="center"/>
          </w:tcPr>
          <w:p w14:paraId="4B89A0A7" w14:textId="6637920D" w:rsidR="004B6FC6" w:rsidRPr="00342243" w:rsidRDefault="004B6FC6" w:rsidP="004B6FC6">
            <w:pPr>
              <w:snapToGrid w:val="0"/>
              <w:spacing w:beforeLines="30" w:before="108" w:line="300" w:lineRule="auto"/>
              <w:jc w:val="center"/>
              <w:rPr>
                <w:rFonts w:ascii="標楷體" w:eastAsia="標楷體" w:hAnsi="標楷體"/>
                <w:szCs w:val="24"/>
              </w:rPr>
            </w:pPr>
            <w:r w:rsidRPr="00342243">
              <w:rPr>
                <w:rFonts w:ascii="標楷體" w:eastAsia="標楷體" w:hAnsi="標楷體" w:hint="eastAsia"/>
              </w:rPr>
              <w:t>劉印原</w:t>
            </w:r>
          </w:p>
        </w:tc>
        <w:tc>
          <w:tcPr>
            <w:tcW w:w="1275" w:type="dxa"/>
            <w:vAlign w:val="center"/>
          </w:tcPr>
          <w:p w14:paraId="5F3D84D2" w14:textId="078EFD51" w:rsidR="004B6FC6" w:rsidRPr="00342243" w:rsidRDefault="004B6FC6" w:rsidP="004B6FC6">
            <w:pPr>
              <w:snapToGrid w:val="0"/>
              <w:spacing w:beforeLines="30" w:before="108" w:line="300" w:lineRule="auto"/>
              <w:jc w:val="center"/>
              <w:rPr>
                <w:rFonts w:ascii="標楷體" w:eastAsia="標楷體" w:hAnsi="標楷體"/>
                <w:szCs w:val="24"/>
              </w:rPr>
            </w:pPr>
            <w:r w:rsidRPr="00342243">
              <w:rPr>
                <w:rFonts w:ascii="標楷體" w:eastAsia="標楷體" w:hAnsi="標楷體" w:hint="eastAsia"/>
              </w:rPr>
              <w:t>林紹鈞</w:t>
            </w:r>
          </w:p>
        </w:tc>
        <w:tc>
          <w:tcPr>
            <w:tcW w:w="1316" w:type="dxa"/>
            <w:vAlign w:val="center"/>
          </w:tcPr>
          <w:p w14:paraId="561D673F" w14:textId="215A3593" w:rsidR="004B6FC6" w:rsidRPr="00342243" w:rsidRDefault="004B6FC6" w:rsidP="004B6FC6">
            <w:pPr>
              <w:snapToGrid w:val="0"/>
              <w:spacing w:beforeLines="30" w:before="108" w:line="300" w:lineRule="auto"/>
              <w:jc w:val="center"/>
              <w:rPr>
                <w:rFonts w:ascii="標楷體" w:eastAsia="標楷體" w:hAnsi="標楷體"/>
                <w:szCs w:val="24"/>
              </w:rPr>
            </w:pPr>
            <w:r w:rsidRPr="00342243">
              <w:rPr>
                <w:rFonts w:ascii="標楷體" w:eastAsia="標楷體" w:hAnsi="標楷體" w:hint="eastAsia"/>
              </w:rPr>
              <w:t>高梓菁</w:t>
            </w:r>
          </w:p>
        </w:tc>
      </w:tr>
      <w:tr w:rsidR="004B6FC6" w:rsidRPr="00342243" w14:paraId="07EB56CF" w14:textId="77777777" w:rsidTr="00991A05">
        <w:trPr>
          <w:jc w:val="center"/>
        </w:trPr>
        <w:tc>
          <w:tcPr>
            <w:tcW w:w="1198" w:type="dxa"/>
            <w:vMerge/>
            <w:vAlign w:val="center"/>
          </w:tcPr>
          <w:p w14:paraId="200FEC9A" w14:textId="77777777" w:rsidR="004B6FC6" w:rsidRPr="00342243" w:rsidRDefault="004B6FC6" w:rsidP="004B6FC6">
            <w:pPr>
              <w:pStyle w:val="a3"/>
              <w:snapToGrid w:val="0"/>
              <w:spacing w:beforeLines="30" w:before="108" w:line="300" w:lineRule="auto"/>
              <w:rPr>
                <w:rFonts w:ascii="標楷體" w:eastAsia="標楷體" w:hAnsi="標楷體"/>
                <w:szCs w:val="24"/>
              </w:rPr>
            </w:pPr>
          </w:p>
        </w:tc>
        <w:tc>
          <w:tcPr>
            <w:tcW w:w="1385" w:type="dxa"/>
            <w:vAlign w:val="center"/>
          </w:tcPr>
          <w:p w14:paraId="1DF483DF" w14:textId="526F8E79" w:rsidR="004B6FC6" w:rsidRPr="00342243" w:rsidRDefault="004B6FC6" w:rsidP="004B6FC6">
            <w:pPr>
              <w:pStyle w:val="a3"/>
              <w:snapToGrid w:val="0"/>
              <w:spacing w:beforeLines="30" w:before="108" w:line="300" w:lineRule="auto"/>
              <w:ind w:leftChars="0" w:left="0"/>
              <w:jc w:val="center"/>
              <w:rPr>
                <w:rFonts w:ascii="標楷體" w:eastAsia="標楷體" w:hAnsi="標楷體"/>
                <w:szCs w:val="24"/>
              </w:rPr>
            </w:pPr>
            <w:r>
              <w:rPr>
                <w:rFonts w:ascii="標楷體" w:eastAsia="標楷體" w:hAnsi="標楷體" w:hint="eastAsia"/>
                <w:color w:val="000000"/>
              </w:rPr>
              <w:t>邱聖軒</w:t>
            </w:r>
          </w:p>
        </w:tc>
        <w:tc>
          <w:tcPr>
            <w:tcW w:w="1231" w:type="dxa"/>
            <w:vAlign w:val="center"/>
          </w:tcPr>
          <w:p w14:paraId="4873D721" w14:textId="1CB99432" w:rsidR="004B6FC6" w:rsidRPr="00342243" w:rsidRDefault="004B6FC6" w:rsidP="004B6FC6">
            <w:pPr>
              <w:tabs>
                <w:tab w:val="left" w:pos="480"/>
              </w:tabs>
              <w:snapToGrid w:val="0"/>
              <w:spacing w:beforeLines="30" w:before="108" w:line="300" w:lineRule="auto"/>
              <w:jc w:val="center"/>
              <w:rPr>
                <w:rFonts w:ascii="標楷體" w:eastAsia="標楷體" w:hAnsi="標楷體"/>
                <w:szCs w:val="24"/>
              </w:rPr>
            </w:pPr>
            <w:r>
              <w:rPr>
                <w:rFonts w:ascii="標楷體" w:eastAsia="標楷體" w:hAnsi="標楷體" w:hint="eastAsia"/>
                <w:color w:val="000000"/>
              </w:rPr>
              <w:t>簡呈諭</w:t>
            </w:r>
          </w:p>
        </w:tc>
        <w:tc>
          <w:tcPr>
            <w:tcW w:w="1178" w:type="dxa"/>
            <w:vAlign w:val="center"/>
          </w:tcPr>
          <w:p w14:paraId="1F10F404" w14:textId="593038BB" w:rsidR="004B6FC6" w:rsidRPr="00342243" w:rsidRDefault="004B6FC6" w:rsidP="004B6FC6">
            <w:pPr>
              <w:snapToGrid w:val="0"/>
              <w:spacing w:beforeLines="30" w:before="108" w:line="300" w:lineRule="auto"/>
              <w:jc w:val="center"/>
              <w:rPr>
                <w:rFonts w:ascii="標楷體" w:eastAsia="標楷體" w:hAnsi="標楷體"/>
                <w:szCs w:val="24"/>
              </w:rPr>
            </w:pPr>
            <w:r w:rsidRPr="00342243">
              <w:rPr>
                <w:rFonts w:ascii="標楷體" w:eastAsia="標楷體" w:hAnsi="標楷體" w:hint="eastAsia"/>
              </w:rPr>
              <w:t>陳致傑</w:t>
            </w:r>
          </w:p>
        </w:tc>
        <w:tc>
          <w:tcPr>
            <w:tcW w:w="1277" w:type="dxa"/>
            <w:vAlign w:val="center"/>
          </w:tcPr>
          <w:p w14:paraId="686E0DED" w14:textId="76060DEC" w:rsidR="004B6FC6" w:rsidRPr="00342243" w:rsidRDefault="004B6FC6" w:rsidP="004B6FC6">
            <w:pPr>
              <w:snapToGrid w:val="0"/>
              <w:spacing w:beforeLines="30" w:before="108" w:line="300" w:lineRule="auto"/>
              <w:jc w:val="center"/>
              <w:rPr>
                <w:rFonts w:ascii="標楷體" w:eastAsia="標楷體" w:hAnsi="標楷體"/>
                <w:szCs w:val="24"/>
              </w:rPr>
            </w:pPr>
            <w:r w:rsidRPr="00342243">
              <w:rPr>
                <w:rFonts w:ascii="標楷體" w:eastAsia="標楷體" w:hAnsi="標楷體" w:hint="eastAsia"/>
              </w:rPr>
              <w:t>潘立崴</w:t>
            </w:r>
          </w:p>
        </w:tc>
        <w:tc>
          <w:tcPr>
            <w:tcW w:w="1275" w:type="dxa"/>
            <w:vAlign w:val="center"/>
          </w:tcPr>
          <w:p w14:paraId="1B0A816E" w14:textId="34619345" w:rsidR="004B6FC6" w:rsidRPr="00342243" w:rsidRDefault="004B6FC6" w:rsidP="004B6FC6">
            <w:pPr>
              <w:snapToGrid w:val="0"/>
              <w:spacing w:beforeLines="30" w:before="108" w:line="300" w:lineRule="auto"/>
              <w:jc w:val="center"/>
              <w:rPr>
                <w:rFonts w:ascii="標楷體" w:eastAsia="標楷體" w:hAnsi="標楷體"/>
                <w:szCs w:val="24"/>
              </w:rPr>
            </w:pPr>
            <w:r w:rsidRPr="00342243">
              <w:rPr>
                <w:rFonts w:ascii="標楷體" w:eastAsia="標楷體" w:hAnsi="標楷體" w:hint="eastAsia"/>
              </w:rPr>
              <w:t>黃偉順</w:t>
            </w:r>
          </w:p>
        </w:tc>
        <w:tc>
          <w:tcPr>
            <w:tcW w:w="1316" w:type="dxa"/>
            <w:vAlign w:val="center"/>
          </w:tcPr>
          <w:p w14:paraId="7D141EB7" w14:textId="15464A7C" w:rsidR="004B6FC6" w:rsidRPr="00342243" w:rsidRDefault="004B6FC6" w:rsidP="004B6FC6">
            <w:pPr>
              <w:snapToGrid w:val="0"/>
              <w:spacing w:beforeLines="30" w:before="108" w:line="300" w:lineRule="auto"/>
              <w:jc w:val="center"/>
              <w:rPr>
                <w:rFonts w:ascii="標楷體" w:eastAsia="標楷體" w:hAnsi="標楷體"/>
                <w:szCs w:val="24"/>
              </w:rPr>
            </w:pPr>
            <w:r w:rsidRPr="00342243">
              <w:rPr>
                <w:rFonts w:ascii="標楷體" w:eastAsia="標楷體" w:hAnsi="標楷體" w:hint="eastAsia"/>
              </w:rPr>
              <w:t>陳梓錡</w:t>
            </w:r>
          </w:p>
        </w:tc>
      </w:tr>
      <w:tr w:rsidR="004B6FC6" w:rsidRPr="00342243" w14:paraId="7A93B238" w14:textId="77777777" w:rsidTr="00991A05">
        <w:trPr>
          <w:jc w:val="center"/>
        </w:trPr>
        <w:tc>
          <w:tcPr>
            <w:tcW w:w="1198" w:type="dxa"/>
            <w:vMerge/>
            <w:vAlign w:val="center"/>
          </w:tcPr>
          <w:p w14:paraId="55FF395B" w14:textId="77777777" w:rsidR="004B6FC6" w:rsidRPr="00342243" w:rsidRDefault="004B6FC6" w:rsidP="004B6FC6">
            <w:pPr>
              <w:pStyle w:val="a3"/>
              <w:snapToGrid w:val="0"/>
              <w:spacing w:beforeLines="30" w:before="108" w:line="300" w:lineRule="auto"/>
              <w:rPr>
                <w:rFonts w:ascii="標楷體" w:eastAsia="標楷體" w:hAnsi="標楷體"/>
                <w:szCs w:val="24"/>
              </w:rPr>
            </w:pPr>
          </w:p>
        </w:tc>
        <w:tc>
          <w:tcPr>
            <w:tcW w:w="1385" w:type="dxa"/>
            <w:vAlign w:val="center"/>
          </w:tcPr>
          <w:p w14:paraId="3B48399E" w14:textId="16770CA5" w:rsidR="004B6FC6" w:rsidRPr="00342243" w:rsidRDefault="004B6FC6" w:rsidP="004B6FC6">
            <w:pPr>
              <w:pStyle w:val="a3"/>
              <w:snapToGrid w:val="0"/>
              <w:spacing w:beforeLines="30" w:before="108" w:line="300" w:lineRule="auto"/>
              <w:ind w:leftChars="0" w:left="0"/>
              <w:jc w:val="center"/>
              <w:rPr>
                <w:rFonts w:ascii="標楷體" w:eastAsia="標楷體" w:hAnsi="標楷體"/>
                <w:szCs w:val="24"/>
              </w:rPr>
            </w:pPr>
            <w:r>
              <w:rPr>
                <w:rFonts w:ascii="標楷體" w:eastAsia="標楷體" w:hAnsi="標楷體" w:hint="eastAsia"/>
                <w:color w:val="000000"/>
              </w:rPr>
              <w:t>徐浩</w:t>
            </w:r>
          </w:p>
        </w:tc>
        <w:tc>
          <w:tcPr>
            <w:tcW w:w="1231" w:type="dxa"/>
            <w:vAlign w:val="center"/>
          </w:tcPr>
          <w:p w14:paraId="5CD728E8" w14:textId="702CDE8B" w:rsidR="004B6FC6" w:rsidRPr="00342243" w:rsidRDefault="004B6FC6" w:rsidP="004B6FC6">
            <w:pPr>
              <w:tabs>
                <w:tab w:val="left" w:pos="480"/>
              </w:tabs>
              <w:snapToGrid w:val="0"/>
              <w:spacing w:beforeLines="30" w:before="108" w:line="300" w:lineRule="auto"/>
              <w:jc w:val="center"/>
              <w:rPr>
                <w:rFonts w:ascii="標楷體" w:eastAsia="標楷體" w:hAnsi="標楷體"/>
                <w:szCs w:val="24"/>
              </w:rPr>
            </w:pPr>
            <w:r>
              <w:rPr>
                <w:rFonts w:ascii="標楷體" w:eastAsia="標楷體" w:hAnsi="標楷體" w:hint="eastAsia"/>
                <w:color w:val="000000"/>
              </w:rPr>
              <w:t>葉哲瑋</w:t>
            </w:r>
          </w:p>
        </w:tc>
        <w:tc>
          <w:tcPr>
            <w:tcW w:w="1178" w:type="dxa"/>
            <w:vAlign w:val="center"/>
          </w:tcPr>
          <w:p w14:paraId="45492333" w14:textId="7C436574" w:rsidR="004B6FC6" w:rsidRPr="00342243" w:rsidRDefault="004B6FC6" w:rsidP="004B6FC6">
            <w:pPr>
              <w:snapToGrid w:val="0"/>
              <w:spacing w:beforeLines="30" w:before="108" w:line="300" w:lineRule="auto"/>
              <w:jc w:val="center"/>
              <w:rPr>
                <w:rFonts w:ascii="標楷體" w:eastAsia="標楷體" w:hAnsi="標楷體"/>
                <w:szCs w:val="24"/>
              </w:rPr>
            </w:pPr>
            <w:r w:rsidRPr="00342243">
              <w:rPr>
                <w:rFonts w:ascii="標楷體" w:eastAsia="標楷體" w:hAnsi="標楷體" w:hint="eastAsia"/>
              </w:rPr>
              <w:t>吳若榛</w:t>
            </w:r>
          </w:p>
        </w:tc>
        <w:tc>
          <w:tcPr>
            <w:tcW w:w="1277" w:type="dxa"/>
            <w:vAlign w:val="center"/>
          </w:tcPr>
          <w:p w14:paraId="21D829FB" w14:textId="226AA87A" w:rsidR="004B6FC6" w:rsidRPr="00342243" w:rsidRDefault="004B6FC6" w:rsidP="004B6FC6">
            <w:pPr>
              <w:snapToGrid w:val="0"/>
              <w:spacing w:beforeLines="30" w:before="108" w:line="300" w:lineRule="auto"/>
              <w:jc w:val="center"/>
              <w:rPr>
                <w:rFonts w:ascii="標楷體" w:eastAsia="標楷體" w:hAnsi="標楷體"/>
                <w:szCs w:val="24"/>
              </w:rPr>
            </w:pPr>
            <w:r w:rsidRPr="00342243">
              <w:rPr>
                <w:rFonts w:ascii="標楷體" w:eastAsia="標楷體" w:hAnsi="標楷體"/>
                <w:szCs w:val="24"/>
              </w:rPr>
              <w:t>郭章傑</w:t>
            </w:r>
          </w:p>
        </w:tc>
        <w:tc>
          <w:tcPr>
            <w:tcW w:w="1275" w:type="dxa"/>
            <w:vAlign w:val="center"/>
          </w:tcPr>
          <w:p w14:paraId="354FFA4C" w14:textId="5192475F" w:rsidR="004B6FC6" w:rsidRPr="00342243" w:rsidRDefault="004B6FC6" w:rsidP="004B6FC6">
            <w:pPr>
              <w:snapToGrid w:val="0"/>
              <w:spacing w:beforeLines="30" w:before="108" w:line="300" w:lineRule="auto"/>
              <w:jc w:val="center"/>
              <w:rPr>
                <w:rFonts w:ascii="標楷體" w:eastAsia="標楷體" w:hAnsi="標楷體"/>
                <w:szCs w:val="24"/>
              </w:rPr>
            </w:pPr>
            <w:r w:rsidRPr="00342243">
              <w:rPr>
                <w:rFonts w:ascii="標楷體" w:eastAsia="標楷體" w:hAnsi="標楷體" w:hint="eastAsia"/>
              </w:rPr>
              <w:t>任天雅</w:t>
            </w:r>
          </w:p>
        </w:tc>
        <w:tc>
          <w:tcPr>
            <w:tcW w:w="1316" w:type="dxa"/>
            <w:vAlign w:val="center"/>
          </w:tcPr>
          <w:p w14:paraId="584217B0" w14:textId="44A4420D" w:rsidR="004B6FC6" w:rsidRPr="00342243" w:rsidRDefault="004B6FC6" w:rsidP="004B6FC6">
            <w:pPr>
              <w:snapToGrid w:val="0"/>
              <w:spacing w:beforeLines="30" w:before="108" w:line="300" w:lineRule="auto"/>
              <w:jc w:val="center"/>
              <w:rPr>
                <w:rFonts w:ascii="標楷體" w:eastAsia="標楷體" w:hAnsi="標楷體"/>
                <w:szCs w:val="24"/>
              </w:rPr>
            </w:pPr>
            <w:r w:rsidRPr="00342243">
              <w:rPr>
                <w:rFonts w:ascii="標楷體" w:eastAsia="標楷體" w:hAnsi="標楷體" w:hint="eastAsia"/>
              </w:rPr>
              <w:t>張愷庭</w:t>
            </w:r>
          </w:p>
        </w:tc>
      </w:tr>
      <w:tr w:rsidR="004B6FC6" w:rsidRPr="00342243" w14:paraId="48CDB59A" w14:textId="77777777" w:rsidTr="00991A05">
        <w:trPr>
          <w:jc w:val="center"/>
        </w:trPr>
        <w:tc>
          <w:tcPr>
            <w:tcW w:w="1198" w:type="dxa"/>
            <w:vMerge/>
            <w:vAlign w:val="center"/>
          </w:tcPr>
          <w:p w14:paraId="0F291525" w14:textId="77777777" w:rsidR="004B6FC6" w:rsidRPr="00342243" w:rsidRDefault="004B6FC6" w:rsidP="004B6FC6">
            <w:pPr>
              <w:pStyle w:val="a3"/>
              <w:snapToGrid w:val="0"/>
              <w:spacing w:beforeLines="30" w:before="108" w:line="300" w:lineRule="auto"/>
              <w:rPr>
                <w:rFonts w:ascii="標楷體" w:eastAsia="標楷體" w:hAnsi="標楷體"/>
                <w:szCs w:val="24"/>
              </w:rPr>
            </w:pPr>
          </w:p>
        </w:tc>
        <w:tc>
          <w:tcPr>
            <w:tcW w:w="1385" w:type="dxa"/>
            <w:vAlign w:val="center"/>
          </w:tcPr>
          <w:p w14:paraId="361CD73A" w14:textId="04627B14" w:rsidR="004B6FC6" w:rsidRPr="00342243" w:rsidRDefault="004B6FC6" w:rsidP="004B6FC6">
            <w:pPr>
              <w:pStyle w:val="a3"/>
              <w:snapToGrid w:val="0"/>
              <w:spacing w:beforeLines="30" w:before="108" w:line="300" w:lineRule="auto"/>
              <w:ind w:leftChars="0" w:left="0"/>
              <w:jc w:val="center"/>
              <w:rPr>
                <w:rFonts w:ascii="標楷體" w:eastAsia="標楷體" w:hAnsi="標楷體"/>
                <w:szCs w:val="24"/>
              </w:rPr>
            </w:pPr>
            <w:r>
              <w:rPr>
                <w:rFonts w:ascii="標楷體" w:eastAsia="標楷體" w:hAnsi="標楷體" w:hint="eastAsia"/>
                <w:color w:val="000000"/>
              </w:rPr>
              <w:t>陳昰守</w:t>
            </w:r>
          </w:p>
        </w:tc>
        <w:tc>
          <w:tcPr>
            <w:tcW w:w="1231" w:type="dxa"/>
            <w:vAlign w:val="center"/>
          </w:tcPr>
          <w:p w14:paraId="0B799B0C" w14:textId="5118560D" w:rsidR="004B6FC6" w:rsidRPr="00342243" w:rsidRDefault="004B6FC6" w:rsidP="004B6FC6">
            <w:pPr>
              <w:tabs>
                <w:tab w:val="left" w:pos="480"/>
              </w:tabs>
              <w:snapToGrid w:val="0"/>
              <w:spacing w:beforeLines="30" w:before="108" w:line="300" w:lineRule="auto"/>
              <w:jc w:val="center"/>
              <w:rPr>
                <w:rFonts w:ascii="標楷體" w:eastAsia="標楷體" w:hAnsi="標楷體"/>
                <w:szCs w:val="24"/>
              </w:rPr>
            </w:pPr>
            <w:r>
              <w:rPr>
                <w:rFonts w:ascii="標楷體" w:eastAsia="標楷體" w:hAnsi="標楷體" w:hint="eastAsia"/>
                <w:color w:val="000000"/>
              </w:rPr>
              <w:t>傅姿晴</w:t>
            </w:r>
          </w:p>
        </w:tc>
        <w:tc>
          <w:tcPr>
            <w:tcW w:w="1178" w:type="dxa"/>
            <w:vAlign w:val="center"/>
          </w:tcPr>
          <w:p w14:paraId="533DE011" w14:textId="2E4E6E6D" w:rsidR="004B6FC6" w:rsidRPr="00342243" w:rsidRDefault="004B6FC6" w:rsidP="004B6FC6">
            <w:pPr>
              <w:snapToGrid w:val="0"/>
              <w:spacing w:beforeLines="30" w:before="108" w:line="300" w:lineRule="auto"/>
              <w:jc w:val="center"/>
              <w:rPr>
                <w:rFonts w:ascii="標楷體" w:eastAsia="標楷體" w:hAnsi="標楷體"/>
                <w:szCs w:val="24"/>
              </w:rPr>
            </w:pPr>
            <w:r w:rsidRPr="00342243">
              <w:rPr>
                <w:rFonts w:ascii="標楷體" w:eastAsia="標楷體" w:hAnsi="標楷體" w:hint="eastAsia"/>
              </w:rPr>
              <w:t>陳璿安</w:t>
            </w:r>
          </w:p>
        </w:tc>
        <w:tc>
          <w:tcPr>
            <w:tcW w:w="1277" w:type="dxa"/>
            <w:vAlign w:val="center"/>
          </w:tcPr>
          <w:p w14:paraId="07C9DBAC" w14:textId="19910402" w:rsidR="004B6FC6" w:rsidRPr="00342243" w:rsidRDefault="004B6FC6" w:rsidP="004B6FC6">
            <w:pPr>
              <w:snapToGrid w:val="0"/>
              <w:spacing w:beforeLines="30" w:before="108" w:line="300" w:lineRule="auto"/>
              <w:jc w:val="center"/>
              <w:rPr>
                <w:rFonts w:ascii="標楷體" w:eastAsia="標楷體" w:hAnsi="標楷體"/>
                <w:szCs w:val="24"/>
              </w:rPr>
            </w:pPr>
            <w:r w:rsidRPr="00342243">
              <w:rPr>
                <w:rFonts w:ascii="標楷體" w:eastAsia="標楷體" w:hAnsi="標楷體"/>
                <w:szCs w:val="24"/>
              </w:rPr>
              <w:t>潘彥綸</w:t>
            </w:r>
          </w:p>
        </w:tc>
        <w:tc>
          <w:tcPr>
            <w:tcW w:w="1275" w:type="dxa"/>
            <w:vAlign w:val="center"/>
          </w:tcPr>
          <w:p w14:paraId="38EB846B" w14:textId="72605928" w:rsidR="004B6FC6" w:rsidRPr="00342243" w:rsidRDefault="004B6FC6" w:rsidP="004B6FC6">
            <w:pPr>
              <w:snapToGrid w:val="0"/>
              <w:spacing w:beforeLines="30" w:before="108" w:line="300" w:lineRule="auto"/>
              <w:jc w:val="center"/>
              <w:rPr>
                <w:rFonts w:ascii="標楷體" w:eastAsia="標楷體" w:hAnsi="標楷體"/>
                <w:szCs w:val="24"/>
              </w:rPr>
            </w:pPr>
            <w:r w:rsidRPr="00342243">
              <w:rPr>
                <w:rFonts w:ascii="標楷體" w:eastAsia="標楷體" w:hAnsi="標楷體" w:hint="eastAsia"/>
              </w:rPr>
              <w:t>黃宏育</w:t>
            </w:r>
          </w:p>
        </w:tc>
        <w:tc>
          <w:tcPr>
            <w:tcW w:w="1316" w:type="dxa"/>
            <w:vAlign w:val="center"/>
          </w:tcPr>
          <w:p w14:paraId="3E43C447" w14:textId="6C86BFBE" w:rsidR="004B6FC6" w:rsidRPr="00342243" w:rsidRDefault="004B6FC6" w:rsidP="004B6FC6">
            <w:pPr>
              <w:snapToGrid w:val="0"/>
              <w:spacing w:beforeLines="30" w:before="108" w:line="300" w:lineRule="auto"/>
              <w:jc w:val="center"/>
              <w:rPr>
                <w:rFonts w:ascii="標楷體" w:eastAsia="標楷體" w:hAnsi="標楷體"/>
                <w:szCs w:val="24"/>
              </w:rPr>
            </w:pPr>
            <w:r w:rsidRPr="00342243">
              <w:rPr>
                <w:rFonts w:ascii="標楷體" w:eastAsia="標楷體" w:hAnsi="標楷體" w:hint="eastAsia"/>
              </w:rPr>
              <w:t>張綺真</w:t>
            </w:r>
          </w:p>
        </w:tc>
      </w:tr>
      <w:tr w:rsidR="004B6FC6" w:rsidRPr="00342243" w14:paraId="31D555DF" w14:textId="77777777" w:rsidTr="00991A05">
        <w:trPr>
          <w:jc w:val="center"/>
        </w:trPr>
        <w:tc>
          <w:tcPr>
            <w:tcW w:w="1198" w:type="dxa"/>
            <w:vMerge/>
            <w:vAlign w:val="center"/>
          </w:tcPr>
          <w:p w14:paraId="6A6DEE48" w14:textId="77777777" w:rsidR="004B6FC6" w:rsidRPr="00342243" w:rsidRDefault="004B6FC6" w:rsidP="004B6FC6">
            <w:pPr>
              <w:pStyle w:val="a3"/>
              <w:snapToGrid w:val="0"/>
              <w:spacing w:beforeLines="30" w:before="108" w:line="300" w:lineRule="auto"/>
              <w:rPr>
                <w:rFonts w:ascii="標楷體" w:eastAsia="標楷體" w:hAnsi="標楷體"/>
                <w:szCs w:val="24"/>
              </w:rPr>
            </w:pPr>
          </w:p>
        </w:tc>
        <w:tc>
          <w:tcPr>
            <w:tcW w:w="1385" w:type="dxa"/>
            <w:vAlign w:val="center"/>
          </w:tcPr>
          <w:p w14:paraId="165B2B02" w14:textId="2DAA1BDF" w:rsidR="004B6FC6" w:rsidRPr="00342243" w:rsidRDefault="004B6FC6" w:rsidP="004B6FC6">
            <w:pPr>
              <w:pStyle w:val="a3"/>
              <w:snapToGrid w:val="0"/>
              <w:spacing w:beforeLines="30" w:before="108" w:line="300" w:lineRule="auto"/>
              <w:ind w:leftChars="0" w:left="0"/>
              <w:jc w:val="center"/>
              <w:rPr>
                <w:rFonts w:ascii="標楷體" w:eastAsia="標楷體" w:hAnsi="標楷體"/>
                <w:szCs w:val="24"/>
              </w:rPr>
            </w:pPr>
            <w:r>
              <w:rPr>
                <w:rFonts w:ascii="標楷體" w:eastAsia="標楷體" w:hAnsi="標楷體" w:hint="eastAsia"/>
                <w:color w:val="000000"/>
              </w:rPr>
              <w:t>張笙祐</w:t>
            </w:r>
          </w:p>
        </w:tc>
        <w:tc>
          <w:tcPr>
            <w:tcW w:w="1231" w:type="dxa"/>
            <w:vAlign w:val="center"/>
          </w:tcPr>
          <w:p w14:paraId="428D9FF4" w14:textId="71FC0A1B" w:rsidR="004B6FC6" w:rsidRPr="00342243" w:rsidRDefault="004B6FC6" w:rsidP="004B6FC6">
            <w:pPr>
              <w:tabs>
                <w:tab w:val="left" w:pos="480"/>
              </w:tabs>
              <w:snapToGrid w:val="0"/>
              <w:spacing w:beforeLines="30" w:before="108" w:line="300" w:lineRule="auto"/>
              <w:jc w:val="center"/>
              <w:rPr>
                <w:rFonts w:ascii="標楷體" w:eastAsia="標楷體" w:hAnsi="標楷體"/>
                <w:szCs w:val="24"/>
              </w:rPr>
            </w:pPr>
            <w:r>
              <w:rPr>
                <w:rFonts w:ascii="標楷體" w:eastAsia="標楷體" w:hAnsi="標楷體" w:hint="eastAsia"/>
                <w:color w:val="000000"/>
              </w:rPr>
              <w:t>范筠茜</w:t>
            </w:r>
          </w:p>
        </w:tc>
        <w:tc>
          <w:tcPr>
            <w:tcW w:w="1178" w:type="dxa"/>
            <w:vAlign w:val="center"/>
          </w:tcPr>
          <w:p w14:paraId="4E3E1E45" w14:textId="7BD73DF9" w:rsidR="004B6FC6" w:rsidRPr="00342243" w:rsidRDefault="004B6FC6" w:rsidP="004B6FC6">
            <w:pPr>
              <w:snapToGrid w:val="0"/>
              <w:spacing w:beforeLines="30" w:before="108" w:line="300" w:lineRule="auto"/>
              <w:jc w:val="center"/>
              <w:rPr>
                <w:rFonts w:ascii="標楷體" w:eastAsia="標楷體" w:hAnsi="標楷體"/>
                <w:szCs w:val="24"/>
              </w:rPr>
            </w:pPr>
            <w:r w:rsidRPr="00342243">
              <w:rPr>
                <w:rFonts w:ascii="標楷體" w:eastAsia="標楷體" w:hAnsi="標楷體" w:hint="eastAsia"/>
              </w:rPr>
              <w:t>許勝閎</w:t>
            </w:r>
          </w:p>
        </w:tc>
        <w:tc>
          <w:tcPr>
            <w:tcW w:w="1277" w:type="dxa"/>
            <w:vAlign w:val="center"/>
          </w:tcPr>
          <w:p w14:paraId="401C139C" w14:textId="1A6F247D" w:rsidR="004B6FC6" w:rsidRPr="00342243" w:rsidRDefault="004B6FC6" w:rsidP="004B6FC6">
            <w:pPr>
              <w:snapToGrid w:val="0"/>
              <w:spacing w:beforeLines="30" w:before="108" w:line="300" w:lineRule="auto"/>
              <w:jc w:val="center"/>
              <w:rPr>
                <w:rFonts w:ascii="標楷體" w:eastAsia="標楷體" w:hAnsi="標楷體"/>
                <w:szCs w:val="24"/>
              </w:rPr>
            </w:pPr>
            <w:r w:rsidRPr="00342243">
              <w:rPr>
                <w:rFonts w:ascii="標楷體" w:eastAsia="標楷體" w:hAnsi="標楷體" w:hint="eastAsia"/>
              </w:rPr>
              <w:t>林育葳</w:t>
            </w:r>
          </w:p>
        </w:tc>
        <w:tc>
          <w:tcPr>
            <w:tcW w:w="1275" w:type="dxa"/>
            <w:vAlign w:val="center"/>
          </w:tcPr>
          <w:p w14:paraId="13C99DD8" w14:textId="70B09A45" w:rsidR="004B6FC6" w:rsidRPr="00342243" w:rsidRDefault="004B6FC6" w:rsidP="004B6FC6">
            <w:pPr>
              <w:snapToGrid w:val="0"/>
              <w:spacing w:beforeLines="30" w:before="108" w:line="300" w:lineRule="auto"/>
              <w:jc w:val="center"/>
              <w:rPr>
                <w:rFonts w:ascii="標楷體" w:eastAsia="標楷體" w:hAnsi="標楷體"/>
                <w:szCs w:val="24"/>
              </w:rPr>
            </w:pPr>
            <w:r w:rsidRPr="00342243">
              <w:rPr>
                <w:rFonts w:ascii="標楷體" w:eastAsia="標楷體" w:hAnsi="標楷體" w:hint="eastAsia"/>
              </w:rPr>
              <w:t>吳俊傑</w:t>
            </w:r>
          </w:p>
        </w:tc>
        <w:tc>
          <w:tcPr>
            <w:tcW w:w="1316" w:type="dxa"/>
            <w:vAlign w:val="center"/>
          </w:tcPr>
          <w:p w14:paraId="38B92536" w14:textId="0876BFC2" w:rsidR="004B6FC6" w:rsidRPr="00342243" w:rsidRDefault="004B6FC6" w:rsidP="004B6FC6">
            <w:pPr>
              <w:snapToGrid w:val="0"/>
              <w:spacing w:beforeLines="30" w:before="108" w:line="300" w:lineRule="auto"/>
              <w:jc w:val="center"/>
              <w:rPr>
                <w:rFonts w:ascii="標楷體" w:eastAsia="標楷體" w:hAnsi="標楷體"/>
                <w:szCs w:val="24"/>
              </w:rPr>
            </w:pPr>
            <w:r w:rsidRPr="00342243">
              <w:rPr>
                <w:rFonts w:ascii="標楷體" w:eastAsia="標楷體" w:hAnsi="標楷體" w:hint="eastAsia"/>
              </w:rPr>
              <w:t>彭亭萱</w:t>
            </w:r>
          </w:p>
        </w:tc>
      </w:tr>
      <w:tr w:rsidR="004B6FC6" w:rsidRPr="00342243" w14:paraId="1A830E50" w14:textId="77777777" w:rsidTr="00991A05">
        <w:trPr>
          <w:jc w:val="center"/>
        </w:trPr>
        <w:tc>
          <w:tcPr>
            <w:tcW w:w="1198" w:type="dxa"/>
            <w:vMerge/>
            <w:vAlign w:val="center"/>
          </w:tcPr>
          <w:p w14:paraId="44E15FB9" w14:textId="77777777" w:rsidR="004B6FC6" w:rsidRPr="00342243" w:rsidRDefault="004B6FC6" w:rsidP="004B6FC6">
            <w:pPr>
              <w:pStyle w:val="a3"/>
              <w:snapToGrid w:val="0"/>
              <w:spacing w:beforeLines="30" w:before="108" w:line="300" w:lineRule="auto"/>
              <w:rPr>
                <w:rFonts w:ascii="標楷體" w:eastAsia="標楷體" w:hAnsi="標楷體"/>
                <w:szCs w:val="24"/>
              </w:rPr>
            </w:pPr>
          </w:p>
        </w:tc>
        <w:tc>
          <w:tcPr>
            <w:tcW w:w="1385" w:type="dxa"/>
            <w:vAlign w:val="center"/>
          </w:tcPr>
          <w:p w14:paraId="15222509" w14:textId="6D1CB4AD" w:rsidR="004B6FC6" w:rsidRPr="00342243" w:rsidRDefault="004B6FC6" w:rsidP="004B6FC6">
            <w:pPr>
              <w:pStyle w:val="a3"/>
              <w:snapToGrid w:val="0"/>
              <w:spacing w:beforeLines="30" w:before="108" w:line="300" w:lineRule="auto"/>
              <w:ind w:leftChars="0" w:left="0"/>
              <w:jc w:val="center"/>
              <w:rPr>
                <w:rFonts w:ascii="標楷體" w:eastAsia="標楷體" w:hAnsi="標楷體"/>
                <w:szCs w:val="24"/>
              </w:rPr>
            </w:pPr>
            <w:r>
              <w:rPr>
                <w:rFonts w:ascii="標楷體" w:eastAsia="標楷體" w:hAnsi="標楷體" w:hint="eastAsia"/>
                <w:color w:val="000000"/>
              </w:rPr>
              <w:t>江雅庭</w:t>
            </w:r>
          </w:p>
        </w:tc>
        <w:tc>
          <w:tcPr>
            <w:tcW w:w="1231" w:type="dxa"/>
            <w:vAlign w:val="center"/>
          </w:tcPr>
          <w:p w14:paraId="59F3822A" w14:textId="014C4F41" w:rsidR="004B6FC6" w:rsidRPr="00342243" w:rsidRDefault="004B6FC6" w:rsidP="004B6FC6">
            <w:pPr>
              <w:tabs>
                <w:tab w:val="left" w:pos="480"/>
              </w:tabs>
              <w:snapToGrid w:val="0"/>
              <w:spacing w:beforeLines="30" w:before="108" w:line="300" w:lineRule="auto"/>
              <w:jc w:val="center"/>
              <w:rPr>
                <w:rFonts w:ascii="標楷體" w:eastAsia="標楷體" w:hAnsi="標楷體"/>
                <w:szCs w:val="24"/>
              </w:rPr>
            </w:pPr>
            <w:r>
              <w:rPr>
                <w:rFonts w:ascii="標楷體" w:eastAsia="標楷體" w:hAnsi="標楷體" w:hint="eastAsia"/>
                <w:color w:val="000000"/>
              </w:rPr>
              <w:t>洪莉翔</w:t>
            </w:r>
          </w:p>
        </w:tc>
        <w:tc>
          <w:tcPr>
            <w:tcW w:w="1178" w:type="dxa"/>
            <w:vAlign w:val="center"/>
          </w:tcPr>
          <w:p w14:paraId="6DD5726D" w14:textId="4F28FD92" w:rsidR="004B6FC6" w:rsidRPr="00342243" w:rsidRDefault="004B6FC6" w:rsidP="004B6FC6">
            <w:pPr>
              <w:snapToGrid w:val="0"/>
              <w:spacing w:beforeLines="30" w:before="108" w:line="300" w:lineRule="auto"/>
              <w:jc w:val="center"/>
              <w:rPr>
                <w:rFonts w:ascii="標楷體" w:eastAsia="標楷體" w:hAnsi="標楷體"/>
                <w:szCs w:val="24"/>
              </w:rPr>
            </w:pPr>
            <w:r w:rsidRPr="00342243">
              <w:rPr>
                <w:rFonts w:ascii="標楷體" w:eastAsia="標楷體" w:hAnsi="標楷體" w:hint="eastAsia"/>
              </w:rPr>
              <w:t>陳柏翰</w:t>
            </w:r>
          </w:p>
        </w:tc>
        <w:tc>
          <w:tcPr>
            <w:tcW w:w="1277" w:type="dxa"/>
            <w:vAlign w:val="center"/>
          </w:tcPr>
          <w:p w14:paraId="3093B264" w14:textId="4B4BA151" w:rsidR="004B6FC6" w:rsidRPr="00342243" w:rsidRDefault="004B6FC6" w:rsidP="004B6FC6">
            <w:pPr>
              <w:snapToGrid w:val="0"/>
              <w:spacing w:beforeLines="30" w:before="108" w:line="300" w:lineRule="auto"/>
              <w:jc w:val="center"/>
              <w:rPr>
                <w:rFonts w:ascii="標楷體" w:eastAsia="標楷體" w:hAnsi="標楷體"/>
                <w:szCs w:val="24"/>
              </w:rPr>
            </w:pPr>
            <w:r w:rsidRPr="00342243">
              <w:rPr>
                <w:rFonts w:ascii="標楷體" w:eastAsia="標楷體" w:hAnsi="標楷體" w:hint="eastAsia"/>
              </w:rPr>
              <w:t>蘇俞璇</w:t>
            </w:r>
          </w:p>
        </w:tc>
        <w:tc>
          <w:tcPr>
            <w:tcW w:w="1275" w:type="dxa"/>
            <w:vAlign w:val="center"/>
          </w:tcPr>
          <w:p w14:paraId="2D2F644C" w14:textId="421B4A3E" w:rsidR="004B6FC6" w:rsidRPr="00342243" w:rsidRDefault="004B6FC6" w:rsidP="004B6FC6">
            <w:pPr>
              <w:snapToGrid w:val="0"/>
              <w:spacing w:beforeLines="30" w:before="108" w:line="300" w:lineRule="auto"/>
              <w:jc w:val="center"/>
              <w:rPr>
                <w:rFonts w:ascii="標楷體" w:eastAsia="標楷體" w:hAnsi="標楷體"/>
                <w:szCs w:val="24"/>
              </w:rPr>
            </w:pPr>
            <w:r w:rsidRPr="00342243">
              <w:rPr>
                <w:rFonts w:ascii="標楷體" w:eastAsia="標楷體" w:hAnsi="標楷體" w:hint="eastAsia"/>
              </w:rPr>
              <w:t>呂程琳</w:t>
            </w:r>
          </w:p>
        </w:tc>
        <w:tc>
          <w:tcPr>
            <w:tcW w:w="1316" w:type="dxa"/>
            <w:vAlign w:val="center"/>
          </w:tcPr>
          <w:p w14:paraId="0E277368" w14:textId="7C81F9D4" w:rsidR="004B6FC6" w:rsidRPr="00342243" w:rsidRDefault="004B6FC6" w:rsidP="004B6FC6">
            <w:pPr>
              <w:snapToGrid w:val="0"/>
              <w:spacing w:beforeLines="30" w:before="108" w:line="300" w:lineRule="auto"/>
              <w:jc w:val="center"/>
              <w:rPr>
                <w:rFonts w:ascii="標楷體" w:eastAsia="標楷體" w:hAnsi="標楷體"/>
                <w:szCs w:val="24"/>
              </w:rPr>
            </w:pPr>
          </w:p>
        </w:tc>
      </w:tr>
      <w:tr w:rsidR="004B6FC6" w:rsidRPr="00342243" w14:paraId="5BB25730" w14:textId="77777777" w:rsidTr="00991A05">
        <w:trPr>
          <w:jc w:val="center"/>
        </w:trPr>
        <w:tc>
          <w:tcPr>
            <w:tcW w:w="1198" w:type="dxa"/>
            <w:vMerge/>
            <w:vAlign w:val="center"/>
          </w:tcPr>
          <w:p w14:paraId="30C8C903" w14:textId="77777777" w:rsidR="004B6FC6" w:rsidRPr="00342243" w:rsidRDefault="004B6FC6" w:rsidP="004B6FC6">
            <w:pPr>
              <w:pStyle w:val="a3"/>
              <w:snapToGrid w:val="0"/>
              <w:spacing w:beforeLines="30" w:before="108" w:line="300" w:lineRule="auto"/>
              <w:rPr>
                <w:rFonts w:ascii="標楷體" w:eastAsia="標楷體" w:hAnsi="標楷體"/>
                <w:szCs w:val="24"/>
              </w:rPr>
            </w:pPr>
          </w:p>
        </w:tc>
        <w:tc>
          <w:tcPr>
            <w:tcW w:w="1385" w:type="dxa"/>
            <w:vAlign w:val="center"/>
          </w:tcPr>
          <w:p w14:paraId="21D4498A" w14:textId="67893492" w:rsidR="004B6FC6" w:rsidRPr="00342243" w:rsidRDefault="004B6FC6" w:rsidP="004B6FC6">
            <w:pPr>
              <w:pStyle w:val="a3"/>
              <w:snapToGrid w:val="0"/>
              <w:spacing w:beforeLines="30" w:before="108" w:line="300" w:lineRule="auto"/>
              <w:ind w:leftChars="0" w:left="0"/>
              <w:jc w:val="center"/>
              <w:rPr>
                <w:rFonts w:ascii="標楷體" w:eastAsia="標楷體" w:hAnsi="標楷體"/>
                <w:szCs w:val="24"/>
              </w:rPr>
            </w:pPr>
            <w:r>
              <w:rPr>
                <w:rFonts w:ascii="標楷體" w:eastAsia="標楷體" w:hAnsi="標楷體" w:hint="eastAsia"/>
                <w:color w:val="000000"/>
              </w:rPr>
              <w:t>廖紾廷</w:t>
            </w:r>
          </w:p>
        </w:tc>
        <w:tc>
          <w:tcPr>
            <w:tcW w:w="1231" w:type="dxa"/>
            <w:vAlign w:val="center"/>
          </w:tcPr>
          <w:p w14:paraId="6815F79D" w14:textId="15B2BB94" w:rsidR="004B6FC6" w:rsidRPr="00342243" w:rsidRDefault="004B6FC6" w:rsidP="004B6FC6">
            <w:pPr>
              <w:tabs>
                <w:tab w:val="left" w:pos="480"/>
              </w:tabs>
              <w:snapToGrid w:val="0"/>
              <w:spacing w:beforeLines="30" w:before="108" w:line="300" w:lineRule="auto"/>
              <w:jc w:val="center"/>
              <w:rPr>
                <w:rFonts w:ascii="標楷體" w:eastAsia="標楷體" w:hAnsi="標楷體"/>
                <w:szCs w:val="24"/>
              </w:rPr>
            </w:pPr>
            <w:r>
              <w:rPr>
                <w:rFonts w:ascii="標楷體" w:eastAsia="標楷體" w:hAnsi="標楷體" w:hint="eastAsia"/>
                <w:color w:val="000000"/>
              </w:rPr>
              <w:t>黃蘇愛</w:t>
            </w:r>
          </w:p>
        </w:tc>
        <w:tc>
          <w:tcPr>
            <w:tcW w:w="1178" w:type="dxa"/>
            <w:vAlign w:val="center"/>
          </w:tcPr>
          <w:p w14:paraId="2DC942FD" w14:textId="3A7BE572" w:rsidR="004B6FC6" w:rsidRPr="00342243" w:rsidRDefault="004B6FC6" w:rsidP="004B6FC6">
            <w:pPr>
              <w:snapToGrid w:val="0"/>
              <w:spacing w:beforeLines="30" w:before="108" w:line="300" w:lineRule="auto"/>
              <w:jc w:val="center"/>
              <w:rPr>
                <w:rFonts w:ascii="標楷體" w:eastAsia="標楷體" w:hAnsi="標楷體"/>
                <w:szCs w:val="24"/>
              </w:rPr>
            </w:pPr>
            <w:r w:rsidRPr="00342243">
              <w:rPr>
                <w:rFonts w:ascii="標楷體" w:eastAsia="標楷體" w:hAnsi="標楷體" w:hint="eastAsia"/>
              </w:rPr>
              <w:t>黃靖詞</w:t>
            </w:r>
          </w:p>
        </w:tc>
        <w:tc>
          <w:tcPr>
            <w:tcW w:w="1277" w:type="dxa"/>
            <w:vAlign w:val="center"/>
          </w:tcPr>
          <w:p w14:paraId="1D1BAE8B" w14:textId="25BF642A" w:rsidR="004B6FC6" w:rsidRPr="00342243" w:rsidRDefault="004B6FC6" w:rsidP="004B6FC6">
            <w:pPr>
              <w:snapToGrid w:val="0"/>
              <w:spacing w:beforeLines="30" w:before="108" w:line="300" w:lineRule="auto"/>
              <w:jc w:val="center"/>
              <w:rPr>
                <w:rFonts w:ascii="標楷體" w:eastAsia="標楷體" w:hAnsi="標楷體"/>
                <w:szCs w:val="24"/>
              </w:rPr>
            </w:pPr>
            <w:r w:rsidRPr="00342243">
              <w:rPr>
                <w:rFonts w:ascii="標楷體" w:eastAsia="標楷體" w:hAnsi="標楷體"/>
                <w:szCs w:val="24"/>
              </w:rPr>
              <w:t>王莉甯</w:t>
            </w:r>
          </w:p>
        </w:tc>
        <w:tc>
          <w:tcPr>
            <w:tcW w:w="1275" w:type="dxa"/>
            <w:vAlign w:val="center"/>
          </w:tcPr>
          <w:p w14:paraId="4A03BAAD" w14:textId="2466523F" w:rsidR="004B6FC6" w:rsidRPr="00342243" w:rsidRDefault="004B6FC6" w:rsidP="004B6FC6">
            <w:pPr>
              <w:snapToGrid w:val="0"/>
              <w:spacing w:beforeLines="30" w:before="108" w:line="300" w:lineRule="auto"/>
              <w:jc w:val="center"/>
              <w:rPr>
                <w:rFonts w:ascii="標楷體" w:eastAsia="標楷體" w:hAnsi="標楷體"/>
                <w:szCs w:val="24"/>
              </w:rPr>
            </w:pPr>
          </w:p>
        </w:tc>
        <w:tc>
          <w:tcPr>
            <w:tcW w:w="1316" w:type="dxa"/>
            <w:vAlign w:val="center"/>
          </w:tcPr>
          <w:p w14:paraId="0C1D50D3" w14:textId="40AC131F" w:rsidR="004B6FC6" w:rsidRPr="00342243" w:rsidRDefault="004B6FC6" w:rsidP="004B6FC6">
            <w:pPr>
              <w:snapToGrid w:val="0"/>
              <w:spacing w:beforeLines="30" w:before="108" w:line="300" w:lineRule="auto"/>
              <w:jc w:val="center"/>
              <w:rPr>
                <w:rFonts w:ascii="標楷體" w:eastAsia="標楷體" w:hAnsi="標楷體"/>
                <w:szCs w:val="24"/>
              </w:rPr>
            </w:pPr>
          </w:p>
        </w:tc>
      </w:tr>
      <w:tr w:rsidR="004B6FC6" w:rsidRPr="00342243" w14:paraId="718975CA" w14:textId="77777777" w:rsidTr="00991A05">
        <w:trPr>
          <w:trHeight w:val="54"/>
          <w:jc w:val="center"/>
        </w:trPr>
        <w:tc>
          <w:tcPr>
            <w:tcW w:w="1198" w:type="dxa"/>
            <w:vMerge/>
            <w:vAlign w:val="center"/>
          </w:tcPr>
          <w:p w14:paraId="59C0A885" w14:textId="77777777" w:rsidR="004B6FC6" w:rsidRPr="00342243" w:rsidRDefault="004B6FC6" w:rsidP="004B6FC6">
            <w:pPr>
              <w:pStyle w:val="a3"/>
              <w:snapToGrid w:val="0"/>
              <w:spacing w:beforeLines="30" w:before="108" w:line="300" w:lineRule="auto"/>
              <w:rPr>
                <w:rFonts w:ascii="標楷體" w:eastAsia="標楷體" w:hAnsi="標楷體"/>
                <w:szCs w:val="24"/>
              </w:rPr>
            </w:pPr>
          </w:p>
        </w:tc>
        <w:tc>
          <w:tcPr>
            <w:tcW w:w="1385" w:type="dxa"/>
            <w:vAlign w:val="center"/>
          </w:tcPr>
          <w:p w14:paraId="4F0DDC98" w14:textId="04D2E959" w:rsidR="004B6FC6" w:rsidRPr="00342243" w:rsidRDefault="004B6FC6" w:rsidP="004B6FC6">
            <w:pPr>
              <w:pStyle w:val="a3"/>
              <w:snapToGrid w:val="0"/>
              <w:spacing w:beforeLines="30" w:before="108" w:line="300" w:lineRule="auto"/>
              <w:ind w:leftChars="0" w:left="0"/>
              <w:jc w:val="center"/>
              <w:rPr>
                <w:rFonts w:ascii="標楷體" w:eastAsia="標楷體" w:hAnsi="標楷體"/>
                <w:szCs w:val="24"/>
              </w:rPr>
            </w:pPr>
            <w:r>
              <w:rPr>
                <w:rFonts w:ascii="標楷體" w:eastAsia="標楷體" w:hAnsi="標楷體" w:hint="eastAsia"/>
                <w:color w:val="000000"/>
              </w:rPr>
              <w:t>杜羽蕎</w:t>
            </w:r>
          </w:p>
        </w:tc>
        <w:tc>
          <w:tcPr>
            <w:tcW w:w="1231" w:type="dxa"/>
            <w:vAlign w:val="center"/>
          </w:tcPr>
          <w:p w14:paraId="61D48ABC" w14:textId="2A4EA0DF" w:rsidR="004B6FC6" w:rsidRPr="00342243" w:rsidRDefault="004B6FC6" w:rsidP="004B6FC6">
            <w:pPr>
              <w:tabs>
                <w:tab w:val="left" w:pos="480"/>
              </w:tabs>
              <w:snapToGrid w:val="0"/>
              <w:spacing w:beforeLines="30" w:before="108" w:line="300" w:lineRule="auto"/>
              <w:jc w:val="center"/>
              <w:rPr>
                <w:rFonts w:ascii="標楷體" w:eastAsia="標楷體" w:hAnsi="標楷體"/>
                <w:szCs w:val="24"/>
              </w:rPr>
            </w:pPr>
            <w:r>
              <w:rPr>
                <w:rFonts w:ascii="標楷體" w:eastAsia="標楷體" w:hAnsi="標楷體" w:hint="eastAsia"/>
                <w:color w:val="000000"/>
              </w:rPr>
              <w:t>李蕎</w:t>
            </w:r>
          </w:p>
        </w:tc>
        <w:tc>
          <w:tcPr>
            <w:tcW w:w="1178" w:type="dxa"/>
            <w:vAlign w:val="center"/>
          </w:tcPr>
          <w:p w14:paraId="31DB2E22" w14:textId="532C964F" w:rsidR="004B6FC6" w:rsidRPr="00342243" w:rsidRDefault="004B6FC6" w:rsidP="004B6FC6">
            <w:pPr>
              <w:snapToGrid w:val="0"/>
              <w:spacing w:beforeLines="30" w:before="108" w:line="300" w:lineRule="auto"/>
              <w:jc w:val="center"/>
              <w:rPr>
                <w:rFonts w:ascii="標楷體" w:eastAsia="標楷體" w:hAnsi="標楷體"/>
                <w:szCs w:val="24"/>
              </w:rPr>
            </w:pPr>
            <w:r w:rsidRPr="00342243">
              <w:rPr>
                <w:rFonts w:ascii="標楷體" w:eastAsia="標楷體" w:hAnsi="標楷體" w:hint="eastAsia"/>
              </w:rPr>
              <w:t>黃靖詠</w:t>
            </w:r>
          </w:p>
        </w:tc>
        <w:tc>
          <w:tcPr>
            <w:tcW w:w="1277" w:type="dxa"/>
            <w:vAlign w:val="center"/>
          </w:tcPr>
          <w:p w14:paraId="40858E0A" w14:textId="3E780722" w:rsidR="004B6FC6" w:rsidRPr="00342243" w:rsidRDefault="004B6FC6" w:rsidP="004B6FC6">
            <w:pPr>
              <w:snapToGrid w:val="0"/>
              <w:spacing w:beforeLines="30" w:before="108" w:line="300" w:lineRule="auto"/>
              <w:jc w:val="center"/>
              <w:rPr>
                <w:rFonts w:ascii="標楷體" w:eastAsia="標楷體" w:hAnsi="標楷體"/>
                <w:szCs w:val="24"/>
              </w:rPr>
            </w:pPr>
            <w:r w:rsidRPr="00342243">
              <w:rPr>
                <w:rFonts w:ascii="標楷體" w:eastAsia="標楷體" w:hAnsi="標楷體"/>
                <w:szCs w:val="24"/>
              </w:rPr>
              <w:t>丁儒嫙</w:t>
            </w:r>
          </w:p>
        </w:tc>
        <w:tc>
          <w:tcPr>
            <w:tcW w:w="1275" w:type="dxa"/>
            <w:vAlign w:val="center"/>
          </w:tcPr>
          <w:p w14:paraId="5EA6FE9B" w14:textId="2E92CC64" w:rsidR="004B6FC6" w:rsidRPr="00342243" w:rsidRDefault="004B6FC6" w:rsidP="004B6FC6">
            <w:pPr>
              <w:snapToGrid w:val="0"/>
              <w:spacing w:beforeLines="30" w:before="108" w:line="300" w:lineRule="auto"/>
              <w:jc w:val="center"/>
              <w:rPr>
                <w:rFonts w:ascii="標楷體" w:eastAsia="標楷體" w:hAnsi="標楷體"/>
                <w:szCs w:val="24"/>
              </w:rPr>
            </w:pPr>
          </w:p>
        </w:tc>
        <w:tc>
          <w:tcPr>
            <w:tcW w:w="1316" w:type="dxa"/>
            <w:vAlign w:val="center"/>
          </w:tcPr>
          <w:p w14:paraId="47826C81" w14:textId="0975A212" w:rsidR="004B6FC6" w:rsidRPr="00342243" w:rsidRDefault="004B6FC6" w:rsidP="004B6FC6">
            <w:pPr>
              <w:snapToGrid w:val="0"/>
              <w:spacing w:beforeLines="30" w:before="108" w:line="300" w:lineRule="auto"/>
              <w:jc w:val="center"/>
              <w:rPr>
                <w:rFonts w:ascii="標楷體" w:eastAsia="標楷體" w:hAnsi="標楷體"/>
                <w:szCs w:val="24"/>
              </w:rPr>
            </w:pPr>
          </w:p>
        </w:tc>
      </w:tr>
    </w:tbl>
    <w:p w14:paraId="64F1EA03" w14:textId="12651066" w:rsidR="00CB0C54" w:rsidRPr="00342243" w:rsidRDefault="00991A05" w:rsidP="00B37479">
      <w:pPr>
        <w:numPr>
          <w:ilvl w:val="0"/>
          <w:numId w:val="3"/>
        </w:numPr>
        <w:tabs>
          <w:tab w:val="left" w:pos="993"/>
        </w:tabs>
        <w:snapToGrid w:val="0"/>
        <w:spacing w:beforeLines="30" w:before="108" w:line="300" w:lineRule="auto"/>
        <w:ind w:left="1701" w:hanging="425"/>
        <w:rPr>
          <w:rFonts w:ascii="標楷體" w:eastAsia="標楷體" w:hAnsi="標楷體"/>
          <w:szCs w:val="24"/>
        </w:rPr>
      </w:pPr>
      <w:r w:rsidRPr="00342243">
        <w:rPr>
          <w:rFonts w:ascii="標楷體" w:eastAsia="標楷體" w:hAnsi="標楷體" w:hint="eastAsia"/>
          <w:szCs w:val="24"/>
        </w:rPr>
        <w:t>訓練方式：協助選手調整</w:t>
      </w:r>
      <w:r w:rsidR="003911FD" w:rsidRPr="00342243">
        <w:rPr>
          <w:rFonts w:ascii="標楷體" w:eastAsia="標楷體" w:hAnsi="標楷體" w:hint="eastAsia"/>
          <w:szCs w:val="24"/>
        </w:rPr>
        <w:t>練習，熟悉對戰技巧</w:t>
      </w:r>
      <w:r w:rsidRPr="00342243">
        <w:rPr>
          <w:rFonts w:ascii="標楷體" w:eastAsia="標楷體" w:hAnsi="標楷體" w:hint="eastAsia"/>
          <w:szCs w:val="24"/>
        </w:rPr>
        <w:t>，於7月至8月辦理各劍種暑期</w:t>
      </w:r>
      <w:r w:rsidR="003911FD" w:rsidRPr="00342243">
        <w:rPr>
          <w:rFonts w:ascii="標楷體" w:eastAsia="標楷體" w:hAnsi="標楷體" w:hint="eastAsia"/>
          <w:szCs w:val="24"/>
        </w:rPr>
        <w:t>集訓，</w:t>
      </w:r>
      <w:r w:rsidRPr="00342243">
        <w:rPr>
          <w:rFonts w:ascii="標楷體" w:eastAsia="標楷體" w:hAnsi="標楷體" w:hint="eastAsia"/>
          <w:szCs w:val="24"/>
        </w:rPr>
        <w:t>藉以強</w:t>
      </w:r>
      <w:r w:rsidR="003911FD" w:rsidRPr="00342243">
        <w:rPr>
          <w:rFonts w:ascii="標楷體" w:eastAsia="標楷體" w:hAnsi="標楷體" w:hint="eastAsia"/>
          <w:szCs w:val="24"/>
        </w:rPr>
        <w:t>化</w:t>
      </w:r>
      <w:r w:rsidRPr="00342243">
        <w:rPr>
          <w:rFonts w:ascii="標楷體" w:eastAsia="標楷體" w:hAnsi="標楷體" w:hint="eastAsia"/>
          <w:szCs w:val="24"/>
        </w:rPr>
        <w:t>選手</w:t>
      </w:r>
      <w:r w:rsidR="003911FD" w:rsidRPr="00342243">
        <w:rPr>
          <w:rFonts w:ascii="標楷體" w:eastAsia="標楷體" w:hAnsi="標楷體" w:hint="eastAsia"/>
          <w:szCs w:val="24"/>
        </w:rPr>
        <w:t>競技對抗實力</w:t>
      </w:r>
      <w:r w:rsidRPr="00342243">
        <w:rPr>
          <w:rFonts w:ascii="標楷體" w:eastAsia="標楷體" w:hAnsi="標楷體" w:hint="eastAsia"/>
          <w:szCs w:val="24"/>
        </w:rPr>
        <w:t>。</w:t>
      </w:r>
    </w:p>
    <w:p w14:paraId="4FC3886D" w14:textId="4CB7E81C" w:rsidR="00BF271B" w:rsidRDefault="0075666C" w:rsidP="00BF271B">
      <w:pPr>
        <w:numPr>
          <w:ilvl w:val="0"/>
          <w:numId w:val="3"/>
        </w:numPr>
        <w:tabs>
          <w:tab w:val="left" w:pos="993"/>
        </w:tabs>
        <w:snapToGrid w:val="0"/>
        <w:spacing w:beforeLines="30" w:before="108" w:line="300" w:lineRule="auto"/>
        <w:ind w:left="1701" w:hanging="425"/>
        <w:rPr>
          <w:rFonts w:ascii="標楷體" w:eastAsia="標楷體" w:hAnsi="標楷體"/>
          <w:szCs w:val="24"/>
        </w:rPr>
      </w:pPr>
      <w:r w:rsidRPr="00342243">
        <w:rPr>
          <w:rFonts w:ascii="標楷體" w:eastAsia="標楷體" w:hAnsi="標楷體" w:hint="eastAsia"/>
          <w:szCs w:val="24"/>
        </w:rPr>
        <w:t>訓練內容：實際訓練內容以各項目教練擬定之訓練計畫為準</w:t>
      </w:r>
      <w:r w:rsidR="004B54A8">
        <w:rPr>
          <w:rFonts w:ascii="標楷體" w:eastAsia="標楷體" w:hAnsi="標楷體" w:hint="eastAsia"/>
          <w:szCs w:val="24"/>
        </w:rPr>
        <w:t>(各</w:t>
      </w:r>
      <w:r w:rsidR="003864E4">
        <w:rPr>
          <w:rFonts w:ascii="標楷體" w:eastAsia="標楷體" w:hAnsi="標楷體" w:hint="eastAsia"/>
          <w:szCs w:val="24"/>
        </w:rPr>
        <w:t>劍種</w:t>
      </w:r>
      <w:r w:rsidR="004B54A8">
        <w:rPr>
          <w:rFonts w:ascii="標楷體" w:eastAsia="標楷體" w:hAnsi="標楷體" w:hint="eastAsia"/>
          <w:szCs w:val="24"/>
        </w:rPr>
        <w:t>訓練</w:t>
      </w:r>
      <w:r w:rsidR="003864E4">
        <w:rPr>
          <w:rFonts w:ascii="標楷體" w:eastAsia="標楷體" w:hAnsi="標楷體" w:hint="eastAsia"/>
          <w:szCs w:val="24"/>
        </w:rPr>
        <w:t>計畫於辦理前</w:t>
      </w:r>
      <w:r w:rsidR="004B54A8">
        <w:rPr>
          <w:rFonts w:ascii="標楷體" w:eastAsia="標楷體" w:hAnsi="標楷體" w:hint="eastAsia"/>
          <w:szCs w:val="24"/>
        </w:rPr>
        <w:t>二週提報)</w:t>
      </w:r>
      <w:r w:rsidRPr="00342243">
        <w:rPr>
          <w:rFonts w:ascii="標楷體" w:eastAsia="標楷體" w:hAnsi="標楷體" w:hint="eastAsia"/>
          <w:szCs w:val="24"/>
        </w:rPr>
        <w:t>。</w:t>
      </w:r>
    </w:p>
    <w:p w14:paraId="02FDB1E8" w14:textId="1B558E26" w:rsidR="0075666C" w:rsidRPr="00B86C9B" w:rsidRDefault="0075666C" w:rsidP="00BF271B">
      <w:pPr>
        <w:pStyle w:val="a3"/>
        <w:numPr>
          <w:ilvl w:val="0"/>
          <w:numId w:val="15"/>
        </w:numPr>
        <w:tabs>
          <w:tab w:val="left" w:pos="993"/>
        </w:tabs>
        <w:snapToGrid w:val="0"/>
        <w:spacing w:beforeLines="30" w:before="108" w:line="300" w:lineRule="auto"/>
        <w:ind w:leftChars="0" w:hanging="196"/>
        <w:rPr>
          <w:rFonts w:ascii="標楷體" w:eastAsia="標楷體" w:hAnsi="標楷體"/>
          <w:szCs w:val="24"/>
        </w:rPr>
      </w:pPr>
      <w:r w:rsidRPr="00B86C9B">
        <w:rPr>
          <w:rFonts w:ascii="標楷體" w:eastAsia="標楷體" w:hAnsi="標楷體" w:hint="eastAsia"/>
          <w:szCs w:val="24"/>
        </w:rPr>
        <w:t>體能訓練</w:t>
      </w:r>
    </w:p>
    <w:p w14:paraId="599EBB8A" w14:textId="77777777" w:rsidR="0075666C" w:rsidRPr="00342243" w:rsidRDefault="0075666C" w:rsidP="004B54A8">
      <w:pPr>
        <w:numPr>
          <w:ilvl w:val="0"/>
          <w:numId w:val="13"/>
        </w:numPr>
        <w:tabs>
          <w:tab w:val="left" w:pos="993"/>
        </w:tabs>
        <w:snapToGrid w:val="0"/>
        <w:spacing w:beforeLines="30" w:before="108" w:line="300" w:lineRule="auto"/>
        <w:rPr>
          <w:rFonts w:ascii="標楷體" w:eastAsia="標楷體" w:hAnsi="標楷體"/>
          <w:b/>
          <w:szCs w:val="24"/>
        </w:rPr>
      </w:pPr>
      <w:r w:rsidRPr="00342243">
        <w:rPr>
          <w:rFonts w:ascii="標楷體" w:eastAsia="標楷體" w:hAnsi="標楷體" w:hint="eastAsia"/>
          <w:szCs w:val="24"/>
        </w:rPr>
        <w:t>重量訓練：運用各自單位訓練器材實施重量訓練增強選手最大肌力及爆發力。</w:t>
      </w:r>
    </w:p>
    <w:p w14:paraId="398D880F" w14:textId="77777777" w:rsidR="0075666C" w:rsidRPr="00342243" w:rsidRDefault="0075666C" w:rsidP="004B54A8">
      <w:pPr>
        <w:numPr>
          <w:ilvl w:val="0"/>
          <w:numId w:val="13"/>
        </w:numPr>
        <w:tabs>
          <w:tab w:val="left" w:pos="993"/>
        </w:tabs>
        <w:snapToGrid w:val="0"/>
        <w:spacing w:beforeLines="30" w:before="108" w:line="300" w:lineRule="auto"/>
        <w:rPr>
          <w:rFonts w:ascii="標楷體" w:eastAsia="標楷體" w:hAnsi="標楷體"/>
          <w:b/>
          <w:szCs w:val="24"/>
        </w:rPr>
      </w:pPr>
      <w:r w:rsidRPr="00342243">
        <w:rPr>
          <w:rFonts w:ascii="標楷體" w:eastAsia="標楷體" w:hAnsi="標楷體" w:hint="eastAsia"/>
          <w:szCs w:val="24"/>
        </w:rPr>
        <w:t>最大肌力訓練：實施重量訓練課程安排。</w:t>
      </w:r>
    </w:p>
    <w:p w14:paraId="05A979A6" w14:textId="77777777" w:rsidR="0075666C" w:rsidRPr="00342243" w:rsidRDefault="0075666C" w:rsidP="004B54A8">
      <w:pPr>
        <w:numPr>
          <w:ilvl w:val="0"/>
          <w:numId w:val="13"/>
        </w:numPr>
        <w:tabs>
          <w:tab w:val="left" w:pos="993"/>
        </w:tabs>
        <w:snapToGrid w:val="0"/>
        <w:spacing w:beforeLines="30" w:before="108" w:line="300" w:lineRule="auto"/>
        <w:rPr>
          <w:rFonts w:ascii="標楷體" w:eastAsia="標楷體" w:hAnsi="標楷體"/>
          <w:szCs w:val="24"/>
        </w:rPr>
      </w:pPr>
      <w:r w:rsidRPr="00342243">
        <w:rPr>
          <w:rFonts w:ascii="標楷體" w:eastAsia="標楷體" w:hAnsi="標楷體" w:hint="eastAsia"/>
          <w:szCs w:val="24"/>
        </w:rPr>
        <w:t>爆發力訓練：實施奧林匹克式舉重訓練、增強式訓練。</w:t>
      </w:r>
    </w:p>
    <w:p w14:paraId="51AC92BF" w14:textId="77777777" w:rsidR="0075666C" w:rsidRPr="00342243" w:rsidRDefault="0075666C" w:rsidP="004B54A8">
      <w:pPr>
        <w:numPr>
          <w:ilvl w:val="0"/>
          <w:numId w:val="13"/>
        </w:numPr>
        <w:tabs>
          <w:tab w:val="left" w:pos="993"/>
        </w:tabs>
        <w:snapToGrid w:val="0"/>
        <w:spacing w:beforeLines="30" w:before="108" w:line="300" w:lineRule="auto"/>
        <w:rPr>
          <w:rFonts w:ascii="標楷體" w:eastAsia="標楷體" w:hAnsi="標楷體"/>
          <w:szCs w:val="24"/>
        </w:rPr>
      </w:pPr>
      <w:r w:rsidRPr="00342243">
        <w:rPr>
          <w:rFonts w:ascii="標楷體" w:eastAsia="標楷體" w:hAnsi="標楷體" w:hint="eastAsia"/>
          <w:szCs w:val="24"/>
        </w:rPr>
        <w:t>心肺能力訓練：實施中距離跑步，階梯跑訓練、時間限制訓練等。</w:t>
      </w:r>
    </w:p>
    <w:p w14:paraId="64868120" w14:textId="77777777" w:rsidR="0075666C" w:rsidRPr="00342243" w:rsidRDefault="0075666C" w:rsidP="004B54A8">
      <w:pPr>
        <w:numPr>
          <w:ilvl w:val="0"/>
          <w:numId w:val="13"/>
        </w:numPr>
        <w:tabs>
          <w:tab w:val="left" w:pos="993"/>
        </w:tabs>
        <w:snapToGrid w:val="0"/>
        <w:spacing w:beforeLines="30" w:before="108" w:line="300" w:lineRule="auto"/>
        <w:rPr>
          <w:rFonts w:ascii="標楷體" w:eastAsia="標楷體" w:hAnsi="標楷體"/>
          <w:szCs w:val="24"/>
        </w:rPr>
      </w:pPr>
      <w:r w:rsidRPr="00342243">
        <w:rPr>
          <w:rFonts w:ascii="標楷體" w:eastAsia="標楷體" w:hAnsi="標楷體" w:hint="eastAsia"/>
          <w:szCs w:val="24"/>
        </w:rPr>
        <w:t>敏捷反應訓練：實施原地快跑、折返跑、跳繩、訊號判斷等訓練。</w:t>
      </w:r>
    </w:p>
    <w:p w14:paraId="17149D5E" w14:textId="77777777" w:rsidR="0075666C" w:rsidRPr="00342243" w:rsidRDefault="0075666C" w:rsidP="004B54A8">
      <w:pPr>
        <w:numPr>
          <w:ilvl w:val="0"/>
          <w:numId w:val="13"/>
        </w:numPr>
        <w:tabs>
          <w:tab w:val="left" w:pos="993"/>
        </w:tabs>
        <w:snapToGrid w:val="0"/>
        <w:spacing w:beforeLines="30" w:before="108" w:line="300" w:lineRule="auto"/>
        <w:rPr>
          <w:rFonts w:ascii="標楷體" w:eastAsia="標楷體" w:hAnsi="標楷體"/>
          <w:szCs w:val="24"/>
        </w:rPr>
      </w:pPr>
      <w:r w:rsidRPr="00342243">
        <w:rPr>
          <w:rFonts w:ascii="標楷體" w:eastAsia="標楷體" w:hAnsi="標楷體" w:hint="eastAsia"/>
          <w:szCs w:val="24"/>
        </w:rPr>
        <w:t>專項體能訓練：訓練反應、平衡、手部、腳步等訓練。</w:t>
      </w:r>
    </w:p>
    <w:p w14:paraId="0CE5D27A" w14:textId="77777777" w:rsidR="0075666C" w:rsidRPr="00B86C9B" w:rsidRDefault="0075666C" w:rsidP="00BF271B">
      <w:pPr>
        <w:pStyle w:val="a3"/>
        <w:numPr>
          <w:ilvl w:val="0"/>
          <w:numId w:val="15"/>
        </w:numPr>
        <w:tabs>
          <w:tab w:val="left" w:pos="993"/>
        </w:tabs>
        <w:snapToGrid w:val="0"/>
        <w:spacing w:beforeLines="30" w:before="108" w:line="300" w:lineRule="auto"/>
        <w:ind w:leftChars="0" w:hanging="196"/>
        <w:rPr>
          <w:rFonts w:ascii="標楷體" w:eastAsia="標楷體" w:hAnsi="標楷體"/>
          <w:szCs w:val="24"/>
        </w:rPr>
      </w:pPr>
      <w:r w:rsidRPr="00B86C9B">
        <w:rPr>
          <w:rFonts w:ascii="標楷體" w:eastAsia="標楷體" w:hAnsi="標楷體" w:hint="eastAsia"/>
          <w:szCs w:val="24"/>
        </w:rPr>
        <w:t>專項技術訓練</w:t>
      </w:r>
    </w:p>
    <w:p w14:paraId="67C8560E" w14:textId="77777777" w:rsidR="0075666C" w:rsidRPr="00342243" w:rsidRDefault="0075666C" w:rsidP="00BF271B">
      <w:pPr>
        <w:numPr>
          <w:ilvl w:val="0"/>
          <w:numId w:val="14"/>
        </w:numPr>
        <w:tabs>
          <w:tab w:val="left" w:pos="993"/>
        </w:tabs>
        <w:snapToGrid w:val="0"/>
        <w:spacing w:beforeLines="30" w:before="108" w:line="300" w:lineRule="auto"/>
        <w:rPr>
          <w:rFonts w:ascii="標楷體" w:eastAsia="標楷體" w:hAnsi="標楷體"/>
          <w:szCs w:val="24"/>
        </w:rPr>
      </w:pPr>
      <w:r w:rsidRPr="00342243">
        <w:rPr>
          <w:rFonts w:ascii="標楷體" w:eastAsia="標楷體" w:hAnsi="標楷體" w:hint="eastAsia"/>
          <w:szCs w:val="24"/>
        </w:rPr>
        <w:t>基本動作訓練：要求選手熟練各項基本動作。</w:t>
      </w:r>
    </w:p>
    <w:p w14:paraId="0B9A38B9" w14:textId="77777777" w:rsidR="0075666C" w:rsidRPr="00342243" w:rsidRDefault="0075666C" w:rsidP="00BF271B">
      <w:pPr>
        <w:numPr>
          <w:ilvl w:val="0"/>
          <w:numId w:val="14"/>
        </w:numPr>
        <w:tabs>
          <w:tab w:val="left" w:pos="993"/>
        </w:tabs>
        <w:snapToGrid w:val="0"/>
        <w:spacing w:beforeLines="30" w:before="108" w:line="300" w:lineRule="auto"/>
        <w:rPr>
          <w:rFonts w:ascii="標楷體" w:eastAsia="標楷體" w:hAnsi="標楷體"/>
          <w:szCs w:val="24"/>
        </w:rPr>
      </w:pPr>
      <w:r w:rsidRPr="00342243">
        <w:rPr>
          <w:rFonts w:ascii="標楷體" w:eastAsia="標楷體" w:hAnsi="標楷體" w:hint="eastAsia"/>
          <w:szCs w:val="24"/>
        </w:rPr>
        <w:t>特別技術訓練：加強個人專長技術、缺點技術補強之訓練。</w:t>
      </w:r>
    </w:p>
    <w:p w14:paraId="367EB852" w14:textId="77777777" w:rsidR="0075666C" w:rsidRPr="00342243" w:rsidRDefault="0075666C" w:rsidP="00BF271B">
      <w:pPr>
        <w:numPr>
          <w:ilvl w:val="0"/>
          <w:numId w:val="14"/>
        </w:numPr>
        <w:tabs>
          <w:tab w:val="left" w:pos="993"/>
        </w:tabs>
        <w:snapToGrid w:val="0"/>
        <w:spacing w:beforeLines="30" w:before="108" w:line="300" w:lineRule="auto"/>
        <w:rPr>
          <w:rFonts w:ascii="標楷體" w:eastAsia="標楷體" w:hAnsi="標楷體"/>
          <w:szCs w:val="24"/>
        </w:rPr>
      </w:pPr>
      <w:r w:rsidRPr="00342243">
        <w:rPr>
          <w:rFonts w:ascii="標楷體" w:eastAsia="標楷體" w:hAnsi="標楷體" w:hint="eastAsia"/>
          <w:szCs w:val="24"/>
        </w:rPr>
        <w:lastRenderedPageBreak/>
        <w:t>實戰經驗訓練：針對個人打法與戰術上之配套訓練。</w:t>
      </w:r>
    </w:p>
    <w:p w14:paraId="3671F496" w14:textId="77777777" w:rsidR="0075666C" w:rsidRPr="00342243" w:rsidRDefault="0075666C" w:rsidP="00BF271B">
      <w:pPr>
        <w:numPr>
          <w:ilvl w:val="0"/>
          <w:numId w:val="14"/>
        </w:numPr>
        <w:tabs>
          <w:tab w:val="left" w:pos="993"/>
        </w:tabs>
        <w:snapToGrid w:val="0"/>
        <w:spacing w:beforeLines="30" w:before="108" w:line="300" w:lineRule="auto"/>
        <w:rPr>
          <w:rFonts w:ascii="標楷體" w:eastAsia="標楷體" w:hAnsi="標楷體"/>
          <w:szCs w:val="24"/>
        </w:rPr>
      </w:pPr>
      <w:r w:rsidRPr="00342243">
        <w:rPr>
          <w:rFonts w:ascii="標楷體" w:eastAsia="標楷體" w:hAnsi="標楷體" w:hint="eastAsia"/>
          <w:szCs w:val="24"/>
        </w:rPr>
        <w:t>針對性訓練：針對主要對手打法、習慣、配合個人打法實施訓練。</w:t>
      </w:r>
    </w:p>
    <w:p w14:paraId="4CC0ED51" w14:textId="77777777" w:rsidR="0075666C" w:rsidRPr="00B86C9B" w:rsidRDefault="0075666C" w:rsidP="00BF271B">
      <w:pPr>
        <w:numPr>
          <w:ilvl w:val="0"/>
          <w:numId w:val="14"/>
        </w:numPr>
        <w:tabs>
          <w:tab w:val="left" w:pos="993"/>
        </w:tabs>
        <w:snapToGrid w:val="0"/>
        <w:spacing w:beforeLines="30" w:before="108" w:line="300" w:lineRule="auto"/>
        <w:rPr>
          <w:rFonts w:ascii="標楷體" w:eastAsia="標楷體" w:hAnsi="標楷體"/>
          <w:szCs w:val="24"/>
        </w:rPr>
      </w:pPr>
      <w:r w:rsidRPr="00B86C9B">
        <w:rPr>
          <w:rFonts w:ascii="標楷體" w:eastAsia="標楷體" w:hAnsi="標楷體" w:hint="eastAsia"/>
          <w:szCs w:val="24"/>
        </w:rPr>
        <w:t>心理素質訓練：實施抗壓、穩定心理訓練。</w:t>
      </w:r>
    </w:p>
    <w:p w14:paraId="205D1990" w14:textId="77777777" w:rsidR="0075666C" w:rsidRPr="00B86C9B" w:rsidRDefault="0075666C" w:rsidP="00BF271B">
      <w:pPr>
        <w:pStyle w:val="a3"/>
        <w:numPr>
          <w:ilvl w:val="0"/>
          <w:numId w:val="15"/>
        </w:numPr>
        <w:tabs>
          <w:tab w:val="left" w:pos="993"/>
        </w:tabs>
        <w:snapToGrid w:val="0"/>
        <w:spacing w:beforeLines="30" w:before="108" w:line="300" w:lineRule="auto"/>
        <w:ind w:leftChars="0" w:hanging="196"/>
        <w:rPr>
          <w:rFonts w:ascii="標楷體" w:eastAsia="標楷體" w:hAnsi="標楷體"/>
          <w:szCs w:val="24"/>
        </w:rPr>
      </w:pPr>
      <w:r w:rsidRPr="00B86C9B">
        <w:rPr>
          <w:rFonts w:ascii="標楷體" w:eastAsia="標楷體" w:hAnsi="標楷體" w:hint="eastAsia"/>
          <w:szCs w:val="24"/>
        </w:rPr>
        <w:t>規則研究：讓選手了解最新的擊劍規則，俾使在比賽能運用自如。</w:t>
      </w:r>
    </w:p>
    <w:p w14:paraId="2EAA7AB0" w14:textId="77777777" w:rsidR="0075666C" w:rsidRPr="00B86C9B" w:rsidRDefault="0075666C" w:rsidP="00BF271B">
      <w:pPr>
        <w:pStyle w:val="a3"/>
        <w:numPr>
          <w:ilvl w:val="0"/>
          <w:numId w:val="15"/>
        </w:numPr>
        <w:tabs>
          <w:tab w:val="left" w:pos="993"/>
        </w:tabs>
        <w:snapToGrid w:val="0"/>
        <w:spacing w:beforeLines="30" w:before="108" w:line="300" w:lineRule="auto"/>
        <w:ind w:leftChars="0" w:hanging="196"/>
        <w:rPr>
          <w:rFonts w:ascii="標楷體" w:eastAsia="標楷體" w:hAnsi="標楷體"/>
          <w:szCs w:val="24"/>
        </w:rPr>
      </w:pPr>
      <w:r w:rsidRPr="00B86C9B">
        <w:rPr>
          <w:rFonts w:ascii="標楷體" w:eastAsia="標楷體" w:hAnsi="標楷體" w:hint="eastAsia"/>
          <w:szCs w:val="24"/>
        </w:rPr>
        <w:t>心智訓練：訓練選手集中精神、意志堅定，於激戰中能控制情緒，隨機應變及預測的能力。</w:t>
      </w:r>
    </w:p>
    <w:p w14:paraId="280B6360" w14:textId="795142FD" w:rsidR="0075666C" w:rsidRDefault="0075666C" w:rsidP="00BF271B">
      <w:pPr>
        <w:pStyle w:val="a3"/>
        <w:numPr>
          <w:ilvl w:val="0"/>
          <w:numId w:val="15"/>
        </w:numPr>
        <w:tabs>
          <w:tab w:val="left" w:pos="993"/>
        </w:tabs>
        <w:snapToGrid w:val="0"/>
        <w:spacing w:beforeLines="30" w:before="108" w:line="300" w:lineRule="auto"/>
        <w:ind w:leftChars="0" w:hanging="196"/>
        <w:rPr>
          <w:rFonts w:ascii="標楷體" w:eastAsia="標楷體" w:hAnsi="標楷體"/>
          <w:szCs w:val="24"/>
        </w:rPr>
      </w:pPr>
      <w:r w:rsidRPr="00B86C9B">
        <w:rPr>
          <w:rFonts w:ascii="標楷體" w:eastAsia="標楷體" w:hAnsi="標楷體" w:hint="eastAsia"/>
          <w:szCs w:val="24"/>
        </w:rPr>
        <w:t>影片觀摩：由各教練蒐集各國選手影片，研究各國選手打法、戰術研討及了解各國選手的習性</w:t>
      </w:r>
      <w:r w:rsidRPr="00342243">
        <w:rPr>
          <w:rFonts w:ascii="標楷體" w:eastAsia="標楷體" w:hAnsi="標楷體" w:hint="eastAsia"/>
          <w:szCs w:val="24"/>
        </w:rPr>
        <w:t>，藉以提高應付能力，期於比賽時獲勝利。</w:t>
      </w:r>
    </w:p>
    <w:p w14:paraId="73552A4D" w14:textId="77777777" w:rsidR="004B54A8" w:rsidRPr="00342243" w:rsidRDefault="004B54A8" w:rsidP="00CA67D4">
      <w:pPr>
        <w:tabs>
          <w:tab w:val="left" w:pos="993"/>
        </w:tabs>
        <w:snapToGrid w:val="0"/>
        <w:spacing w:beforeLines="30" w:before="108" w:line="300" w:lineRule="auto"/>
        <w:ind w:left="1701"/>
        <w:rPr>
          <w:rFonts w:ascii="標楷體" w:eastAsia="標楷體" w:hAnsi="標楷體"/>
          <w:szCs w:val="24"/>
        </w:rPr>
      </w:pPr>
    </w:p>
    <w:p w14:paraId="791408B1" w14:textId="4E908E68" w:rsidR="008F4A4F" w:rsidRPr="00342243" w:rsidRDefault="004B54A8" w:rsidP="00B80342">
      <w:pPr>
        <w:numPr>
          <w:ilvl w:val="0"/>
          <w:numId w:val="5"/>
        </w:numPr>
        <w:adjustRightInd w:val="0"/>
        <w:snapToGrid w:val="0"/>
        <w:spacing w:beforeLines="30" w:before="108" w:line="300" w:lineRule="auto"/>
        <w:ind w:left="1560" w:hanging="851"/>
        <w:rPr>
          <w:rFonts w:ascii="標楷體" w:eastAsia="標楷體" w:hAnsi="標楷體"/>
          <w:szCs w:val="24"/>
        </w:rPr>
      </w:pPr>
      <w:r>
        <w:rPr>
          <w:rFonts w:ascii="標楷體" w:eastAsia="標楷體" w:hAnsi="標楷體" w:hint="eastAsia"/>
          <w:szCs w:val="24"/>
        </w:rPr>
        <w:t>辦理二場</w:t>
      </w:r>
      <w:r w:rsidR="008F4A4F" w:rsidRPr="00342243">
        <w:rPr>
          <w:rFonts w:ascii="標楷體" w:eastAsia="標楷體" w:hAnsi="標楷體" w:hint="eastAsia"/>
          <w:szCs w:val="24"/>
        </w:rPr>
        <w:t>模擬賽：</w:t>
      </w:r>
      <w:r w:rsidR="00BF271B">
        <w:rPr>
          <w:rFonts w:ascii="標楷體" w:eastAsia="標楷體" w:hAnsi="標楷體" w:hint="eastAsia"/>
          <w:szCs w:val="24"/>
        </w:rPr>
        <w:t>因</w:t>
      </w:r>
      <w:r w:rsidR="00396DB2">
        <w:rPr>
          <w:rFonts w:ascii="標楷體" w:eastAsia="標楷體" w:hAnsi="標楷體"/>
          <w:szCs w:val="24"/>
        </w:rPr>
        <w:t>2021年亞洲青年暨青少年擊劍錦標賽、世界青年暨青少年擊劍錦標賽及2021年亞洲青少年擊劍巡迴賽-台北站</w:t>
      </w:r>
      <w:r w:rsidR="00BF271B">
        <w:rPr>
          <w:rFonts w:ascii="標楷體" w:eastAsia="標楷體" w:hAnsi="標楷體" w:hint="eastAsia"/>
          <w:szCs w:val="24"/>
        </w:rPr>
        <w:t>取消，為延續</w:t>
      </w:r>
      <w:r w:rsidR="003864E4">
        <w:rPr>
          <w:rFonts w:ascii="標楷體" w:eastAsia="標楷體" w:hAnsi="標楷體" w:hint="eastAsia"/>
          <w:szCs w:val="24"/>
        </w:rPr>
        <w:t>選手訓練</w:t>
      </w:r>
      <w:r w:rsidR="00B80342" w:rsidRPr="00B80342">
        <w:rPr>
          <w:rFonts w:ascii="標楷體" w:eastAsia="標楷體" w:hAnsi="標楷體" w:hint="eastAsia"/>
          <w:szCs w:val="24"/>
        </w:rPr>
        <w:t>及</w:t>
      </w:r>
      <w:r w:rsidR="003864E4">
        <w:rPr>
          <w:rFonts w:ascii="標楷體" w:eastAsia="標楷體" w:hAnsi="標楷體" w:hint="eastAsia"/>
          <w:szCs w:val="24"/>
        </w:rPr>
        <w:t>展現訓練</w:t>
      </w:r>
      <w:r w:rsidR="00B80342" w:rsidRPr="00B80342">
        <w:rPr>
          <w:rFonts w:ascii="標楷體" w:eastAsia="標楷體" w:hAnsi="標楷體" w:hint="eastAsia"/>
          <w:szCs w:val="24"/>
        </w:rPr>
        <w:t>成效</w:t>
      </w:r>
      <w:r w:rsidR="00FC1A74">
        <w:rPr>
          <w:rFonts w:ascii="標楷體" w:eastAsia="標楷體" w:hAnsi="標楷體" w:hint="eastAsia"/>
          <w:szCs w:val="24"/>
        </w:rPr>
        <w:t>，特</w:t>
      </w:r>
      <w:r w:rsidR="00B80342">
        <w:rPr>
          <w:rFonts w:ascii="標楷體" w:eastAsia="標楷體" w:hAnsi="標楷體" w:hint="eastAsia"/>
          <w:szCs w:val="24"/>
        </w:rPr>
        <w:t>舉辦</w:t>
      </w:r>
      <w:r w:rsidR="00B80342" w:rsidRPr="00B80342">
        <w:rPr>
          <w:rFonts w:ascii="標楷體" w:eastAsia="標楷體" w:hAnsi="標楷體" w:hint="eastAsia"/>
          <w:szCs w:val="24"/>
        </w:rPr>
        <w:t>模擬賽事</w:t>
      </w:r>
      <w:r w:rsidR="00BF271B">
        <w:rPr>
          <w:rFonts w:ascii="標楷體" w:eastAsia="標楷體" w:hAnsi="標楷體" w:hint="eastAsia"/>
          <w:szCs w:val="24"/>
        </w:rPr>
        <w:t>作為本年度培訓計畫之績效考核。</w:t>
      </w:r>
      <w:r w:rsidR="00962E7F" w:rsidRPr="00342243">
        <w:rPr>
          <w:rFonts w:ascii="標楷體" w:eastAsia="標楷體" w:hAnsi="標楷體" w:hint="eastAsia"/>
          <w:szCs w:val="24"/>
        </w:rPr>
        <w:t>第一場模擬賽</w:t>
      </w:r>
      <w:r w:rsidR="00962E7F">
        <w:rPr>
          <w:rFonts w:ascii="標楷體" w:eastAsia="標楷體" w:hAnsi="標楷體" w:hint="eastAsia"/>
          <w:szCs w:val="24"/>
        </w:rPr>
        <w:t>為個人賽，</w:t>
      </w:r>
      <w:r w:rsidR="0075666C" w:rsidRPr="00342243">
        <w:rPr>
          <w:rFonts w:ascii="標楷體" w:eastAsia="標楷體" w:hAnsi="標楷體" w:hint="eastAsia"/>
          <w:szCs w:val="24"/>
        </w:rPr>
        <w:t>藉</w:t>
      </w:r>
      <w:r w:rsidR="003911FD" w:rsidRPr="00342243">
        <w:rPr>
          <w:rFonts w:ascii="標楷體" w:eastAsia="標楷體" w:hAnsi="標楷體" w:hint="eastAsia"/>
          <w:szCs w:val="24"/>
        </w:rPr>
        <w:t>由</w:t>
      </w:r>
      <w:r w:rsidR="00FC1A74">
        <w:rPr>
          <w:rFonts w:ascii="標楷體" w:eastAsia="標楷體" w:hAnsi="標楷體" w:hint="eastAsia"/>
          <w:szCs w:val="24"/>
        </w:rPr>
        <w:t>賽事對抗激發培訓選手</w:t>
      </w:r>
      <w:r w:rsidR="00BF271B">
        <w:rPr>
          <w:rFonts w:ascii="標楷體" w:eastAsia="標楷體" w:hAnsi="標楷體" w:hint="eastAsia"/>
          <w:szCs w:val="24"/>
        </w:rPr>
        <w:t>培養</w:t>
      </w:r>
      <w:r w:rsidR="00FC1A74">
        <w:rPr>
          <w:rFonts w:ascii="標楷體" w:eastAsia="標楷體" w:hAnsi="標楷體" w:hint="eastAsia"/>
          <w:szCs w:val="24"/>
        </w:rPr>
        <w:t>求勝心及提升競爭實力，</w:t>
      </w:r>
      <w:r w:rsidR="003911FD" w:rsidRPr="00342243">
        <w:rPr>
          <w:rFonts w:ascii="標楷體" w:eastAsia="標楷體" w:hAnsi="標楷體" w:hint="eastAsia"/>
          <w:szCs w:val="24"/>
        </w:rPr>
        <w:t>達到最佳</w:t>
      </w:r>
      <w:r w:rsidR="0075666C" w:rsidRPr="00342243">
        <w:rPr>
          <w:rFonts w:ascii="標楷體" w:eastAsia="標楷體" w:hAnsi="標楷體" w:hint="eastAsia"/>
          <w:szCs w:val="24"/>
        </w:rPr>
        <w:t>訓練</w:t>
      </w:r>
      <w:r w:rsidR="005E2046" w:rsidRPr="00342243">
        <w:rPr>
          <w:rFonts w:ascii="標楷體" w:eastAsia="標楷體" w:hAnsi="標楷體" w:hint="eastAsia"/>
          <w:szCs w:val="24"/>
        </w:rPr>
        <w:t>績效</w:t>
      </w:r>
      <w:r w:rsidR="00003DD6" w:rsidRPr="00342243">
        <w:rPr>
          <w:rFonts w:ascii="標楷體" w:eastAsia="標楷體" w:hAnsi="標楷體" w:hint="eastAsia"/>
          <w:szCs w:val="24"/>
        </w:rPr>
        <w:t>。</w:t>
      </w:r>
      <w:r w:rsidR="0039577B" w:rsidRPr="00342243">
        <w:rPr>
          <w:rFonts w:ascii="標楷體" w:eastAsia="標楷體" w:hAnsi="標楷體" w:hint="eastAsia"/>
          <w:szCs w:val="24"/>
        </w:rPr>
        <w:t>第</w:t>
      </w:r>
      <w:r w:rsidR="0039577B">
        <w:rPr>
          <w:rFonts w:ascii="標楷體" w:eastAsia="標楷體" w:hAnsi="標楷體" w:hint="eastAsia"/>
          <w:szCs w:val="24"/>
        </w:rPr>
        <w:t>二</w:t>
      </w:r>
      <w:r w:rsidR="0039577B" w:rsidRPr="00342243">
        <w:rPr>
          <w:rFonts w:ascii="標楷體" w:eastAsia="標楷體" w:hAnsi="標楷體" w:hint="eastAsia"/>
          <w:szCs w:val="24"/>
        </w:rPr>
        <w:t>場模擬賽</w:t>
      </w:r>
      <w:r w:rsidR="0039577B">
        <w:rPr>
          <w:rFonts w:ascii="標楷體" w:eastAsia="標楷體" w:hAnsi="標楷體" w:hint="eastAsia"/>
          <w:szCs w:val="24"/>
        </w:rPr>
        <w:t>為團體賽</w:t>
      </w:r>
      <w:r w:rsidR="00962E7F">
        <w:rPr>
          <w:rFonts w:ascii="標楷體" w:eastAsia="標楷體" w:hAnsi="標楷體" w:hint="eastAsia"/>
          <w:szCs w:val="24"/>
        </w:rPr>
        <w:t>，藉由團體競賽方式加強團體對抗觀念、提升戰術</w:t>
      </w:r>
      <w:r w:rsidR="002E0327">
        <w:rPr>
          <w:rFonts w:ascii="標楷體" w:eastAsia="標楷體" w:hAnsi="標楷體" w:hint="eastAsia"/>
          <w:szCs w:val="24"/>
        </w:rPr>
        <w:t>變化執行的敏銳</w:t>
      </w:r>
      <w:r w:rsidR="00962E7F">
        <w:rPr>
          <w:rFonts w:ascii="標楷體" w:eastAsia="標楷體" w:hAnsi="標楷體" w:hint="eastAsia"/>
          <w:szCs w:val="24"/>
        </w:rPr>
        <w:t>度</w:t>
      </w:r>
      <w:r w:rsidR="0039577B">
        <w:rPr>
          <w:rFonts w:ascii="標楷體" w:eastAsia="標楷體" w:hAnsi="標楷體" w:hint="eastAsia"/>
          <w:szCs w:val="24"/>
        </w:rPr>
        <w:t>。</w:t>
      </w:r>
    </w:p>
    <w:p w14:paraId="196F3652" w14:textId="77777777" w:rsidR="00FC1A74" w:rsidRDefault="00FC1A74" w:rsidP="00B37479">
      <w:pPr>
        <w:numPr>
          <w:ilvl w:val="0"/>
          <w:numId w:val="8"/>
        </w:numPr>
        <w:tabs>
          <w:tab w:val="left" w:pos="993"/>
        </w:tabs>
        <w:snapToGrid w:val="0"/>
        <w:spacing w:beforeLines="30" w:before="108" w:line="300" w:lineRule="auto"/>
        <w:ind w:left="1701" w:hanging="425"/>
        <w:rPr>
          <w:rFonts w:ascii="標楷體" w:eastAsia="標楷體" w:hAnsi="標楷體"/>
          <w:szCs w:val="24"/>
        </w:rPr>
      </w:pPr>
      <w:r>
        <w:rPr>
          <w:rFonts w:ascii="標楷體" w:eastAsia="標楷體" w:hAnsi="標楷體" w:hint="eastAsia"/>
          <w:szCs w:val="24"/>
        </w:rPr>
        <w:t>比賽時間地點：</w:t>
      </w:r>
    </w:p>
    <w:p w14:paraId="7298C42D" w14:textId="5A83AB4C" w:rsidR="008F4A4F" w:rsidRPr="00342243" w:rsidRDefault="00003DD6" w:rsidP="00B86C9B">
      <w:pPr>
        <w:pStyle w:val="a3"/>
        <w:numPr>
          <w:ilvl w:val="0"/>
          <w:numId w:val="20"/>
        </w:numPr>
        <w:tabs>
          <w:tab w:val="left" w:pos="993"/>
        </w:tabs>
        <w:snapToGrid w:val="0"/>
        <w:spacing w:beforeLines="30" w:before="108" w:line="300" w:lineRule="auto"/>
        <w:ind w:leftChars="0" w:hanging="196"/>
        <w:rPr>
          <w:rFonts w:ascii="標楷體" w:eastAsia="標楷體" w:hAnsi="標楷體"/>
          <w:szCs w:val="24"/>
        </w:rPr>
      </w:pPr>
      <w:r w:rsidRPr="00342243">
        <w:rPr>
          <w:rFonts w:ascii="標楷體" w:eastAsia="標楷體" w:hAnsi="標楷體" w:hint="eastAsia"/>
          <w:szCs w:val="24"/>
        </w:rPr>
        <w:t>第一場模擬賽：</w:t>
      </w:r>
      <w:r w:rsidR="008F4A4F" w:rsidRPr="00342243">
        <w:rPr>
          <w:rFonts w:ascii="標楷體" w:eastAsia="標楷體" w:hAnsi="標楷體" w:hint="eastAsia"/>
          <w:szCs w:val="24"/>
        </w:rPr>
        <w:t>1</w:t>
      </w:r>
      <w:r w:rsidR="008F4A4F" w:rsidRPr="00342243">
        <w:rPr>
          <w:rFonts w:ascii="標楷體" w:eastAsia="標楷體" w:hAnsi="標楷體"/>
          <w:szCs w:val="24"/>
        </w:rPr>
        <w:t>10</w:t>
      </w:r>
      <w:r w:rsidR="008F4A4F" w:rsidRPr="00342243">
        <w:rPr>
          <w:rFonts w:ascii="標楷體" w:eastAsia="標楷體" w:hAnsi="標楷體" w:hint="eastAsia"/>
          <w:szCs w:val="24"/>
        </w:rPr>
        <w:t>年8月6日至8日，</w:t>
      </w:r>
      <w:r w:rsidRPr="00342243">
        <w:rPr>
          <w:rFonts w:ascii="標楷體" w:eastAsia="標楷體" w:hAnsi="標楷體" w:hint="eastAsia"/>
          <w:szCs w:val="24"/>
        </w:rPr>
        <w:t>地點：</w:t>
      </w:r>
      <w:r w:rsidR="008F4A4F" w:rsidRPr="00342243">
        <w:rPr>
          <w:rFonts w:ascii="標楷體" w:eastAsia="標楷體" w:hAnsi="標楷體" w:hint="eastAsia"/>
          <w:szCs w:val="24"/>
        </w:rPr>
        <w:t>臺北體育館1樓</w:t>
      </w:r>
      <w:r w:rsidRPr="00342243">
        <w:rPr>
          <w:rFonts w:ascii="標楷體" w:eastAsia="標楷體" w:hAnsi="標楷體" w:hint="eastAsia"/>
          <w:szCs w:val="24"/>
        </w:rPr>
        <w:t>。</w:t>
      </w:r>
    </w:p>
    <w:p w14:paraId="737E4E43" w14:textId="28B93E5F" w:rsidR="008F4A4F" w:rsidRDefault="00003DD6" w:rsidP="00B86C9B">
      <w:pPr>
        <w:pStyle w:val="a3"/>
        <w:numPr>
          <w:ilvl w:val="0"/>
          <w:numId w:val="20"/>
        </w:numPr>
        <w:tabs>
          <w:tab w:val="left" w:pos="993"/>
        </w:tabs>
        <w:snapToGrid w:val="0"/>
        <w:spacing w:beforeLines="30" w:before="108" w:line="300" w:lineRule="auto"/>
        <w:ind w:leftChars="0" w:hanging="196"/>
        <w:rPr>
          <w:rFonts w:ascii="標楷體" w:eastAsia="標楷體" w:hAnsi="標楷體"/>
          <w:szCs w:val="24"/>
        </w:rPr>
      </w:pPr>
      <w:r w:rsidRPr="00342243">
        <w:rPr>
          <w:rFonts w:ascii="標楷體" w:eastAsia="標楷體" w:hAnsi="標楷體" w:hint="eastAsia"/>
          <w:szCs w:val="24"/>
        </w:rPr>
        <w:t>第二場模擬賽：</w:t>
      </w:r>
      <w:r w:rsidR="008F4A4F" w:rsidRPr="00342243">
        <w:rPr>
          <w:rFonts w:ascii="標楷體" w:eastAsia="標楷體" w:hAnsi="標楷體" w:hint="eastAsia"/>
          <w:szCs w:val="24"/>
        </w:rPr>
        <w:t>1</w:t>
      </w:r>
      <w:r w:rsidR="008F4A4F" w:rsidRPr="00342243">
        <w:rPr>
          <w:rFonts w:ascii="標楷體" w:eastAsia="標楷體" w:hAnsi="標楷體"/>
          <w:szCs w:val="24"/>
        </w:rPr>
        <w:t>10</w:t>
      </w:r>
      <w:r w:rsidR="008F4A4F" w:rsidRPr="00342243">
        <w:rPr>
          <w:rFonts w:ascii="標楷體" w:eastAsia="標楷體" w:hAnsi="標楷體" w:hint="eastAsia"/>
          <w:szCs w:val="24"/>
        </w:rPr>
        <w:t>年1</w:t>
      </w:r>
      <w:r w:rsidR="008F4A4F" w:rsidRPr="00342243">
        <w:rPr>
          <w:rFonts w:ascii="標楷體" w:eastAsia="標楷體" w:hAnsi="標楷體"/>
          <w:szCs w:val="24"/>
        </w:rPr>
        <w:t>0</w:t>
      </w:r>
      <w:r w:rsidR="008F4A4F" w:rsidRPr="00342243">
        <w:rPr>
          <w:rFonts w:ascii="標楷體" w:eastAsia="標楷體" w:hAnsi="標楷體" w:hint="eastAsia"/>
          <w:szCs w:val="24"/>
        </w:rPr>
        <w:t>月</w:t>
      </w:r>
      <w:r w:rsidR="002E0327">
        <w:rPr>
          <w:rFonts w:ascii="標楷體" w:eastAsia="標楷體" w:hAnsi="標楷體" w:hint="eastAsia"/>
          <w:szCs w:val="24"/>
        </w:rPr>
        <w:t>9</w:t>
      </w:r>
      <w:r w:rsidR="008F4A4F" w:rsidRPr="00342243">
        <w:rPr>
          <w:rFonts w:ascii="標楷體" w:eastAsia="標楷體" w:hAnsi="標楷體" w:hint="eastAsia"/>
          <w:szCs w:val="24"/>
        </w:rPr>
        <w:t>日至10日，</w:t>
      </w:r>
      <w:r w:rsidRPr="00342243">
        <w:rPr>
          <w:rFonts w:ascii="標楷體" w:eastAsia="標楷體" w:hAnsi="標楷體" w:hint="eastAsia"/>
          <w:szCs w:val="24"/>
        </w:rPr>
        <w:t>地點：</w:t>
      </w:r>
      <w:r w:rsidR="008F4A4F" w:rsidRPr="00342243">
        <w:rPr>
          <w:rFonts w:ascii="標楷體" w:eastAsia="標楷體" w:hAnsi="標楷體" w:hint="eastAsia"/>
          <w:szCs w:val="24"/>
        </w:rPr>
        <w:t>臺北體育館</w:t>
      </w:r>
      <w:r w:rsidR="008F4A4F" w:rsidRPr="00342243">
        <w:rPr>
          <w:rFonts w:ascii="標楷體" w:eastAsia="標楷體" w:hAnsi="標楷體"/>
          <w:szCs w:val="24"/>
        </w:rPr>
        <w:t>4</w:t>
      </w:r>
      <w:r w:rsidR="008F4A4F" w:rsidRPr="00342243">
        <w:rPr>
          <w:rFonts w:ascii="標楷體" w:eastAsia="標楷體" w:hAnsi="標楷體" w:hint="eastAsia"/>
          <w:szCs w:val="24"/>
        </w:rPr>
        <w:t>樓</w:t>
      </w:r>
      <w:r w:rsidRPr="00342243">
        <w:rPr>
          <w:rFonts w:ascii="標楷體" w:eastAsia="標楷體" w:hAnsi="標楷體" w:hint="eastAsia"/>
          <w:szCs w:val="24"/>
        </w:rPr>
        <w:t>。</w:t>
      </w:r>
    </w:p>
    <w:p w14:paraId="20D0DAEE" w14:textId="77777777" w:rsidR="004D3A90" w:rsidRDefault="00FC1A74" w:rsidP="004B54A8">
      <w:pPr>
        <w:numPr>
          <w:ilvl w:val="0"/>
          <w:numId w:val="8"/>
        </w:numPr>
        <w:tabs>
          <w:tab w:val="left" w:pos="993"/>
        </w:tabs>
        <w:snapToGrid w:val="0"/>
        <w:spacing w:beforeLines="30" w:before="108" w:line="300" w:lineRule="auto"/>
        <w:ind w:left="1701" w:hanging="425"/>
        <w:rPr>
          <w:rFonts w:ascii="標楷體" w:eastAsia="標楷體" w:hAnsi="標楷體"/>
          <w:szCs w:val="24"/>
        </w:rPr>
      </w:pPr>
      <w:r>
        <w:rPr>
          <w:rFonts w:ascii="標楷體" w:eastAsia="標楷體" w:hAnsi="標楷體"/>
          <w:szCs w:val="24"/>
        </w:rPr>
        <w:t>參賽資格：</w:t>
      </w:r>
    </w:p>
    <w:p w14:paraId="4EE43C6F" w14:textId="791B1228" w:rsidR="003864E4" w:rsidRDefault="003864E4" w:rsidP="00B86C9B">
      <w:pPr>
        <w:pStyle w:val="a3"/>
        <w:numPr>
          <w:ilvl w:val="0"/>
          <w:numId w:val="21"/>
        </w:numPr>
        <w:tabs>
          <w:tab w:val="left" w:pos="993"/>
        </w:tabs>
        <w:snapToGrid w:val="0"/>
        <w:spacing w:beforeLines="30" w:before="108" w:line="300" w:lineRule="auto"/>
        <w:ind w:leftChars="0" w:hanging="196"/>
        <w:rPr>
          <w:rFonts w:ascii="標楷體" w:eastAsia="標楷體" w:hAnsi="標楷體"/>
          <w:szCs w:val="24"/>
        </w:rPr>
      </w:pPr>
      <w:r>
        <w:rPr>
          <w:rFonts w:ascii="標楷體" w:eastAsia="標楷體" w:hAnsi="標楷體"/>
          <w:szCs w:val="24"/>
        </w:rPr>
        <w:t>本會</w:t>
      </w:r>
      <w:r w:rsidR="004B54A8" w:rsidRPr="004B54A8">
        <w:rPr>
          <w:rFonts w:ascii="標楷體" w:eastAsia="標楷體" w:hAnsi="標楷體" w:hint="eastAsia"/>
          <w:szCs w:val="24"/>
        </w:rPr>
        <w:t>110</w:t>
      </w:r>
      <w:r>
        <w:rPr>
          <w:rFonts w:ascii="標楷體" w:eastAsia="標楷體" w:hAnsi="標楷體" w:hint="eastAsia"/>
          <w:szCs w:val="24"/>
        </w:rPr>
        <w:t>年度培育優秀或具潛力計畫</w:t>
      </w:r>
      <w:r>
        <w:rPr>
          <w:rFonts w:ascii="標楷體" w:eastAsia="標楷體" w:hAnsi="標楷體"/>
          <w:szCs w:val="24"/>
        </w:rPr>
        <w:t>培訓選手</w:t>
      </w:r>
      <w:r w:rsidR="00853856">
        <w:rPr>
          <w:rFonts w:ascii="標楷體" w:eastAsia="標楷體" w:hAnsi="標楷體"/>
          <w:szCs w:val="24"/>
        </w:rPr>
        <w:t>均應參賽，</w:t>
      </w:r>
      <w:r w:rsidR="004D3A90">
        <w:rPr>
          <w:rFonts w:ascii="標楷體" w:eastAsia="標楷體" w:hAnsi="標楷體"/>
          <w:szCs w:val="24"/>
        </w:rPr>
        <w:t>無故放棄參賽者由本會</w:t>
      </w:r>
      <w:r w:rsidR="00853856">
        <w:rPr>
          <w:rFonts w:ascii="標楷體" w:eastAsia="標楷體" w:hAnsi="標楷體"/>
          <w:szCs w:val="24"/>
        </w:rPr>
        <w:t>提報</w:t>
      </w:r>
      <w:r w:rsidR="00853856">
        <w:rPr>
          <w:rFonts w:ascii="標楷體" w:eastAsia="標楷體" w:hAnsi="標楷體" w:hint="eastAsia"/>
          <w:szCs w:val="24"/>
        </w:rPr>
        <w:t>選訓</w:t>
      </w:r>
      <w:r w:rsidR="004D3A90">
        <w:rPr>
          <w:rFonts w:ascii="標楷體" w:eastAsia="標楷體" w:hAnsi="標楷體"/>
          <w:szCs w:val="24"/>
        </w:rPr>
        <w:t>委員會審議。</w:t>
      </w:r>
    </w:p>
    <w:p w14:paraId="589F98D6" w14:textId="041D1490" w:rsidR="00FC1A74" w:rsidRDefault="00C504C4" w:rsidP="00B86C9B">
      <w:pPr>
        <w:pStyle w:val="a3"/>
        <w:numPr>
          <w:ilvl w:val="0"/>
          <w:numId w:val="21"/>
        </w:numPr>
        <w:tabs>
          <w:tab w:val="left" w:pos="993"/>
        </w:tabs>
        <w:snapToGrid w:val="0"/>
        <w:spacing w:beforeLines="30" w:before="108" w:line="300" w:lineRule="auto"/>
        <w:ind w:leftChars="0" w:hanging="196"/>
        <w:rPr>
          <w:rFonts w:ascii="標楷體" w:eastAsia="標楷體" w:hAnsi="標楷體"/>
          <w:szCs w:val="24"/>
        </w:rPr>
      </w:pPr>
      <w:r>
        <w:rPr>
          <w:rFonts w:ascii="標楷體" w:eastAsia="標楷體" w:hAnsi="標楷體"/>
          <w:szCs w:val="24"/>
        </w:rPr>
        <w:t>除本計畫培訓選手外，開放</w:t>
      </w:r>
      <w:r w:rsidR="00FC1A74">
        <w:rPr>
          <w:rFonts w:ascii="標楷體" w:eastAsia="標楷體" w:hAnsi="標楷體"/>
          <w:szCs w:val="24"/>
        </w:rPr>
        <w:t>符合以下資格</w:t>
      </w:r>
      <w:r w:rsidR="004D3A90">
        <w:rPr>
          <w:rFonts w:ascii="標楷體" w:eastAsia="標楷體" w:hAnsi="標楷體"/>
          <w:szCs w:val="24"/>
        </w:rPr>
        <w:t>之</w:t>
      </w:r>
      <w:r w:rsidR="00FC1A74">
        <w:rPr>
          <w:rFonts w:ascii="標楷體" w:eastAsia="標楷體" w:hAnsi="標楷體"/>
          <w:szCs w:val="24"/>
        </w:rPr>
        <w:t>選手</w:t>
      </w:r>
      <w:r>
        <w:rPr>
          <w:rFonts w:ascii="標楷體" w:eastAsia="標楷體" w:hAnsi="標楷體"/>
          <w:szCs w:val="24"/>
        </w:rPr>
        <w:t>報名參加</w:t>
      </w:r>
      <w:r w:rsidR="003864E4">
        <w:rPr>
          <w:rFonts w:ascii="標楷體" w:eastAsia="標楷體" w:hAnsi="標楷體"/>
          <w:szCs w:val="24"/>
        </w:rPr>
        <w:t>：</w:t>
      </w:r>
    </w:p>
    <w:p w14:paraId="6E7CE820" w14:textId="034CE395" w:rsidR="00FC1A74" w:rsidRDefault="00FC1A74" w:rsidP="00886F12">
      <w:pPr>
        <w:numPr>
          <w:ilvl w:val="0"/>
          <w:numId w:val="28"/>
        </w:numPr>
        <w:tabs>
          <w:tab w:val="left" w:pos="993"/>
        </w:tabs>
        <w:snapToGrid w:val="0"/>
        <w:spacing w:beforeLines="30" w:before="108" w:line="300" w:lineRule="auto"/>
        <w:rPr>
          <w:rFonts w:ascii="標楷體" w:eastAsia="標楷體" w:hAnsi="標楷體"/>
          <w:szCs w:val="24"/>
        </w:rPr>
      </w:pPr>
      <w:r>
        <w:rPr>
          <w:rFonts w:ascii="標楷體" w:eastAsia="標楷體" w:hAnsi="標楷體"/>
          <w:szCs w:val="24"/>
        </w:rPr>
        <w:t>青少年組：110年全國青年暨青少年擊劍錦標賽青少年組各項目前十名者。</w:t>
      </w:r>
    </w:p>
    <w:p w14:paraId="6F937F8E" w14:textId="0A49EAE4" w:rsidR="00FC1A74" w:rsidRDefault="00FC1A74" w:rsidP="00886F12">
      <w:pPr>
        <w:numPr>
          <w:ilvl w:val="0"/>
          <w:numId w:val="28"/>
        </w:numPr>
        <w:tabs>
          <w:tab w:val="left" w:pos="993"/>
        </w:tabs>
        <w:snapToGrid w:val="0"/>
        <w:spacing w:beforeLines="30" w:before="108" w:line="300" w:lineRule="auto"/>
        <w:rPr>
          <w:rFonts w:ascii="標楷體" w:eastAsia="標楷體" w:hAnsi="標楷體"/>
          <w:szCs w:val="24"/>
        </w:rPr>
      </w:pPr>
      <w:r>
        <w:rPr>
          <w:rFonts w:ascii="標楷體" w:eastAsia="標楷體" w:hAnsi="標楷體"/>
          <w:szCs w:val="24"/>
        </w:rPr>
        <w:t>青年組：110年全國擊劍錦標賽各項目前十名者；全國青年暨青少年擊劍錦標賽青年組各項目前十名者。</w:t>
      </w:r>
    </w:p>
    <w:p w14:paraId="50C4EEC4" w14:textId="64611814" w:rsidR="00886F12" w:rsidRDefault="00886F12" w:rsidP="00886F12">
      <w:pPr>
        <w:pStyle w:val="a3"/>
        <w:numPr>
          <w:ilvl w:val="0"/>
          <w:numId w:val="21"/>
        </w:numPr>
        <w:tabs>
          <w:tab w:val="left" w:pos="993"/>
        </w:tabs>
        <w:snapToGrid w:val="0"/>
        <w:spacing w:beforeLines="30" w:before="108" w:line="300" w:lineRule="auto"/>
        <w:ind w:leftChars="0" w:hanging="196"/>
        <w:rPr>
          <w:rFonts w:ascii="標楷體" w:eastAsia="標楷體" w:hAnsi="標楷體"/>
          <w:szCs w:val="24"/>
        </w:rPr>
      </w:pPr>
      <w:r>
        <w:rPr>
          <w:rFonts w:ascii="標楷體" w:eastAsia="標楷體" w:hAnsi="標楷體" w:hint="eastAsia"/>
          <w:szCs w:val="24"/>
        </w:rPr>
        <w:t>本會邀請之選手。</w:t>
      </w:r>
    </w:p>
    <w:p w14:paraId="78E14892" w14:textId="77777777" w:rsidR="00000965" w:rsidRDefault="0084171B" w:rsidP="00FC1A74">
      <w:pPr>
        <w:numPr>
          <w:ilvl w:val="0"/>
          <w:numId w:val="8"/>
        </w:numPr>
        <w:tabs>
          <w:tab w:val="left" w:pos="993"/>
        </w:tabs>
        <w:snapToGrid w:val="0"/>
        <w:spacing w:beforeLines="30" w:before="108" w:line="300" w:lineRule="auto"/>
        <w:ind w:left="1701" w:hanging="425"/>
        <w:rPr>
          <w:rFonts w:ascii="標楷體" w:eastAsia="標楷體" w:hAnsi="標楷體"/>
          <w:szCs w:val="24"/>
        </w:rPr>
      </w:pPr>
      <w:r>
        <w:rPr>
          <w:rFonts w:ascii="標楷體" w:eastAsia="標楷體" w:hAnsi="標楷體"/>
          <w:szCs w:val="24"/>
        </w:rPr>
        <w:t>競賽組別與項目：</w:t>
      </w:r>
    </w:p>
    <w:p w14:paraId="0DD76BDC" w14:textId="19D81A6E" w:rsidR="0084171B" w:rsidRDefault="0039577B" w:rsidP="00B86C9B">
      <w:pPr>
        <w:pStyle w:val="a3"/>
        <w:numPr>
          <w:ilvl w:val="0"/>
          <w:numId w:val="22"/>
        </w:numPr>
        <w:tabs>
          <w:tab w:val="left" w:pos="993"/>
        </w:tabs>
        <w:snapToGrid w:val="0"/>
        <w:spacing w:beforeLines="30" w:before="108" w:line="300" w:lineRule="auto"/>
        <w:ind w:leftChars="0" w:hanging="196"/>
        <w:rPr>
          <w:rFonts w:ascii="標楷體" w:eastAsia="標楷體" w:hAnsi="標楷體"/>
          <w:szCs w:val="24"/>
        </w:rPr>
      </w:pPr>
      <w:r w:rsidRPr="00342243">
        <w:rPr>
          <w:rFonts w:ascii="標楷體" w:eastAsia="標楷體" w:hAnsi="標楷體" w:hint="eastAsia"/>
          <w:szCs w:val="24"/>
        </w:rPr>
        <w:t>第一場模擬賽：</w:t>
      </w:r>
      <w:r>
        <w:rPr>
          <w:rFonts w:ascii="標楷體" w:eastAsia="標楷體" w:hAnsi="標楷體" w:hint="eastAsia"/>
          <w:szCs w:val="24"/>
        </w:rPr>
        <w:t>青年組及</w:t>
      </w:r>
      <w:r w:rsidR="00E35CB0">
        <w:rPr>
          <w:rFonts w:ascii="標楷體" w:eastAsia="標楷體" w:hAnsi="標楷體"/>
          <w:szCs w:val="24"/>
        </w:rPr>
        <w:t>青少年組男女銳劍、鈍劍及軍刀</w:t>
      </w:r>
      <w:r w:rsidR="00E35CB0">
        <w:rPr>
          <w:rFonts w:ascii="標楷體" w:eastAsia="標楷體" w:hAnsi="標楷體" w:hint="eastAsia"/>
          <w:szCs w:val="24"/>
        </w:rPr>
        <w:t>團體</w:t>
      </w:r>
      <w:r w:rsidR="00000965">
        <w:rPr>
          <w:rFonts w:ascii="標楷體" w:eastAsia="標楷體" w:hAnsi="標楷體"/>
          <w:szCs w:val="24"/>
        </w:rPr>
        <w:t>賽。</w:t>
      </w:r>
    </w:p>
    <w:p w14:paraId="3FD6DEE9" w14:textId="46722FB5" w:rsidR="00000965" w:rsidRDefault="0039577B" w:rsidP="00B86C9B">
      <w:pPr>
        <w:pStyle w:val="a3"/>
        <w:numPr>
          <w:ilvl w:val="0"/>
          <w:numId w:val="22"/>
        </w:numPr>
        <w:tabs>
          <w:tab w:val="left" w:pos="993"/>
        </w:tabs>
        <w:snapToGrid w:val="0"/>
        <w:spacing w:beforeLines="30" w:before="108" w:line="300" w:lineRule="auto"/>
        <w:ind w:leftChars="0" w:hanging="196"/>
        <w:rPr>
          <w:rFonts w:ascii="標楷體" w:eastAsia="標楷體" w:hAnsi="標楷體"/>
          <w:szCs w:val="24"/>
        </w:rPr>
      </w:pPr>
      <w:r>
        <w:rPr>
          <w:rFonts w:ascii="標楷體" w:eastAsia="標楷體" w:hAnsi="標楷體" w:hint="eastAsia"/>
          <w:szCs w:val="24"/>
        </w:rPr>
        <w:t>第二</w:t>
      </w:r>
      <w:r w:rsidRPr="00342243">
        <w:rPr>
          <w:rFonts w:ascii="標楷體" w:eastAsia="標楷體" w:hAnsi="標楷體" w:hint="eastAsia"/>
          <w:szCs w:val="24"/>
        </w:rPr>
        <w:t>場模擬賽：</w:t>
      </w:r>
      <w:r>
        <w:rPr>
          <w:rFonts w:ascii="標楷體" w:eastAsia="標楷體" w:hAnsi="標楷體" w:hint="eastAsia"/>
          <w:szCs w:val="24"/>
        </w:rPr>
        <w:t>青年組及</w:t>
      </w:r>
      <w:r w:rsidR="00E35CB0">
        <w:rPr>
          <w:rFonts w:ascii="標楷體" w:eastAsia="標楷體" w:hAnsi="標楷體"/>
          <w:szCs w:val="24"/>
        </w:rPr>
        <w:t>青少年組男女銳劍、鈍劍及軍刀個人</w:t>
      </w:r>
      <w:r>
        <w:rPr>
          <w:rFonts w:ascii="標楷體" w:eastAsia="標楷體" w:hAnsi="標楷體"/>
          <w:szCs w:val="24"/>
        </w:rPr>
        <w:t>賽</w:t>
      </w:r>
      <w:r w:rsidR="00000965">
        <w:rPr>
          <w:rFonts w:ascii="標楷體" w:eastAsia="標楷體" w:hAnsi="標楷體"/>
          <w:szCs w:val="24"/>
        </w:rPr>
        <w:t>。</w:t>
      </w:r>
    </w:p>
    <w:p w14:paraId="3972845E" w14:textId="0DE6A366" w:rsidR="00000965" w:rsidRDefault="00000965" w:rsidP="00FC1A74">
      <w:pPr>
        <w:numPr>
          <w:ilvl w:val="0"/>
          <w:numId w:val="8"/>
        </w:numPr>
        <w:tabs>
          <w:tab w:val="left" w:pos="993"/>
        </w:tabs>
        <w:snapToGrid w:val="0"/>
        <w:spacing w:beforeLines="30" w:before="108" w:line="300" w:lineRule="auto"/>
        <w:ind w:left="1701" w:hanging="425"/>
        <w:rPr>
          <w:rFonts w:ascii="標楷體" w:eastAsia="標楷體" w:hAnsi="標楷體"/>
          <w:szCs w:val="24"/>
        </w:rPr>
      </w:pPr>
      <w:r>
        <w:rPr>
          <w:rFonts w:ascii="標楷體" w:eastAsia="標楷體" w:hAnsi="標楷體"/>
          <w:szCs w:val="24"/>
        </w:rPr>
        <w:t>報名辦法：本會於辦理模擬賽一個月前公告開始報名，自公告日起至開賽前二週止</w:t>
      </w:r>
      <w:r w:rsidR="004D3A90">
        <w:rPr>
          <w:rFonts w:ascii="標楷體" w:eastAsia="標楷體" w:hAnsi="標楷體"/>
          <w:szCs w:val="24"/>
        </w:rPr>
        <w:t>，於本會官網「線上報名」系統作業。</w:t>
      </w:r>
    </w:p>
    <w:p w14:paraId="5608A818" w14:textId="5CD6C9B1" w:rsidR="00FC1A74" w:rsidRDefault="00FC1A74" w:rsidP="00FC1A74">
      <w:pPr>
        <w:numPr>
          <w:ilvl w:val="0"/>
          <w:numId w:val="8"/>
        </w:numPr>
        <w:tabs>
          <w:tab w:val="left" w:pos="993"/>
        </w:tabs>
        <w:snapToGrid w:val="0"/>
        <w:spacing w:beforeLines="30" w:before="108" w:line="300" w:lineRule="auto"/>
        <w:ind w:left="1701" w:hanging="425"/>
        <w:rPr>
          <w:rFonts w:ascii="標楷體" w:eastAsia="標楷體" w:hAnsi="標楷體"/>
          <w:szCs w:val="24"/>
        </w:rPr>
      </w:pPr>
      <w:r>
        <w:rPr>
          <w:rFonts w:ascii="標楷體" w:eastAsia="標楷體" w:hAnsi="標楷體"/>
          <w:szCs w:val="24"/>
        </w:rPr>
        <w:t>比賽規則：</w:t>
      </w:r>
      <w:r w:rsidRPr="005C35E3">
        <w:rPr>
          <w:rFonts w:ascii="標楷體" w:eastAsia="標楷體" w:hAnsi="標楷體"/>
        </w:rPr>
        <w:t>依據國際擊劍規則總會（F.I.E）競賽規則進行</w:t>
      </w:r>
      <w:r w:rsidRPr="005C35E3">
        <w:rPr>
          <w:rFonts w:ascii="標楷體" w:eastAsia="標楷體" w:hAnsi="標楷體" w:hint="eastAsia"/>
        </w:rPr>
        <w:t>，</w:t>
      </w:r>
      <w:r w:rsidRPr="005C35E3">
        <w:rPr>
          <w:rFonts w:ascii="標楷體" w:eastAsia="標楷體" w:hAnsi="標楷體" w:hint="eastAsia"/>
          <w:szCs w:val="24"/>
        </w:rPr>
        <w:t>並實施消極比賽規</w:t>
      </w:r>
      <w:r w:rsidRPr="005C35E3">
        <w:rPr>
          <w:rFonts w:ascii="標楷體" w:eastAsia="標楷體" w:hAnsi="標楷體" w:hint="eastAsia"/>
          <w:szCs w:val="24"/>
        </w:rPr>
        <w:lastRenderedPageBreak/>
        <w:t>定。</w:t>
      </w:r>
    </w:p>
    <w:p w14:paraId="13AAFB35" w14:textId="77777777" w:rsidR="00FC1A74" w:rsidRPr="00FC1A74" w:rsidRDefault="00FC1A74" w:rsidP="00FC1A74">
      <w:pPr>
        <w:numPr>
          <w:ilvl w:val="0"/>
          <w:numId w:val="8"/>
        </w:numPr>
        <w:tabs>
          <w:tab w:val="left" w:pos="993"/>
        </w:tabs>
        <w:snapToGrid w:val="0"/>
        <w:spacing w:beforeLines="30" w:before="108" w:line="300" w:lineRule="auto"/>
        <w:ind w:left="1701" w:hanging="425"/>
        <w:rPr>
          <w:rFonts w:ascii="標楷體" w:eastAsia="標楷體" w:hAnsi="標楷體"/>
          <w:szCs w:val="24"/>
        </w:rPr>
      </w:pPr>
      <w:r w:rsidRPr="00FC1A74">
        <w:rPr>
          <w:rFonts w:ascii="標楷體" w:eastAsia="標楷體" w:hAnsi="標楷體" w:hint="eastAsia"/>
          <w:szCs w:val="24"/>
        </w:rPr>
        <w:t>競賽辦法：</w:t>
      </w:r>
    </w:p>
    <w:p w14:paraId="4DAC588D" w14:textId="193B70E3" w:rsidR="0039577B" w:rsidRDefault="0039577B" w:rsidP="00B86C9B">
      <w:pPr>
        <w:pStyle w:val="a3"/>
        <w:numPr>
          <w:ilvl w:val="0"/>
          <w:numId w:val="23"/>
        </w:numPr>
        <w:tabs>
          <w:tab w:val="left" w:pos="993"/>
        </w:tabs>
        <w:snapToGrid w:val="0"/>
        <w:spacing w:beforeLines="30" w:before="108" w:line="300" w:lineRule="auto"/>
        <w:ind w:leftChars="0" w:hanging="196"/>
        <w:rPr>
          <w:rFonts w:ascii="標楷體" w:eastAsia="標楷體" w:hAnsi="標楷體"/>
          <w:szCs w:val="24"/>
        </w:rPr>
      </w:pPr>
      <w:r w:rsidRPr="00342243">
        <w:rPr>
          <w:rFonts w:ascii="標楷體" w:eastAsia="標楷體" w:hAnsi="標楷體" w:hint="eastAsia"/>
          <w:szCs w:val="24"/>
        </w:rPr>
        <w:t>第一場模擬賽：</w:t>
      </w:r>
    </w:p>
    <w:p w14:paraId="17CF5941" w14:textId="77777777" w:rsidR="00FD75B9" w:rsidRPr="00FD75B9" w:rsidRDefault="00FD75B9" w:rsidP="00FD75B9">
      <w:pPr>
        <w:numPr>
          <w:ilvl w:val="0"/>
          <w:numId w:val="24"/>
        </w:numPr>
        <w:tabs>
          <w:tab w:val="left" w:pos="993"/>
        </w:tabs>
        <w:snapToGrid w:val="0"/>
        <w:spacing w:beforeLines="30" w:before="108" w:line="300" w:lineRule="auto"/>
        <w:rPr>
          <w:rFonts w:ascii="標楷體" w:eastAsia="標楷體" w:hAnsi="標楷體" w:hint="eastAsia"/>
          <w:szCs w:val="24"/>
        </w:rPr>
      </w:pPr>
      <w:r w:rsidRPr="00FD75B9">
        <w:rPr>
          <w:rFonts w:ascii="標楷體" w:eastAsia="標楷體" w:hAnsi="標楷體" w:hint="eastAsia"/>
          <w:szCs w:val="24"/>
        </w:rPr>
        <w:t>初賽由培訓隊教練分配各組各劍種隊伍成員，以抽籤方式決定初賽排序順位，進行團體單淘汰制。</w:t>
      </w:r>
    </w:p>
    <w:p w14:paraId="3704746D" w14:textId="33CFEE26" w:rsidR="00FC1A74" w:rsidRPr="00FD75B9" w:rsidRDefault="00FD75B9" w:rsidP="006A3F47">
      <w:pPr>
        <w:numPr>
          <w:ilvl w:val="0"/>
          <w:numId w:val="24"/>
        </w:numPr>
        <w:tabs>
          <w:tab w:val="left" w:pos="993"/>
        </w:tabs>
        <w:snapToGrid w:val="0"/>
        <w:spacing w:beforeLines="30" w:before="108" w:line="300" w:lineRule="auto"/>
        <w:rPr>
          <w:rFonts w:ascii="標楷體" w:eastAsia="標楷體" w:hAnsi="標楷體"/>
          <w:szCs w:val="24"/>
        </w:rPr>
      </w:pPr>
      <w:r w:rsidRPr="00FD75B9">
        <w:rPr>
          <w:rFonts w:ascii="標楷體" w:eastAsia="標楷體" w:hAnsi="標楷體" w:hint="eastAsia"/>
          <w:szCs w:val="24"/>
        </w:rPr>
        <w:t>淘汰賽每場45點/9回合，每回合2分鐘。</w:t>
      </w:r>
    </w:p>
    <w:p w14:paraId="2010DA99" w14:textId="14E84C9D" w:rsidR="00B86C9B" w:rsidRDefault="00B86C9B" w:rsidP="00B86C9B">
      <w:pPr>
        <w:pStyle w:val="a3"/>
        <w:numPr>
          <w:ilvl w:val="0"/>
          <w:numId w:val="23"/>
        </w:numPr>
        <w:tabs>
          <w:tab w:val="left" w:pos="993"/>
        </w:tabs>
        <w:snapToGrid w:val="0"/>
        <w:spacing w:beforeLines="30" w:before="108" w:line="300" w:lineRule="auto"/>
        <w:ind w:leftChars="0" w:hanging="196"/>
        <w:rPr>
          <w:rFonts w:ascii="標楷體" w:eastAsia="標楷體" w:hAnsi="標楷體"/>
          <w:szCs w:val="24"/>
        </w:rPr>
      </w:pPr>
      <w:r>
        <w:rPr>
          <w:rFonts w:ascii="標楷體" w:eastAsia="標楷體" w:hAnsi="標楷體" w:hint="eastAsia"/>
          <w:szCs w:val="24"/>
        </w:rPr>
        <w:t>第二</w:t>
      </w:r>
      <w:r w:rsidRPr="00342243">
        <w:rPr>
          <w:rFonts w:ascii="標楷體" w:eastAsia="標楷體" w:hAnsi="標楷體" w:hint="eastAsia"/>
          <w:szCs w:val="24"/>
        </w:rPr>
        <w:t>場模擬賽：</w:t>
      </w:r>
    </w:p>
    <w:p w14:paraId="44419D4D" w14:textId="77777777" w:rsidR="00FD75B9" w:rsidRPr="00FD75B9" w:rsidRDefault="00FD75B9" w:rsidP="00FD75B9">
      <w:pPr>
        <w:numPr>
          <w:ilvl w:val="0"/>
          <w:numId w:val="29"/>
        </w:numPr>
        <w:tabs>
          <w:tab w:val="left" w:pos="993"/>
        </w:tabs>
        <w:snapToGrid w:val="0"/>
        <w:spacing w:beforeLines="30" w:before="108" w:line="300" w:lineRule="auto"/>
        <w:rPr>
          <w:rFonts w:ascii="標楷體" w:eastAsia="標楷體" w:hAnsi="標楷體" w:hint="eastAsia"/>
          <w:szCs w:val="24"/>
        </w:rPr>
      </w:pPr>
      <w:r w:rsidRPr="00FD75B9">
        <w:rPr>
          <w:rFonts w:ascii="標楷體" w:eastAsia="標楷體" w:hAnsi="標楷體" w:hint="eastAsia"/>
          <w:szCs w:val="24"/>
        </w:rPr>
        <w:t>預賽採分組循環，複、決賽採單淘汰制。循環賽每場5點/競賽時間3分鐘。淘汰賽每場15點/3回合，每回合3分鐘，中場休息1分鐘。</w:t>
      </w:r>
    </w:p>
    <w:p w14:paraId="4AEFFFFF" w14:textId="243C6805" w:rsidR="00FD75B9" w:rsidRDefault="00FD75B9" w:rsidP="00FD75B9">
      <w:pPr>
        <w:numPr>
          <w:ilvl w:val="0"/>
          <w:numId w:val="29"/>
        </w:numPr>
        <w:tabs>
          <w:tab w:val="left" w:pos="993"/>
        </w:tabs>
        <w:snapToGrid w:val="0"/>
        <w:spacing w:beforeLines="30" w:before="108" w:line="300" w:lineRule="auto"/>
        <w:rPr>
          <w:rFonts w:ascii="標楷體" w:eastAsia="標楷體" w:hAnsi="標楷體"/>
          <w:szCs w:val="24"/>
        </w:rPr>
      </w:pPr>
      <w:r w:rsidRPr="00FD75B9">
        <w:rPr>
          <w:rFonts w:ascii="標楷體" w:eastAsia="標楷體" w:hAnsi="標楷體" w:hint="eastAsia"/>
          <w:szCs w:val="24"/>
        </w:rPr>
        <w:t>單淘汰賽時，選手連續比賽，可依規定提出休息5分鐘請求。</w:t>
      </w:r>
    </w:p>
    <w:p w14:paraId="7676B486" w14:textId="2FA69D8A" w:rsidR="004D3A90" w:rsidRDefault="004D3A90" w:rsidP="004E4EC9">
      <w:pPr>
        <w:numPr>
          <w:ilvl w:val="0"/>
          <w:numId w:val="8"/>
        </w:numPr>
        <w:tabs>
          <w:tab w:val="left" w:pos="993"/>
        </w:tabs>
        <w:snapToGrid w:val="0"/>
        <w:spacing w:beforeLines="30" w:before="108" w:line="300" w:lineRule="auto"/>
        <w:ind w:left="1701" w:hanging="425"/>
        <w:rPr>
          <w:rFonts w:ascii="標楷體" w:eastAsia="標楷體" w:hAnsi="標楷體"/>
          <w:szCs w:val="24"/>
        </w:rPr>
      </w:pPr>
      <w:r w:rsidRPr="00EB2F01">
        <w:rPr>
          <w:rFonts w:ascii="標楷體" w:eastAsia="標楷體" w:hAnsi="標楷體"/>
          <w:szCs w:val="24"/>
        </w:rPr>
        <w:t>器材</w:t>
      </w:r>
      <w:r w:rsidRPr="00EB2F01">
        <w:rPr>
          <w:rFonts w:ascii="標楷體" w:eastAsia="標楷體" w:hAnsi="標楷體" w:hint="eastAsia"/>
          <w:szCs w:val="24"/>
        </w:rPr>
        <w:t>規定：</w:t>
      </w:r>
    </w:p>
    <w:p w14:paraId="4828A1A7" w14:textId="5075A05D" w:rsidR="004D3A90" w:rsidRPr="004D3A90" w:rsidRDefault="004D3A90" w:rsidP="00B86C9B">
      <w:pPr>
        <w:pStyle w:val="a3"/>
        <w:numPr>
          <w:ilvl w:val="0"/>
          <w:numId w:val="26"/>
        </w:numPr>
        <w:tabs>
          <w:tab w:val="left" w:pos="993"/>
        </w:tabs>
        <w:snapToGrid w:val="0"/>
        <w:spacing w:beforeLines="30" w:before="108" w:line="300" w:lineRule="auto"/>
        <w:ind w:leftChars="0" w:hanging="196"/>
        <w:rPr>
          <w:rFonts w:ascii="標楷體" w:eastAsia="標楷體" w:hAnsi="標楷體"/>
          <w:szCs w:val="24"/>
        </w:rPr>
      </w:pPr>
      <w:r w:rsidRPr="004D3A90">
        <w:rPr>
          <w:rFonts w:ascii="標楷體" w:eastAsia="標楷體" w:hAnsi="標楷體" w:hint="eastAsia"/>
          <w:szCs w:val="24"/>
        </w:rPr>
        <w:t>所有競賽場地器材與設備均須符合國際擊劍總會規則之規定。運動員應自備符合規則要求之裝備和器材參加比賽。</w:t>
      </w:r>
    </w:p>
    <w:p w14:paraId="59CE7230" w14:textId="01D8C333" w:rsidR="004D3A90" w:rsidRPr="004D3A90" w:rsidRDefault="004D3A90" w:rsidP="00B86C9B">
      <w:pPr>
        <w:pStyle w:val="a3"/>
        <w:numPr>
          <w:ilvl w:val="0"/>
          <w:numId w:val="26"/>
        </w:numPr>
        <w:tabs>
          <w:tab w:val="left" w:pos="993"/>
        </w:tabs>
        <w:snapToGrid w:val="0"/>
        <w:spacing w:beforeLines="30" w:before="108" w:line="300" w:lineRule="auto"/>
        <w:ind w:leftChars="0" w:hanging="196"/>
        <w:rPr>
          <w:rFonts w:ascii="標楷體" w:eastAsia="標楷體" w:hAnsi="標楷體"/>
          <w:szCs w:val="24"/>
        </w:rPr>
      </w:pPr>
      <w:r>
        <w:rPr>
          <w:rFonts w:ascii="標楷體" w:eastAsia="標楷體" w:hAnsi="標楷體" w:hint="eastAsia"/>
          <w:szCs w:val="24"/>
        </w:rPr>
        <w:t>比賽</w:t>
      </w:r>
      <w:r w:rsidRPr="004D3A90">
        <w:rPr>
          <w:rFonts w:ascii="標楷體" w:eastAsia="標楷體" w:hAnsi="標楷體" w:hint="eastAsia"/>
          <w:szCs w:val="24"/>
        </w:rPr>
        <w:t>無賽前器材檢驗，比賽選手自備合格劍具、裝備由場上裁判檢核。</w:t>
      </w:r>
    </w:p>
    <w:p w14:paraId="5FFF7234" w14:textId="6DB2DA8B" w:rsidR="004D3A90" w:rsidRPr="004D3A90" w:rsidRDefault="004D3A90" w:rsidP="00B86C9B">
      <w:pPr>
        <w:pStyle w:val="a3"/>
        <w:numPr>
          <w:ilvl w:val="0"/>
          <w:numId w:val="26"/>
        </w:numPr>
        <w:tabs>
          <w:tab w:val="left" w:pos="993"/>
        </w:tabs>
        <w:snapToGrid w:val="0"/>
        <w:spacing w:beforeLines="30" w:before="108" w:line="300" w:lineRule="auto"/>
        <w:ind w:leftChars="0" w:hanging="196"/>
        <w:rPr>
          <w:rFonts w:ascii="標楷體" w:eastAsia="標楷體" w:hAnsi="標楷體"/>
          <w:szCs w:val="24"/>
        </w:rPr>
      </w:pPr>
      <w:r w:rsidRPr="004D3A90">
        <w:rPr>
          <w:rFonts w:ascii="標楷體" w:eastAsia="標楷體" w:hAnsi="標楷體" w:hint="eastAsia"/>
          <w:szCs w:val="24"/>
        </w:rPr>
        <w:t>比賽裝備劍具請運動員自備，並準備上場的第二把(含以上)的預備器材，沒有預備器材，依規則之第一類罰則處罰之。</w:t>
      </w:r>
    </w:p>
    <w:p w14:paraId="7723C8CE" w14:textId="3AFC42CC" w:rsidR="004D3A90" w:rsidRDefault="004D3A90" w:rsidP="00B86C9B">
      <w:pPr>
        <w:pStyle w:val="a3"/>
        <w:numPr>
          <w:ilvl w:val="0"/>
          <w:numId w:val="26"/>
        </w:numPr>
        <w:tabs>
          <w:tab w:val="left" w:pos="993"/>
        </w:tabs>
        <w:snapToGrid w:val="0"/>
        <w:spacing w:beforeLines="30" w:before="108" w:line="300" w:lineRule="auto"/>
        <w:ind w:leftChars="0" w:hanging="196"/>
        <w:rPr>
          <w:rFonts w:ascii="標楷體" w:eastAsia="標楷體" w:hAnsi="標楷體"/>
          <w:szCs w:val="24"/>
        </w:rPr>
      </w:pPr>
      <w:r w:rsidRPr="004D3A90">
        <w:rPr>
          <w:rFonts w:ascii="標楷體" w:eastAsia="標楷體" w:hAnsi="標楷體" w:hint="eastAsia"/>
          <w:szCs w:val="24"/>
        </w:rPr>
        <w:t>劍服、劍褲、面罩、小背心須達到350牛頓抗力以上，未符合標準者不得上場比賽。</w:t>
      </w:r>
    </w:p>
    <w:p w14:paraId="1A39F4CF" w14:textId="6C24C761" w:rsidR="004E4EC9" w:rsidRDefault="004B54A8" w:rsidP="004E4EC9">
      <w:pPr>
        <w:numPr>
          <w:ilvl w:val="0"/>
          <w:numId w:val="8"/>
        </w:numPr>
        <w:tabs>
          <w:tab w:val="left" w:pos="993"/>
        </w:tabs>
        <w:snapToGrid w:val="0"/>
        <w:spacing w:beforeLines="30" w:before="108" w:line="300" w:lineRule="auto"/>
        <w:ind w:left="1701" w:hanging="425"/>
        <w:rPr>
          <w:rFonts w:ascii="標楷體" w:eastAsia="標楷體" w:hAnsi="標楷體"/>
          <w:szCs w:val="24"/>
        </w:rPr>
      </w:pPr>
      <w:r>
        <w:rPr>
          <w:rFonts w:ascii="標楷體" w:eastAsia="標楷體" w:hAnsi="標楷體" w:hint="eastAsia"/>
          <w:szCs w:val="24"/>
        </w:rPr>
        <w:t>附</w:t>
      </w:r>
      <w:r w:rsidR="004E4EC9">
        <w:rPr>
          <w:rFonts w:ascii="標楷體" w:eastAsia="標楷體" w:hAnsi="標楷體" w:hint="eastAsia"/>
          <w:szCs w:val="24"/>
        </w:rPr>
        <w:t>則：</w:t>
      </w:r>
    </w:p>
    <w:p w14:paraId="21EC34D5" w14:textId="3DAE1004" w:rsidR="004E4EC9" w:rsidRDefault="004D3A90" w:rsidP="00B86C9B">
      <w:pPr>
        <w:pStyle w:val="a3"/>
        <w:numPr>
          <w:ilvl w:val="0"/>
          <w:numId w:val="27"/>
        </w:numPr>
        <w:tabs>
          <w:tab w:val="left" w:pos="993"/>
        </w:tabs>
        <w:snapToGrid w:val="0"/>
        <w:spacing w:beforeLines="30" w:before="108" w:line="300" w:lineRule="auto"/>
        <w:ind w:leftChars="0" w:hanging="196"/>
        <w:rPr>
          <w:rFonts w:ascii="標楷體" w:eastAsia="標楷體" w:hAnsi="標楷體"/>
          <w:szCs w:val="24"/>
        </w:rPr>
      </w:pPr>
      <w:r>
        <w:rPr>
          <w:rFonts w:ascii="標楷體" w:eastAsia="標楷體" w:hAnsi="標楷體"/>
          <w:szCs w:val="24"/>
        </w:rPr>
        <w:t>賽程另行</w:t>
      </w:r>
      <w:r w:rsidR="00396DB2">
        <w:rPr>
          <w:rFonts w:ascii="標楷體" w:eastAsia="標楷體" w:hAnsi="標楷體"/>
          <w:szCs w:val="24"/>
        </w:rPr>
        <w:t>於比賽前二週</w:t>
      </w:r>
      <w:r w:rsidR="00B86C9B">
        <w:rPr>
          <w:rFonts w:ascii="標楷體" w:eastAsia="標楷體" w:hAnsi="標楷體"/>
          <w:szCs w:val="24"/>
        </w:rPr>
        <w:t>公告</w:t>
      </w:r>
      <w:r w:rsidR="00396DB2">
        <w:rPr>
          <w:rFonts w:ascii="標楷體" w:eastAsia="標楷體" w:hAnsi="標楷體"/>
          <w:szCs w:val="24"/>
        </w:rPr>
        <w:t>於本會官網</w:t>
      </w:r>
      <w:r w:rsidR="004E4EC9">
        <w:rPr>
          <w:rFonts w:ascii="標楷體" w:eastAsia="標楷體" w:hAnsi="標楷體"/>
          <w:szCs w:val="24"/>
        </w:rPr>
        <w:t>。</w:t>
      </w:r>
    </w:p>
    <w:p w14:paraId="72389453" w14:textId="18A704AF" w:rsidR="004E4EC9" w:rsidRDefault="00C504C4" w:rsidP="00B86C9B">
      <w:pPr>
        <w:pStyle w:val="a3"/>
        <w:numPr>
          <w:ilvl w:val="0"/>
          <w:numId w:val="27"/>
        </w:numPr>
        <w:tabs>
          <w:tab w:val="left" w:pos="993"/>
        </w:tabs>
        <w:snapToGrid w:val="0"/>
        <w:spacing w:beforeLines="30" w:before="108" w:line="300" w:lineRule="auto"/>
        <w:ind w:leftChars="0" w:hanging="196"/>
        <w:rPr>
          <w:rFonts w:ascii="標楷體" w:eastAsia="標楷體" w:hAnsi="標楷體"/>
          <w:szCs w:val="24"/>
        </w:rPr>
      </w:pPr>
      <w:r w:rsidRPr="00B86C9B">
        <w:rPr>
          <w:rFonts w:ascii="標楷體" w:eastAsia="標楷體" w:hAnsi="標楷體" w:hint="eastAsia"/>
          <w:szCs w:val="24"/>
        </w:rPr>
        <w:t>各比賽劍道，嚴格控管人員進入，除裁判及參賽選手，其餘人員請於休息區或看台上觀看比賽。(預賽只有比賽選手能進場，複賽能有一名教練進場指導</w:t>
      </w:r>
      <w:r w:rsidRPr="00B86C9B">
        <w:rPr>
          <w:rFonts w:ascii="標楷體" w:eastAsia="標楷體" w:hAnsi="標楷體"/>
          <w:szCs w:val="24"/>
        </w:rPr>
        <w:t>)。</w:t>
      </w:r>
    </w:p>
    <w:p w14:paraId="6099B21B" w14:textId="03529379" w:rsidR="00C504C4" w:rsidRDefault="00C504C4" w:rsidP="00B86C9B">
      <w:pPr>
        <w:pStyle w:val="a3"/>
        <w:numPr>
          <w:ilvl w:val="0"/>
          <w:numId w:val="27"/>
        </w:numPr>
        <w:tabs>
          <w:tab w:val="left" w:pos="993"/>
        </w:tabs>
        <w:snapToGrid w:val="0"/>
        <w:spacing w:beforeLines="30" w:before="108" w:line="300" w:lineRule="auto"/>
        <w:ind w:leftChars="0" w:hanging="196"/>
        <w:rPr>
          <w:rFonts w:ascii="標楷體" w:eastAsia="標楷體" w:hAnsi="標楷體"/>
          <w:szCs w:val="24"/>
        </w:rPr>
      </w:pPr>
      <w:r w:rsidRPr="00B86C9B">
        <w:rPr>
          <w:rFonts w:ascii="標楷體" w:eastAsia="標楷體" w:hAnsi="標楷體" w:hint="eastAsia"/>
          <w:szCs w:val="24"/>
        </w:rPr>
        <w:t>每場比賽於第二次唱名後一分鐘，與賽選手仍未出席者，即以棄權論。</w:t>
      </w:r>
    </w:p>
    <w:p w14:paraId="573F1002" w14:textId="41F38338" w:rsidR="004E4EC9" w:rsidRPr="00FC1A74" w:rsidRDefault="004E4EC9" w:rsidP="00B86C9B">
      <w:pPr>
        <w:pStyle w:val="a3"/>
        <w:numPr>
          <w:ilvl w:val="0"/>
          <w:numId w:val="27"/>
        </w:numPr>
        <w:tabs>
          <w:tab w:val="left" w:pos="993"/>
        </w:tabs>
        <w:snapToGrid w:val="0"/>
        <w:spacing w:beforeLines="30" w:before="108" w:line="300" w:lineRule="auto"/>
        <w:ind w:leftChars="0" w:hanging="196"/>
        <w:rPr>
          <w:rFonts w:ascii="標楷體" w:eastAsia="標楷體" w:hAnsi="標楷體"/>
          <w:szCs w:val="24"/>
        </w:rPr>
      </w:pPr>
      <w:r>
        <w:rPr>
          <w:rFonts w:ascii="標楷體" w:eastAsia="標楷體" w:hAnsi="標楷體" w:hint="eastAsia"/>
          <w:szCs w:val="24"/>
        </w:rPr>
        <w:t>本賽會</w:t>
      </w:r>
      <w:r w:rsidRPr="004E4EC9">
        <w:rPr>
          <w:rFonts w:ascii="標楷體" w:eastAsia="標楷體" w:hAnsi="標楷體" w:hint="eastAsia"/>
          <w:szCs w:val="24"/>
        </w:rPr>
        <w:t>依據</w:t>
      </w:r>
      <w:r w:rsidR="000E76BE" w:rsidRPr="000E76BE">
        <w:rPr>
          <w:rFonts w:ascii="標楷體" w:eastAsia="標楷體" w:hAnsi="標楷體" w:hint="eastAsia"/>
          <w:szCs w:val="24"/>
        </w:rPr>
        <w:t>培育優秀或具潛力運動選手作業要點</w:t>
      </w:r>
      <w:r w:rsidRPr="004E4EC9">
        <w:rPr>
          <w:rFonts w:ascii="標楷體" w:eastAsia="標楷體" w:hAnsi="標楷體" w:hint="eastAsia"/>
          <w:szCs w:val="24"/>
        </w:rPr>
        <w:t>規定投保人身保險。</w:t>
      </w:r>
    </w:p>
    <w:p w14:paraId="7A734818" w14:textId="77777777" w:rsidR="00C504C4" w:rsidRDefault="00C504C4" w:rsidP="00C504C4">
      <w:pPr>
        <w:numPr>
          <w:ilvl w:val="0"/>
          <w:numId w:val="8"/>
        </w:numPr>
        <w:tabs>
          <w:tab w:val="left" w:pos="993"/>
        </w:tabs>
        <w:snapToGrid w:val="0"/>
        <w:spacing w:beforeLines="30" w:before="108" w:line="300" w:lineRule="auto"/>
        <w:ind w:left="1701" w:hanging="425"/>
        <w:rPr>
          <w:rFonts w:ascii="標楷體" w:eastAsia="標楷體" w:hAnsi="標楷體"/>
        </w:rPr>
      </w:pPr>
      <w:r w:rsidRPr="00EB2F01">
        <w:rPr>
          <w:rFonts w:ascii="標楷體" w:eastAsia="標楷體" w:hAnsi="標楷體" w:hint="eastAsia"/>
        </w:rPr>
        <w:t>為強化性騷擾防治，本會性騷擾申訴管道如下：</w:t>
      </w:r>
    </w:p>
    <w:p w14:paraId="302CFE36" w14:textId="77777777" w:rsidR="00D650ED" w:rsidRDefault="00C504C4" w:rsidP="00C504C4">
      <w:pPr>
        <w:tabs>
          <w:tab w:val="left" w:pos="993"/>
        </w:tabs>
        <w:snapToGrid w:val="0"/>
        <w:spacing w:beforeLines="30" w:before="108" w:line="300" w:lineRule="auto"/>
        <w:ind w:left="1701"/>
        <w:rPr>
          <w:rFonts w:ascii="標楷體" w:eastAsia="標楷體" w:hAnsi="標楷體"/>
        </w:rPr>
      </w:pPr>
      <w:r w:rsidRPr="00C504C4">
        <w:rPr>
          <w:rFonts w:ascii="標楷體" w:eastAsia="標楷體" w:hAnsi="標楷體" w:hint="eastAsia"/>
        </w:rPr>
        <w:t>電話：02-8772-3033</w:t>
      </w:r>
      <w:r w:rsidRPr="00C504C4">
        <w:rPr>
          <w:rFonts w:ascii="標楷體" w:eastAsia="標楷體" w:hAnsi="標楷體"/>
        </w:rPr>
        <w:tab/>
      </w:r>
      <w:r w:rsidRPr="00C504C4">
        <w:rPr>
          <w:rFonts w:ascii="標楷體" w:eastAsia="標楷體" w:hAnsi="標楷體" w:hint="eastAsia"/>
        </w:rPr>
        <w:t>傳真：02-2778-1663</w:t>
      </w:r>
      <w:r w:rsidRPr="00C504C4">
        <w:rPr>
          <w:rFonts w:ascii="標楷體" w:eastAsia="標楷體" w:hAnsi="標楷體"/>
        </w:rPr>
        <w:tab/>
      </w:r>
    </w:p>
    <w:p w14:paraId="0548AB70" w14:textId="49213A6A" w:rsidR="00C504C4" w:rsidRDefault="00C504C4" w:rsidP="00C504C4">
      <w:pPr>
        <w:tabs>
          <w:tab w:val="left" w:pos="993"/>
        </w:tabs>
        <w:snapToGrid w:val="0"/>
        <w:spacing w:beforeLines="30" w:before="108" w:line="300" w:lineRule="auto"/>
        <w:ind w:left="1701"/>
        <w:rPr>
          <w:rFonts w:ascii="標楷體" w:eastAsia="標楷體" w:hAnsi="標楷體"/>
        </w:rPr>
      </w:pPr>
      <w:r w:rsidRPr="00C504C4">
        <w:rPr>
          <w:rFonts w:ascii="標楷體" w:eastAsia="標楷體" w:hAnsi="標楷體" w:hint="eastAsia"/>
        </w:rPr>
        <w:t>電子郵件信箱：</w:t>
      </w:r>
      <w:hyperlink r:id="rId8" w:history="1">
        <w:r w:rsidRPr="00C504C4">
          <w:rPr>
            <w:rStyle w:val="af1"/>
            <w:rFonts w:ascii="標楷體" w:eastAsia="標楷體" w:hAnsi="標楷體" w:hint="eastAsia"/>
          </w:rPr>
          <w:t>taipeifencing2@gmail.com</w:t>
        </w:r>
      </w:hyperlink>
    </w:p>
    <w:p w14:paraId="37C37610" w14:textId="198413C1" w:rsidR="00FC1A74" w:rsidRPr="00C504C4" w:rsidRDefault="00C504C4" w:rsidP="00C504C4">
      <w:pPr>
        <w:numPr>
          <w:ilvl w:val="0"/>
          <w:numId w:val="8"/>
        </w:numPr>
        <w:tabs>
          <w:tab w:val="left" w:pos="993"/>
        </w:tabs>
        <w:snapToGrid w:val="0"/>
        <w:spacing w:beforeLines="30" w:before="108" w:line="300" w:lineRule="auto"/>
        <w:ind w:left="1701" w:hanging="425"/>
        <w:rPr>
          <w:rFonts w:ascii="標楷體" w:eastAsia="標楷體" w:hAnsi="標楷體"/>
        </w:rPr>
      </w:pPr>
      <w:r w:rsidRPr="00025273">
        <w:rPr>
          <w:rFonts w:ascii="標楷體" w:eastAsia="標楷體" w:hAnsi="標楷體" w:hint="eastAsia"/>
        </w:rPr>
        <w:t>本</w:t>
      </w:r>
      <w:r>
        <w:rPr>
          <w:rFonts w:ascii="標楷體" w:eastAsia="標楷體" w:hAnsi="標楷體" w:hint="eastAsia"/>
        </w:rPr>
        <w:t>賽事</w:t>
      </w:r>
      <w:r w:rsidRPr="00025273">
        <w:rPr>
          <w:rFonts w:ascii="標楷體" w:eastAsia="標楷體" w:hAnsi="標楷體" w:hint="eastAsia"/>
        </w:rPr>
        <w:t>依照教育部體育署防疫政策辦理。</w:t>
      </w:r>
    </w:p>
    <w:p w14:paraId="5C078881" w14:textId="77777777" w:rsidR="00A624F0" w:rsidRPr="00342243" w:rsidRDefault="00A54A80" w:rsidP="00CA67D4">
      <w:pPr>
        <w:pStyle w:val="a3"/>
        <w:snapToGrid w:val="0"/>
        <w:spacing w:beforeLines="30" w:before="108" w:line="300" w:lineRule="auto"/>
        <w:ind w:leftChars="0" w:left="0"/>
        <w:rPr>
          <w:rFonts w:ascii="標楷體" w:eastAsia="標楷體" w:hAnsi="標楷體"/>
          <w:szCs w:val="24"/>
        </w:rPr>
      </w:pPr>
      <w:r w:rsidRPr="00342243">
        <w:rPr>
          <w:rFonts w:ascii="標楷體" w:eastAsia="標楷體" w:hAnsi="標楷體" w:hint="eastAsia"/>
          <w:szCs w:val="24"/>
        </w:rPr>
        <w:t>柒</w:t>
      </w:r>
      <w:r w:rsidR="00A624F0" w:rsidRPr="00342243">
        <w:rPr>
          <w:rFonts w:ascii="標楷體" w:eastAsia="標楷體" w:hAnsi="標楷體" w:hint="eastAsia"/>
          <w:szCs w:val="24"/>
        </w:rPr>
        <w:t>、追蹤考核機制：</w:t>
      </w:r>
    </w:p>
    <w:p w14:paraId="280CA6F7" w14:textId="77777777" w:rsidR="00A624F0" w:rsidRPr="00342243" w:rsidRDefault="00710190" w:rsidP="00CA67D4">
      <w:pPr>
        <w:pStyle w:val="a3"/>
        <w:snapToGrid w:val="0"/>
        <w:spacing w:beforeLines="30" w:before="108" w:line="300" w:lineRule="auto"/>
        <w:ind w:leftChars="225" w:left="1080" w:hangingChars="225" w:hanging="540"/>
        <w:rPr>
          <w:rFonts w:ascii="標楷體" w:eastAsia="標楷體" w:hAnsi="標楷體"/>
          <w:szCs w:val="24"/>
        </w:rPr>
      </w:pPr>
      <w:r w:rsidRPr="00342243">
        <w:rPr>
          <w:rFonts w:ascii="標楷體" w:eastAsia="標楷體" w:hAnsi="標楷體" w:hint="eastAsia"/>
          <w:szCs w:val="24"/>
        </w:rPr>
        <w:t>一、</w:t>
      </w:r>
      <w:r w:rsidR="0065087E" w:rsidRPr="00342243">
        <w:rPr>
          <w:rFonts w:ascii="標楷體" w:eastAsia="標楷體" w:hAnsi="標楷體" w:hint="eastAsia"/>
          <w:szCs w:val="24"/>
        </w:rPr>
        <w:t>入選本計畫之選手，每年須由選手所屬單位教練研訂訓練計畫送本會備查，本會即依據訓練計畫派員前往督訓。</w:t>
      </w:r>
    </w:p>
    <w:p w14:paraId="086E1877" w14:textId="77777777" w:rsidR="00A624F0" w:rsidRPr="00342243" w:rsidRDefault="00710190" w:rsidP="00CA67D4">
      <w:pPr>
        <w:pStyle w:val="a3"/>
        <w:snapToGrid w:val="0"/>
        <w:spacing w:beforeLines="30" w:before="108" w:line="300" w:lineRule="auto"/>
        <w:ind w:leftChars="225" w:left="1080" w:hangingChars="225" w:hanging="540"/>
        <w:rPr>
          <w:rFonts w:ascii="標楷體" w:eastAsia="標楷體" w:hAnsi="標楷體"/>
          <w:szCs w:val="24"/>
        </w:rPr>
      </w:pPr>
      <w:r w:rsidRPr="00342243">
        <w:rPr>
          <w:rFonts w:ascii="標楷體" w:eastAsia="標楷體" w:hAnsi="標楷體" w:hint="eastAsia"/>
          <w:szCs w:val="24"/>
        </w:rPr>
        <w:t>二、</w:t>
      </w:r>
      <w:r w:rsidR="0065087E" w:rsidRPr="00342243">
        <w:rPr>
          <w:rFonts w:ascii="標楷體" w:eastAsia="標楷體" w:hAnsi="標楷體" w:hint="eastAsia"/>
          <w:szCs w:val="24"/>
        </w:rPr>
        <w:t>於選手培訓期間，由本會選訓委員採不定期方式前往督訓。並請教育部體育署訓輔小組</w:t>
      </w:r>
      <w:r w:rsidR="0065087E" w:rsidRPr="00342243">
        <w:rPr>
          <w:rFonts w:ascii="標楷體" w:eastAsia="標楷體" w:hAnsi="標楷體" w:hint="eastAsia"/>
          <w:szCs w:val="24"/>
        </w:rPr>
        <w:lastRenderedPageBreak/>
        <w:t>全項委員</w:t>
      </w:r>
      <w:r w:rsidR="009F4207" w:rsidRPr="00342243">
        <w:rPr>
          <w:rFonts w:ascii="標楷體" w:eastAsia="標楷體" w:hAnsi="標楷體" w:hint="eastAsia"/>
          <w:szCs w:val="24"/>
        </w:rPr>
        <w:t>或</w:t>
      </w:r>
      <w:r w:rsidR="0065087E" w:rsidRPr="00342243">
        <w:rPr>
          <w:rFonts w:ascii="標楷體" w:eastAsia="標楷體" w:hAnsi="標楷體" w:hint="eastAsia"/>
          <w:szCs w:val="24"/>
        </w:rPr>
        <w:t>專項委員前往督導，俾以考察訓練成效，提供本會未來執行本計畫修正之參考。</w:t>
      </w:r>
    </w:p>
    <w:p w14:paraId="4E4A1263" w14:textId="7B09B1C6" w:rsidR="009208CC" w:rsidRPr="00342243" w:rsidRDefault="00710190" w:rsidP="00CA67D4">
      <w:pPr>
        <w:pStyle w:val="a3"/>
        <w:snapToGrid w:val="0"/>
        <w:spacing w:beforeLines="30" w:before="108" w:line="300" w:lineRule="auto"/>
        <w:ind w:leftChars="225" w:left="1080" w:hangingChars="225" w:hanging="540"/>
        <w:rPr>
          <w:rFonts w:ascii="標楷體" w:eastAsia="標楷體" w:hAnsi="標楷體"/>
          <w:szCs w:val="24"/>
        </w:rPr>
      </w:pPr>
      <w:r w:rsidRPr="00342243">
        <w:rPr>
          <w:rFonts w:ascii="標楷體" w:eastAsia="標楷體" w:hAnsi="標楷體" w:hint="eastAsia"/>
          <w:szCs w:val="24"/>
        </w:rPr>
        <w:t>三、</w:t>
      </w:r>
      <w:r w:rsidR="0065087E" w:rsidRPr="00342243">
        <w:rPr>
          <w:rFonts w:ascii="標楷體" w:eastAsia="標楷體" w:hAnsi="標楷體" w:hint="eastAsia"/>
          <w:szCs w:val="24"/>
        </w:rPr>
        <w:t>培訓期間凡違反規定者提送本會選訓</w:t>
      </w:r>
      <w:r w:rsidR="00F538AD" w:rsidRPr="00342243">
        <w:rPr>
          <w:rFonts w:ascii="標楷體" w:eastAsia="標楷體" w:hAnsi="標楷體" w:hint="eastAsia"/>
          <w:szCs w:val="24"/>
        </w:rPr>
        <w:t>委員會</w:t>
      </w:r>
      <w:r w:rsidR="0065087E" w:rsidRPr="00342243">
        <w:rPr>
          <w:rFonts w:ascii="標楷體" w:eastAsia="標楷體" w:hAnsi="標楷體" w:hint="eastAsia"/>
          <w:szCs w:val="24"/>
        </w:rPr>
        <w:t>予以議處。</w:t>
      </w:r>
    </w:p>
    <w:p w14:paraId="0AB041C1" w14:textId="68DDB729" w:rsidR="00710190" w:rsidRPr="00342243" w:rsidRDefault="00601293" w:rsidP="00CA67D4">
      <w:pPr>
        <w:pStyle w:val="a3"/>
        <w:snapToGrid w:val="0"/>
        <w:spacing w:beforeLines="30" w:before="108" w:line="300" w:lineRule="auto"/>
        <w:ind w:leftChars="0" w:left="0"/>
        <w:rPr>
          <w:rFonts w:ascii="標楷體" w:eastAsia="標楷體" w:hAnsi="標楷體"/>
          <w:szCs w:val="24"/>
        </w:rPr>
      </w:pPr>
      <w:r w:rsidRPr="00342243">
        <w:rPr>
          <w:rFonts w:ascii="標楷體" w:eastAsia="標楷體" w:hAnsi="標楷體" w:hint="eastAsia"/>
          <w:szCs w:val="24"/>
        </w:rPr>
        <w:t>捌、</w:t>
      </w:r>
      <w:r w:rsidR="0065087E" w:rsidRPr="00342243">
        <w:rPr>
          <w:rFonts w:ascii="標楷體" w:eastAsia="標楷體" w:hAnsi="標楷體" w:hint="eastAsia"/>
          <w:szCs w:val="24"/>
        </w:rPr>
        <w:t>經費概算</w:t>
      </w:r>
      <w:r w:rsidR="000B6FD6" w:rsidRPr="00342243">
        <w:rPr>
          <w:rStyle w:val="apple-style-span"/>
          <w:rFonts w:ascii="標楷體" w:eastAsia="標楷體" w:hAnsi="標楷體" w:hint="eastAsia"/>
          <w:szCs w:val="24"/>
        </w:rPr>
        <w:t>：</w:t>
      </w:r>
      <w:r w:rsidR="0011596A" w:rsidRPr="00342243">
        <w:rPr>
          <w:rStyle w:val="apple-style-span"/>
          <w:rFonts w:ascii="標楷體" w:eastAsia="標楷體" w:hAnsi="標楷體" w:hint="eastAsia"/>
          <w:szCs w:val="24"/>
        </w:rPr>
        <w:t>如附件</w:t>
      </w:r>
      <w:r w:rsidR="00141F32" w:rsidRPr="00342243">
        <w:rPr>
          <w:rStyle w:val="apple-style-span"/>
          <w:rFonts w:ascii="標楷體" w:eastAsia="標楷體" w:hAnsi="標楷體" w:hint="eastAsia"/>
          <w:szCs w:val="24"/>
        </w:rPr>
        <w:t>二</w:t>
      </w:r>
      <w:r w:rsidR="0011596A" w:rsidRPr="00342243">
        <w:rPr>
          <w:rStyle w:val="apple-style-span"/>
          <w:rFonts w:ascii="標楷體" w:eastAsia="標楷體" w:hAnsi="標楷體" w:hint="eastAsia"/>
          <w:szCs w:val="24"/>
        </w:rPr>
        <w:t>。</w:t>
      </w:r>
    </w:p>
    <w:p w14:paraId="2757E48E" w14:textId="6E0D4243" w:rsidR="00887E53" w:rsidRPr="00342243" w:rsidRDefault="00601293" w:rsidP="00CA67D4">
      <w:pPr>
        <w:pStyle w:val="a3"/>
        <w:snapToGrid w:val="0"/>
        <w:spacing w:beforeLines="30" w:before="108" w:line="300" w:lineRule="auto"/>
        <w:ind w:leftChars="0" w:left="425" w:hangingChars="177" w:hanging="425"/>
        <w:rPr>
          <w:rStyle w:val="apple-style-span"/>
          <w:rFonts w:ascii="標楷體" w:eastAsia="標楷體" w:hAnsi="標楷體"/>
          <w:szCs w:val="24"/>
        </w:rPr>
      </w:pPr>
      <w:r w:rsidRPr="00342243">
        <w:rPr>
          <w:rFonts w:ascii="標楷體" w:eastAsia="標楷體" w:hAnsi="標楷體" w:hint="eastAsia"/>
          <w:szCs w:val="24"/>
        </w:rPr>
        <w:t>玖</w:t>
      </w:r>
      <w:r w:rsidR="003F7303" w:rsidRPr="00342243">
        <w:rPr>
          <w:rFonts w:ascii="標楷體" w:eastAsia="標楷體" w:hAnsi="標楷體" w:hint="eastAsia"/>
          <w:szCs w:val="24"/>
        </w:rPr>
        <w:t>、</w:t>
      </w:r>
      <w:r w:rsidR="0065087E" w:rsidRPr="00342243">
        <w:rPr>
          <w:rStyle w:val="apple-style-span"/>
          <w:rFonts w:ascii="標楷體" w:eastAsia="標楷體" w:hAnsi="標楷體" w:hint="eastAsia"/>
          <w:szCs w:val="24"/>
        </w:rPr>
        <w:t>本計畫經本會選訓委員會通過，陳理事長核可後，報</w:t>
      </w:r>
      <w:r w:rsidR="0065087E" w:rsidRPr="00342243">
        <w:rPr>
          <w:rFonts w:ascii="標楷體" w:eastAsia="標楷體" w:hAnsi="標楷體" w:hint="eastAsia"/>
          <w:szCs w:val="24"/>
        </w:rPr>
        <w:t>教育部體育署</w:t>
      </w:r>
      <w:r w:rsidR="0065087E" w:rsidRPr="00342243">
        <w:rPr>
          <w:rStyle w:val="apple-style-span"/>
          <w:rFonts w:ascii="標楷體" w:eastAsia="標楷體" w:hAnsi="標楷體" w:hint="eastAsia"/>
          <w:szCs w:val="24"/>
        </w:rPr>
        <w:t>專案小組審議通過後公告實施。其有嗣後修正或廢止者，亦同。</w:t>
      </w:r>
      <w:r w:rsidR="00887E53" w:rsidRPr="00342243">
        <w:rPr>
          <w:rStyle w:val="apple-style-span"/>
          <w:rFonts w:ascii="標楷體" w:eastAsia="標楷體" w:hAnsi="標楷體"/>
          <w:szCs w:val="24"/>
        </w:rPr>
        <w:br w:type="page"/>
      </w:r>
    </w:p>
    <w:p w14:paraId="4FD9BD9A" w14:textId="67F800C6" w:rsidR="00887E53" w:rsidRPr="00342243" w:rsidRDefault="00887E53" w:rsidP="00CD1F52">
      <w:pPr>
        <w:spacing w:afterLines="50" w:after="180" w:line="0" w:lineRule="atLeast"/>
        <w:ind w:left="709"/>
        <w:jc w:val="center"/>
        <w:rPr>
          <w:rFonts w:ascii="標楷體" w:eastAsia="標楷體" w:hAnsi="標楷體"/>
          <w:b/>
          <w:sz w:val="36"/>
          <w:szCs w:val="36"/>
        </w:rPr>
      </w:pPr>
      <w:r w:rsidRPr="00342243">
        <w:rPr>
          <w:rFonts w:ascii="標楷體" w:eastAsia="標楷體" w:hAnsi="標楷體"/>
          <w:b/>
          <w:noProof/>
          <w:sz w:val="36"/>
          <w:szCs w:val="36"/>
        </w:rPr>
        <w:lastRenderedPageBreak/>
        <mc:AlternateContent>
          <mc:Choice Requires="wps">
            <w:drawing>
              <wp:anchor distT="45720" distB="45720" distL="114300" distR="114300" simplePos="0" relativeHeight="251659264" behindDoc="0" locked="0" layoutInCell="1" allowOverlap="1" wp14:anchorId="68B329FE" wp14:editId="4DB12AEB">
                <wp:simplePos x="0" y="0"/>
                <wp:positionH relativeFrom="column">
                  <wp:posOffset>-384175</wp:posOffset>
                </wp:positionH>
                <wp:positionV relativeFrom="paragraph">
                  <wp:posOffset>0</wp:posOffset>
                </wp:positionV>
                <wp:extent cx="714375" cy="333375"/>
                <wp:effectExtent l="0" t="0" r="9525" b="952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33375"/>
                        </a:xfrm>
                        <a:prstGeom prst="rect">
                          <a:avLst/>
                        </a:prstGeom>
                        <a:solidFill>
                          <a:srgbClr val="FFFFFF"/>
                        </a:solidFill>
                        <a:ln w="9525">
                          <a:noFill/>
                          <a:miter lim="800000"/>
                          <a:headEnd/>
                          <a:tailEnd/>
                        </a:ln>
                      </wps:spPr>
                      <wps:txbx>
                        <w:txbxContent>
                          <w:p w14:paraId="2E9E6A50" w14:textId="58B1E794" w:rsidR="00887E53" w:rsidRPr="00887E53" w:rsidRDefault="00887E53">
                            <w:pPr>
                              <w:rPr>
                                <w:rFonts w:ascii="標楷體" w:eastAsia="標楷體" w:hAnsi="標楷體"/>
                              </w:rPr>
                            </w:pPr>
                            <w:r w:rsidRPr="00887E53">
                              <w:rPr>
                                <w:rFonts w:ascii="標楷體" w:eastAsia="標楷體" w:hAnsi="標楷體" w:hint="eastAsia"/>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B329FE" id="_x0000_t202" coordsize="21600,21600" o:spt="202" path="m,l,21600r21600,l21600,xe">
                <v:stroke joinstyle="miter"/>
                <v:path gradientshapeok="t" o:connecttype="rect"/>
              </v:shapetype>
              <v:shape id="文字方塊 2" o:spid="_x0000_s1026" type="#_x0000_t202" style="position:absolute;left:0;text-align:left;margin-left:-30.25pt;margin-top:0;width:56.25pt;height:2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" stroked="f">
                <v:textbox>
                  <w:txbxContent>
                    <w:p w14:paraId="2E9E6A50" w14:textId="58B1E794" w:rsidR="00887E53" w:rsidRPr="00887E53" w:rsidRDefault="00887E53">
                      <w:pPr>
                        <w:rPr>
                          <w:rFonts w:ascii="標楷體" w:eastAsia="標楷體" w:hAnsi="標楷體"/>
                        </w:rPr>
                      </w:pPr>
                      <w:r w:rsidRPr="00887E53">
                        <w:rPr>
                          <w:rFonts w:ascii="標楷體" w:eastAsia="標楷體" w:hAnsi="標楷體" w:hint="eastAsia"/>
                        </w:rPr>
                        <w:t>附件一</w:t>
                      </w:r>
                    </w:p>
                  </w:txbxContent>
                </v:textbox>
                <w10:wrap type="square"/>
              </v:shape>
            </w:pict>
          </mc:Fallback>
        </mc:AlternateContent>
      </w:r>
      <w:r w:rsidRPr="00342243">
        <w:rPr>
          <w:rFonts w:ascii="標楷體" w:eastAsia="標楷體" w:hAnsi="標楷體"/>
          <w:b/>
          <w:sz w:val="36"/>
          <w:szCs w:val="36"/>
        </w:rPr>
        <w:t>中華民國擊劍協會</w:t>
      </w:r>
    </w:p>
    <w:p w14:paraId="6F4BAE62" w14:textId="35F736A4" w:rsidR="00887E53" w:rsidRPr="00342243" w:rsidRDefault="00887E53" w:rsidP="00CD1F52">
      <w:pPr>
        <w:spacing w:afterLines="50" w:after="180" w:line="0" w:lineRule="atLeast"/>
        <w:ind w:left="709"/>
        <w:jc w:val="center"/>
        <w:rPr>
          <w:rFonts w:ascii="標楷體" w:eastAsia="標楷體" w:hAnsi="標楷體"/>
          <w:b/>
          <w:sz w:val="28"/>
          <w:szCs w:val="36"/>
        </w:rPr>
      </w:pPr>
      <w:r w:rsidRPr="00342243">
        <w:rPr>
          <w:rFonts w:ascii="標楷體" w:eastAsia="標楷體" w:hAnsi="標楷體"/>
          <w:b/>
          <w:sz w:val="28"/>
          <w:szCs w:val="36"/>
        </w:rPr>
        <w:t>202</w:t>
      </w:r>
      <w:r w:rsidRPr="00342243">
        <w:rPr>
          <w:rFonts w:ascii="標楷體" w:eastAsia="標楷體" w:hAnsi="標楷體" w:hint="eastAsia"/>
          <w:b/>
          <w:sz w:val="28"/>
          <w:szCs w:val="36"/>
        </w:rPr>
        <w:t>1</w:t>
      </w:r>
      <w:r w:rsidRPr="00342243">
        <w:rPr>
          <w:rFonts w:ascii="標楷體" w:eastAsia="標楷體" w:hAnsi="標楷體"/>
          <w:b/>
          <w:sz w:val="28"/>
          <w:szCs w:val="36"/>
        </w:rPr>
        <w:t>年亞洲青年暨青少年擊劍錦標賽 代表隊遴選辦法</w:t>
      </w:r>
    </w:p>
    <w:p w14:paraId="456DE5F4" w14:textId="77777777" w:rsidR="00887E53" w:rsidRPr="00342243" w:rsidRDefault="00887E53" w:rsidP="00B37479">
      <w:pPr>
        <w:pStyle w:val="a3"/>
        <w:numPr>
          <w:ilvl w:val="0"/>
          <w:numId w:val="4"/>
        </w:numPr>
        <w:ind w:leftChars="0" w:left="709" w:rightChars="108" w:right="259" w:hanging="624"/>
        <w:rPr>
          <w:rFonts w:ascii="標楷體" w:eastAsia="標楷體" w:hAnsi="標楷體"/>
        </w:rPr>
      </w:pPr>
      <w:r w:rsidRPr="00342243">
        <w:rPr>
          <w:rFonts w:ascii="標楷體" w:eastAsia="標楷體" w:hAnsi="標楷體"/>
        </w:rPr>
        <w:t>依據：教育部體育署109年12月7日</w:t>
      </w:r>
      <w:r w:rsidRPr="00342243">
        <w:rPr>
          <w:rFonts w:ascii="標楷體" w:eastAsia="標楷體" w:hAnsi="標楷體" w:hint="eastAsia"/>
        </w:rPr>
        <w:t>臺教體署競(一)字第1090040703號函。</w:t>
      </w:r>
    </w:p>
    <w:p w14:paraId="241BA153" w14:textId="77777777" w:rsidR="00887E53" w:rsidRPr="00342243" w:rsidRDefault="00887E53" w:rsidP="00B37479">
      <w:pPr>
        <w:pStyle w:val="a3"/>
        <w:numPr>
          <w:ilvl w:val="0"/>
          <w:numId w:val="4"/>
        </w:numPr>
        <w:ind w:leftChars="0" w:left="709" w:rightChars="108" w:right="259" w:hanging="624"/>
        <w:rPr>
          <w:rFonts w:ascii="標楷體" w:eastAsia="標楷體" w:hAnsi="標楷體"/>
        </w:rPr>
      </w:pPr>
      <w:r w:rsidRPr="00342243">
        <w:rPr>
          <w:rFonts w:ascii="標楷體" w:eastAsia="標楷體" w:hAnsi="標楷體"/>
        </w:rPr>
        <w:t>目的：選拔優秀選手參加202</w:t>
      </w:r>
      <w:r w:rsidRPr="00342243">
        <w:rPr>
          <w:rFonts w:ascii="標楷體" w:eastAsia="標楷體" w:hAnsi="標楷體" w:hint="eastAsia"/>
        </w:rPr>
        <w:t>1</w:t>
      </w:r>
      <w:r w:rsidRPr="00342243">
        <w:rPr>
          <w:rFonts w:ascii="標楷體" w:eastAsia="標楷體" w:hAnsi="標楷體"/>
        </w:rPr>
        <w:t>年亞洲青年暨青少年擊劍錦標賽，藉參加國際比賽提昇經驗與技術，培養2022</w:t>
      </w:r>
      <w:r w:rsidRPr="00342243">
        <w:rPr>
          <w:rFonts w:ascii="標楷體" w:eastAsia="標楷體" w:hAnsi="標楷體" w:hint="eastAsia"/>
        </w:rPr>
        <w:t>年</w:t>
      </w:r>
      <w:r w:rsidRPr="00342243">
        <w:rPr>
          <w:rFonts w:ascii="標楷體" w:eastAsia="標楷體" w:hAnsi="標楷體"/>
        </w:rPr>
        <w:t>杭州亞洲運動會及2024</w:t>
      </w:r>
      <w:r w:rsidRPr="00342243">
        <w:rPr>
          <w:rFonts w:ascii="標楷體" w:eastAsia="標楷體" w:hAnsi="標楷體" w:hint="eastAsia"/>
        </w:rPr>
        <w:t>年</w:t>
      </w:r>
      <w:r w:rsidRPr="00342243">
        <w:rPr>
          <w:rFonts w:ascii="標楷體" w:eastAsia="標楷體" w:hAnsi="標楷體"/>
        </w:rPr>
        <w:t>巴黎奧運優秀儲備選手。</w:t>
      </w:r>
    </w:p>
    <w:p w14:paraId="5308C544" w14:textId="77777777" w:rsidR="00887E53" w:rsidRPr="00342243" w:rsidRDefault="00887E53" w:rsidP="00B37479">
      <w:pPr>
        <w:pStyle w:val="a3"/>
        <w:numPr>
          <w:ilvl w:val="0"/>
          <w:numId w:val="4"/>
        </w:numPr>
        <w:ind w:leftChars="0" w:left="709" w:rightChars="108" w:right="259" w:hanging="624"/>
        <w:rPr>
          <w:rFonts w:ascii="標楷體" w:eastAsia="標楷體" w:hAnsi="標楷體"/>
        </w:rPr>
      </w:pPr>
      <w:r w:rsidRPr="00342243">
        <w:rPr>
          <w:rFonts w:ascii="標楷體" w:eastAsia="標楷體" w:hAnsi="標楷體"/>
        </w:rPr>
        <w:t>指導單位：教育部體育署。</w:t>
      </w:r>
    </w:p>
    <w:p w14:paraId="1284B2EC" w14:textId="77777777" w:rsidR="00887E53" w:rsidRPr="00342243" w:rsidRDefault="00887E53" w:rsidP="00B37479">
      <w:pPr>
        <w:pStyle w:val="a3"/>
        <w:numPr>
          <w:ilvl w:val="0"/>
          <w:numId w:val="4"/>
        </w:numPr>
        <w:ind w:leftChars="0" w:left="709" w:rightChars="108" w:right="259" w:hanging="624"/>
        <w:rPr>
          <w:rFonts w:ascii="標楷體" w:eastAsia="標楷體" w:hAnsi="標楷體"/>
        </w:rPr>
      </w:pPr>
      <w:r w:rsidRPr="00342243">
        <w:rPr>
          <w:rFonts w:ascii="標楷體" w:eastAsia="標楷體" w:hAnsi="標楷體"/>
        </w:rPr>
        <w:t>主辦單位：中華民國擊劍協會</w:t>
      </w:r>
    </w:p>
    <w:p w14:paraId="07D0CCD2" w14:textId="77777777" w:rsidR="00887E53" w:rsidRPr="00342243" w:rsidRDefault="00887E53" w:rsidP="00B37479">
      <w:pPr>
        <w:pStyle w:val="a3"/>
        <w:numPr>
          <w:ilvl w:val="0"/>
          <w:numId w:val="4"/>
        </w:numPr>
        <w:ind w:leftChars="0" w:left="709" w:rightChars="108" w:right="259" w:hanging="624"/>
        <w:rPr>
          <w:rFonts w:ascii="標楷體" w:eastAsia="標楷體" w:hAnsi="標楷體"/>
        </w:rPr>
      </w:pPr>
      <w:r w:rsidRPr="00342243">
        <w:rPr>
          <w:rFonts w:ascii="標楷體" w:eastAsia="標楷體" w:hAnsi="標楷體"/>
        </w:rPr>
        <w:t>比賽日期：</w:t>
      </w:r>
      <w:r w:rsidRPr="00342243">
        <w:rPr>
          <w:rFonts w:ascii="標楷體" w:eastAsia="標楷體" w:hAnsi="標楷體" w:hint="eastAsia"/>
        </w:rPr>
        <w:t>110年2月(以亞洲擊劍總會公告為準)。</w:t>
      </w:r>
    </w:p>
    <w:p w14:paraId="704E59E5" w14:textId="77777777" w:rsidR="00887E53" w:rsidRPr="00342243" w:rsidRDefault="00887E53" w:rsidP="00B37479">
      <w:pPr>
        <w:pStyle w:val="a3"/>
        <w:numPr>
          <w:ilvl w:val="0"/>
          <w:numId w:val="4"/>
        </w:numPr>
        <w:ind w:leftChars="0" w:left="709" w:rightChars="108" w:right="259" w:hanging="624"/>
        <w:rPr>
          <w:rFonts w:ascii="標楷體" w:eastAsia="標楷體" w:hAnsi="標楷體"/>
        </w:rPr>
      </w:pPr>
      <w:r w:rsidRPr="00342243">
        <w:rPr>
          <w:rFonts w:ascii="標楷體" w:eastAsia="標楷體" w:hAnsi="標楷體"/>
        </w:rPr>
        <w:t>出國比賽地點：烏茲別克。</w:t>
      </w:r>
    </w:p>
    <w:p w14:paraId="08DB9C95" w14:textId="77777777" w:rsidR="00887E53" w:rsidRPr="00342243" w:rsidRDefault="00887E53" w:rsidP="00B37479">
      <w:pPr>
        <w:pStyle w:val="a3"/>
        <w:numPr>
          <w:ilvl w:val="0"/>
          <w:numId w:val="4"/>
        </w:numPr>
        <w:ind w:leftChars="0" w:left="709" w:rightChars="108" w:right="259" w:hanging="624"/>
        <w:rPr>
          <w:rFonts w:ascii="標楷體" w:eastAsia="標楷體" w:hAnsi="標楷體"/>
        </w:rPr>
      </w:pPr>
      <w:r w:rsidRPr="00342243">
        <w:rPr>
          <w:rFonts w:ascii="標楷體" w:eastAsia="標楷體" w:hAnsi="標楷體" w:hint="eastAsia"/>
        </w:rPr>
        <w:t>代表隊遴選資格及選手組成方式依據</w:t>
      </w:r>
      <w:r w:rsidRPr="00342243">
        <w:rPr>
          <w:rFonts w:ascii="標楷體" w:eastAsia="標楷體" w:hAnsi="標楷體"/>
        </w:rPr>
        <w:t>本會「國家代表隊選手組隊辦法」之規定</w:t>
      </w:r>
      <w:r w:rsidRPr="00342243">
        <w:rPr>
          <w:rFonts w:ascii="標楷體" w:eastAsia="標楷體" w:hAnsi="標楷體" w:hint="eastAsia"/>
        </w:rPr>
        <w:t>辦理；另因受疫情影響以致未能參加2020年亞青錦標賽，經109年第8次選訓委員會決議入選2020年亞青代表隊之選手具參加選拔賽資格。</w:t>
      </w:r>
    </w:p>
    <w:p w14:paraId="6C12B34D" w14:textId="77777777" w:rsidR="00887E53" w:rsidRPr="00342243" w:rsidRDefault="00887E53" w:rsidP="00B37479">
      <w:pPr>
        <w:pStyle w:val="a3"/>
        <w:numPr>
          <w:ilvl w:val="0"/>
          <w:numId w:val="4"/>
        </w:numPr>
        <w:ind w:leftChars="0" w:left="709" w:rightChars="108" w:right="259" w:hanging="624"/>
        <w:rPr>
          <w:rFonts w:ascii="標楷體" w:eastAsia="標楷體" w:hAnsi="標楷體"/>
        </w:rPr>
      </w:pPr>
      <w:r w:rsidRPr="00342243">
        <w:rPr>
          <w:rFonts w:ascii="標楷體" w:eastAsia="標楷體" w:hAnsi="標楷體" w:hint="eastAsia"/>
        </w:rPr>
        <w:t>參加選拔資格：應具中華民國國籍外，並符合以下其中一項規定者，均需填送報名表，由本會選訓委員會資格審查後，於本會官方網站公告。</w:t>
      </w:r>
    </w:p>
    <w:p w14:paraId="24759380" w14:textId="77777777" w:rsidR="00887E53" w:rsidRPr="00342243" w:rsidRDefault="00887E53" w:rsidP="00B37479">
      <w:pPr>
        <w:pStyle w:val="a3"/>
        <w:numPr>
          <w:ilvl w:val="1"/>
          <w:numId w:val="4"/>
        </w:numPr>
        <w:ind w:leftChars="0" w:left="709" w:rightChars="108" w:right="259"/>
        <w:rPr>
          <w:rFonts w:ascii="標楷體" w:eastAsia="標楷體" w:hAnsi="標楷體"/>
        </w:rPr>
      </w:pPr>
      <w:r w:rsidRPr="00342243">
        <w:rPr>
          <w:rFonts w:ascii="標楷體" w:eastAsia="標楷體" w:hAnsi="標楷體" w:hint="eastAsia"/>
        </w:rPr>
        <w:t>國際擊劍總會排名及全國青年、青少年排名成績：</w:t>
      </w:r>
    </w:p>
    <w:p w14:paraId="4DA85929" w14:textId="77777777" w:rsidR="00887E53" w:rsidRPr="00342243" w:rsidRDefault="00887E53" w:rsidP="00B37479">
      <w:pPr>
        <w:pStyle w:val="a3"/>
        <w:numPr>
          <w:ilvl w:val="2"/>
          <w:numId w:val="4"/>
        </w:numPr>
        <w:ind w:leftChars="0" w:left="709" w:rightChars="108" w:right="259" w:hanging="283"/>
        <w:rPr>
          <w:rFonts w:ascii="標楷體" w:eastAsia="標楷體" w:hAnsi="標楷體"/>
        </w:rPr>
      </w:pPr>
      <w:r w:rsidRPr="00342243">
        <w:rPr>
          <w:rFonts w:ascii="標楷體" w:eastAsia="標楷體" w:hAnsi="標楷體" w:hint="eastAsia"/>
        </w:rPr>
        <w:t>國際擊劍總會最新公告世界總排名前100名選手。</w:t>
      </w:r>
    </w:p>
    <w:p w14:paraId="4E71548F" w14:textId="77777777" w:rsidR="00887E53" w:rsidRPr="00342243" w:rsidRDefault="00887E53" w:rsidP="00B37479">
      <w:pPr>
        <w:pStyle w:val="a3"/>
        <w:numPr>
          <w:ilvl w:val="2"/>
          <w:numId w:val="4"/>
        </w:numPr>
        <w:ind w:leftChars="0" w:left="709" w:rightChars="108" w:right="259" w:hanging="283"/>
        <w:rPr>
          <w:rFonts w:ascii="標楷體" w:eastAsia="標楷體" w:hAnsi="標楷體"/>
        </w:rPr>
      </w:pPr>
      <w:r w:rsidRPr="00342243">
        <w:rPr>
          <w:rFonts w:ascii="標楷體" w:eastAsia="標楷體" w:hAnsi="標楷體" w:hint="eastAsia"/>
        </w:rPr>
        <w:t>本會最新公告「</w:t>
      </w:r>
      <w:r w:rsidRPr="00342243">
        <w:rPr>
          <w:rFonts w:ascii="標楷體" w:eastAsia="標楷體" w:hAnsi="標楷體" w:cstheme="minorHAnsi" w:hint="eastAsia"/>
          <w:szCs w:val="32"/>
        </w:rPr>
        <w:t>全國青年、青少年排名賽積分及排名</w:t>
      </w:r>
      <w:r w:rsidRPr="00342243">
        <w:rPr>
          <w:rFonts w:ascii="標楷體" w:eastAsia="標楷體" w:hAnsi="標楷體" w:hint="eastAsia"/>
        </w:rPr>
        <w:t>辦法」選拔排名前八名選手。</w:t>
      </w:r>
    </w:p>
    <w:p w14:paraId="6CC5C38B" w14:textId="77777777" w:rsidR="00887E53" w:rsidRPr="00342243" w:rsidRDefault="00887E53" w:rsidP="00B37479">
      <w:pPr>
        <w:pStyle w:val="a3"/>
        <w:numPr>
          <w:ilvl w:val="1"/>
          <w:numId w:val="4"/>
        </w:numPr>
        <w:ind w:leftChars="0" w:left="709" w:rightChars="108" w:right="259"/>
        <w:rPr>
          <w:rFonts w:ascii="標楷體" w:eastAsia="標楷體" w:hAnsi="標楷體"/>
        </w:rPr>
      </w:pPr>
      <w:r w:rsidRPr="00342243">
        <w:rPr>
          <w:rFonts w:ascii="標楷體" w:eastAsia="標楷體" w:hAnsi="標楷體" w:hint="eastAsia"/>
        </w:rPr>
        <w:t>取得最近一次綜合大型賽會（2018亞運、2019世大運）培訓資格之選手。</w:t>
      </w:r>
    </w:p>
    <w:p w14:paraId="79EBA447" w14:textId="77777777" w:rsidR="00887E53" w:rsidRPr="00342243" w:rsidRDefault="00887E53" w:rsidP="00B37479">
      <w:pPr>
        <w:pStyle w:val="a3"/>
        <w:numPr>
          <w:ilvl w:val="1"/>
          <w:numId w:val="4"/>
        </w:numPr>
        <w:ind w:leftChars="0" w:left="709" w:rightChars="108" w:right="259"/>
        <w:rPr>
          <w:rFonts w:ascii="標楷體" w:eastAsia="標楷體" w:hAnsi="標楷體"/>
        </w:rPr>
      </w:pPr>
      <w:r w:rsidRPr="00342243">
        <w:rPr>
          <w:rFonts w:ascii="標楷體" w:eastAsia="標楷體" w:hAnsi="標楷體" w:hint="eastAsia"/>
        </w:rPr>
        <w:t>由選訓委員2名以上提名推薦經選訓委員會通過之選手。</w:t>
      </w:r>
    </w:p>
    <w:p w14:paraId="600A3080" w14:textId="77777777" w:rsidR="00887E53" w:rsidRPr="00342243" w:rsidRDefault="00887E53" w:rsidP="00B37479">
      <w:pPr>
        <w:pStyle w:val="a3"/>
        <w:numPr>
          <w:ilvl w:val="1"/>
          <w:numId w:val="4"/>
        </w:numPr>
        <w:ind w:leftChars="0" w:left="709" w:rightChars="108" w:right="259"/>
        <w:rPr>
          <w:rFonts w:ascii="標楷體" w:eastAsia="標楷體" w:hAnsi="標楷體"/>
        </w:rPr>
      </w:pPr>
      <w:r w:rsidRPr="00342243">
        <w:rPr>
          <w:rFonts w:ascii="標楷體" w:eastAsia="標楷體" w:hAnsi="標楷體" w:hint="eastAsia"/>
        </w:rPr>
        <w:t>入選2020年亞青代表隊之選手。</w:t>
      </w:r>
    </w:p>
    <w:p w14:paraId="01F39052" w14:textId="77777777" w:rsidR="00887E53" w:rsidRPr="00342243" w:rsidRDefault="00887E53" w:rsidP="00CD1F52">
      <w:pPr>
        <w:pStyle w:val="a3"/>
        <w:ind w:leftChars="0" w:left="709" w:rightChars="108" w:right="259"/>
        <w:rPr>
          <w:rFonts w:ascii="標楷體" w:eastAsia="標楷體" w:hAnsi="標楷體"/>
        </w:rPr>
      </w:pPr>
    </w:p>
    <w:p w14:paraId="77F449E4" w14:textId="77777777" w:rsidR="00887E53" w:rsidRPr="00342243" w:rsidRDefault="00887E53" w:rsidP="00B37479">
      <w:pPr>
        <w:pStyle w:val="a3"/>
        <w:numPr>
          <w:ilvl w:val="0"/>
          <w:numId w:val="4"/>
        </w:numPr>
        <w:ind w:leftChars="0" w:left="709" w:rightChars="108" w:right="259" w:hanging="624"/>
        <w:rPr>
          <w:rFonts w:ascii="標楷體" w:eastAsia="標楷體" w:hAnsi="標楷體"/>
        </w:rPr>
      </w:pPr>
      <w:r w:rsidRPr="00342243">
        <w:rPr>
          <w:rFonts w:ascii="標楷體" w:eastAsia="標楷體" w:hAnsi="標楷體"/>
        </w:rPr>
        <w:t>選拔項目及名額：</w:t>
      </w:r>
    </w:p>
    <w:p w14:paraId="71C3A132" w14:textId="77777777" w:rsidR="00887E53" w:rsidRPr="00342243" w:rsidRDefault="00887E53" w:rsidP="00B37479">
      <w:pPr>
        <w:pStyle w:val="a3"/>
        <w:numPr>
          <w:ilvl w:val="1"/>
          <w:numId w:val="4"/>
        </w:numPr>
        <w:ind w:leftChars="0" w:left="709" w:rightChars="108" w:right="259"/>
        <w:rPr>
          <w:rFonts w:ascii="標楷體" w:eastAsia="標楷體" w:hAnsi="標楷體"/>
        </w:rPr>
      </w:pPr>
      <w:r w:rsidRPr="00342243">
        <w:rPr>
          <w:rFonts w:ascii="標楷體" w:eastAsia="標楷體" w:hAnsi="標楷體"/>
        </w:rPr>
        <w:t>青少年組共24名：男子組：銳劍4名、鈍劍4名、軍刀4名</w:t>
      </w:r>
    </w:p>
    <w:p w14:paraId="790BE52F" w14:textId="77777777" w:rsidR="00887E53" w:rsidRPr="00342243" w:rsidRDefault="00887E53" w:rsidP="00CD1F52">
      <w:pPr>
        <w:pStyle w:val="a3"/>
        <w:ind w:leftChars="0" w:left="709" w:rightChars="108" w:right="259"/>
        <w:rPr>
          <w:rFonts w:ascii="標楷體" w:eastAsia="標楷體" w:hAnsi="標楷體"/>
        </w:rPr>
      </w:pPr>
      <w:r w:rsidRPr="00342243">
        <w:rPr>
          <w:rFonts w:ascii="標楷體" w:eastAsia="標楷體" w:hAnsi="標楷體"/>
        </w:rPr>
        <w:tab/>
      </w:r>
      <w:r w:rsidRPr="00342243">
        <w:rPr>
          <w:rFonts w:ascii="標楷體" w:eastAsia="標楷體" w:hAnsi="標楷體"/>
        </w:rPr>
        <w:tab/>
      </w:r>
      <w:r w:rsidRPr="00342243">
        <w:rPr>
          <w:rFonts w:ascii="標楷體" w:eastAsia="標楷體" w:hAnsi="標楷體"/>
        </w:rPr>
        <w:tab/>
      </w:r>
      <w:r w:rsidRPr="00342243">
        <w:rPr>
          <w:rFonts w:ascii="標楷體" w:eastAsia="標楷體" w:hAnsi="標楷體"/>
        </w:rPr>
        <w:tab/>
        <w:t xml:space="preserve">　女子組：銳劍4名、鈍劍4名、軍刀4名</w:t>
      </w:r>
    </w:p>
    <w:p w14:paraId="58643D2D" w14:textId="77777777" w:rsidR="00887E53" w:rsidRPr="00342243" w:rsidRDefault="00887E53" w:rsidP="00CD1F52">
      <w:pPr>
        <w:pStyle w:val="a3"/>
        <w:ind w:leftChars="0" w:left="709" w:rightChars="108" w:right="259"/>
        <w:rPr>
          <w:rFonts w:ascii="標楷體" w:eastAsia="標楷體" w:hAnsi="標楷體"/>
        </w:rPr>
      </w:pPr>
      <w:r w:rsidRPr="00342243">
        <w:rPr>
          <w:rFonts w:ascii="標楷體" w:eastAsia="標楷體" w:hAnsi="標楷體"/>
        </w:rPr>
        <w:t>青年組共24名：男子組：銳劍4名、鈍劍4名、軍刀4名</w:t>
      </w:r>
    </w:p>
    <w:p w14:paraId="188BBFFE" w14:textId="77777777" w:rsidR="00887E53" w:rsidRPr="00342243" w:rsidRDefault="00887E53" w:rsidP="00CD1F52">
      <w:pPr>
        <w:pStyle w:val="a3"/>
        <w:ind w:leftChars="0" w:left="709" w:rightChars="108" w:right="259"/>
        <w:rPr>
          <w:rFonts w:ascii="標楷體" w:eastAsia="標楷體" w:hAnsi="標楷體"/>
        </w:rPr>
      </w:pPr>
      <w:r w:rsidRPr="00342243">
        <w:rPr>
          <w:rFonts w:ascii="標楷體" w:eastAsia="標楷體" w:hAnsi="標楷體"/>
        </w:rPr>
        <w:t xml:space="preserve">　　　　　女子組：銳劍4名、鈍劍4名、軍刀4名</w:t>
      </w:r>
    </w:p>
    <w:p w14:paraId="4451222E" w14:textId="77777777" w:rsidR="00887E53" w:rsidRPr="00342243" w:rsidRDefault="00887E53" w:rsidP="00B37479">
      <w:pPr>
        <w:pStyle w:val="a3"/>
        <w:numPr>
          <w:ilvl w:val="1"/>
          <w:numId w:val="4"/>
        </w:numPr>
        <w:ind w:leftChars="0" w:left="709" w:rightChars="108" w:right="259"/>
        <w:rPr>
          <w:rFonts w:ascii="標楷體" w:eastAsia="標楷體" w:hAnsi="標楷體"/>
        </w:rPr>
      </w:pPr>
      <w:r w:rsidRPr="00342243">
        <w:rPr>
          <w:rFonts w:ascii="標楷體" w:eastAsia="標楷體" w:hAnsi="標楷體"/>
        </w:rPr>
        <w:t>參加本賽事選手名額，以</w:t>
      </w:r>
      <w:r w:rsidRPr="00342243">
        <w:rPr>
          <w:rFonts w:ascii="標楷體" w:eastAsia="標楷體" w:hAnsi="標楷體" w:hint="eastAsia"/>
        </w:rPr>
        <w:t>「110年培育優秀或具潛力運動選手計畫」實際核定名額為主，公費以外參加者，以本會募集社會資源使用與管理要點辦理。</w:t>
      </w:r>
    </w:p>
    <w:p w14:paraId="77990D4F" w14:textId="77777777" w:rsidR="00887E53" w:rsidRPr="00342243" w:rsidRDefault="00887E53" w:rsidP="00CD1F52">
      <w:pPr>
        <w:pStyle w:val="a3"/>
        <w:ind w:leftChars="0" w:left="709" w:rightChars="108" w:right="259"/>
        <w:rPr>
          <w:rFonts w:ascii="標楷體" w:eastAsia="標楷體" w:hAnsi="標楷體"/>
        </w:rPr>
      </w:pPr>
      <w:r w:rsidRPr="00342243">
        <w:rPr>
          <w:rFonts w:ascii="標楷體" w:eastAsia="標楷體" w:hAnsi="標楷體" w:hint="eastAsia"/>
        </w:rPr>
        <w:t>公費名額暫定如下：</w:t>
      </w:r>
    </w:p>
    <w:p w14:paraId="45A07E4B" w14:textId="77777777" w:rsidR="00887E53" w:rsidRPr="00342243" w:rsidRDefault="00887E53" w:rsidP="00B37479">
      <w:pPr>
        <w:pStyle w:val="a3"/>
        <w:numPr>
          <w:ilvl w:val="2"/>
          <w:numId w:val="4"/>
        </w:numPr>
        <w:ind w:leftChars="0" w:left="709" w:rightChars="108" w:right="259" w:hanging="283"/>
        <w:rPr>
          <w:rFonts w:ascii="標楷體" w:eastAsia="標楷體" w:hAnsi="標楷體"/>
        </w:rPr>
      </w:pPr>
      <w:r w:rsidRPr="00342243">
        <w:rPr>
          <w:rFonts w:ascii="標楷體" w:eastAsia="標楷體" w:hAnsi="標楷體" w:hint="eastAsia"/>
        </w:rPr>
        <w:t>青少年組12名，男鈍、女鈍及女銳各4名。</w:t>
      </w:r>
    </w:p>
    <w:p w14:paraId="3919E0FB" w14:textId="77777777" w:rsidR="00887E53" w:rsidRPr="00342243" w:rsidRDefault="00887E53" w:rsidP="00B37479">
      <w:pPr>
        <w:pStyle w:val="a3"/>
        <w:numPr>
          <w:ilvl w:val="2"/>
          <w:numId w:val="4"/>
        </w:numPr>
        <w:ind w:leftChars="0" w:left="709" w:rightChars="108" w:right="259" w:hanging="283"/>
        <w:rPr>
          <w:rFonts w:ascii="標楷體" w:eastAsia="標楷體" w:hAnsi="標楷體"/>
        </w:rPr>
      </w:pPr>
      <w:r w:rsidRPr="00342243">
        <w:rPr>
          <w:rFonts w:ascii="標楷體" w:eastAsia="標楷體" w:hAnsi="標楷體" w:hint="eastAsia"/>
        </w:rPr>
        <w:t>青年組</w:t>
      </w:r>
      <w:bookmarkStart w:id="1" w:name="_Hlk57802307"/>
      <w:r w:rsidRPr="00342243">
        <w:rPr>
          <w:rFonts w:ascii="標楷體" w:eastAsia="標楷體" w:hAnsi="標楷體" w:hint="eastAsia"/>
        </w:rPr>
        <w:t>6名，</w:t>
      </w:r>
      <w:r w:rsidRPr="00342243">
        <w:rPr>
          <w:rFonts w:ascii="標楷體" w:eastAsia="標楷體" w:hAnsi="標楷體" w:hint="eastAsia"/>
          <w:szCs w:val="24"/>
        </w:rPr>
        <w:t>男鈍</w:t>
      </w:r>
      <w:r w:rsidRPr="00342243">
        <w:rPr>
          <w:rFonts w:ascii="標楷體" w:eastAsia="標楷體" w:hAnsi="標楷體"/>
          <w:szCs w:val="24"/>
        </w:rPr>
        <w:t>2</w:t>
      </w:r>
      <w:r w:rsidRPr="00342243">
        <w:rPr>
          <w:rFonts w:ascii="標楷體" w:eastAsia="標楷體" w:hAnsi="標楷體" w:hint="eastAsia"/>
          <w:szCs w:val="24"/>
        </w:rPr>
        <w:t>名、女鈍1名、男銳1名及女軍2名</w:t>
      </w:r>
      <w:bookmarkEnd w:id="1"/>
      <w:r w:rsidRPr="00342243">
        <w:rPr>
          <w:rFonts w:ascii="標楷體" w:eastAsia="標楷體" w:hAnsi="標楷體" w:hint="eastAsia"/>
        </w:rPr>
        <w:t>。</w:t>
      </w:r>
    </w:p>
    <w:p w14:paraId="30D8DFF1" w14:textId="77777777" w:rsidR="00887E53" w:rsidRPr="00342243" w:rsidRDefault="00887E53" w:rsidP="00B37479">
      <w:pPr>
        <w:pStyle w:val="a3"/>
        <w:numPr>
          <w:ilvl w:val="1"/>
          <w:numId w:val="4"/>
        </w:numPr>
        <w:ind w:leftChars="0" w:left="709" w:rightChars="108" w:right="259"/>
        <w:rPr>
          <w:rFonts w:ascii="標楷體" w:eastAsia="標楷體" w:hAnsi="標楷體"/>
        </w:rPr>
      </w:pPr>
      <w:r w:rsidRPr="00342243">
        <w:rPr>
          <w:rFonts w:ascii="標楷體" w:eastAsia="標楷體" w:hAnsi="標楷體" w:hint="eastAsia"/>
        </w:rPr>
        <w:t>本次選拔青少年組各項目之前6名選手(計36名)列為「110年培育優秀或具潛力運動選手計畫」培訓選手。</w:t>
      </w:r>
    </w:p>
    <w:p w14:paraId="0B13E377" w14:textId="77777777" w:rsidR="00887E53" w:rsidRPr="00342243" w:rsidRDefault="00887E53" w:rsidP="00B37479">
      <w:pPr>
        <w:pStyle w:val="a3"/>
        <w:numPr>
          <w:ilvl w:val="1"/>
          <w:numId w:val="4"/>
        </w:numPr>
        <w:ind w:leftChars="0" w:left="709" w:rightChars="108" w:right="259"/>
        <w:rPr>
          <w:rFonts w:ascii="標楷體" w:eastAsia="標楷體" w:hAnsi="標楷體"/>
        </w:rPr>
      </w:pPr>
      <w:r w:rsidRPr="00342243">
        <w:rPr>
          <w:rFonts w:ascii="標楷體" w:eastAsia="標楷體" w:hAnsi="標楷體"/>
        </w:rPr>
        <w:t>參加本賽事教練名額，以</w:t>
      </w:r>
      <w:r w:rsidRPr="00342243">
        <w:rPr>
          <w:rFonts w:ascii="標楷體" w:eastAsia="標楷體" w:hAnsi="標楷體" w:hint="eastAsia"/>
        </w:rPr>
        <w:t>「110年培育優秀或具潛力運動選手計畫」實際核定名額為主，暫定名額為</w:t>
      </w:r>
      <w:r w:rsidRPr="00342243">
        <w:rPr>
          <w:rFonts w:ascii="標楷體" w:eastAsia="標楷體" w:hAnsi="標楷體" w:hint="eastAsia"/>
          <w:szCs w:val="24"/>
        </w:rPr>
        <w:t>鈍劍教練3名、銳劍教練1名、軍刀教練1名。</w:t>
      </w:r>
    </w:p>
    <w:p w14:paraId="150A0794" w14:textId="77777777" w:rsidR="00887E53" w:rsidRPr="00342243" w:rsidRDefault="00887E53" w:rsidP="00B37479">
      <w:pPr>
        <w:pStyle w:val="a3"/>
        <w:numPr>
          <w:ilvl w:val="1"/>
          <w:numId w:val="4"/>
        </w:numPr>
        <w:ind w:leftChars="0" w:left="709" w:rightChars="108" w:right="259"/>
        <w:rPr>
          <w:rFonts w:ascii="標楷體" w:eastAsia="標楷體" w:hAnsi="標楷體"/>
        </w:rPr>
      </w:pPr>
      <w:r w:rsidRPr="00342243">
        <w:rPr>
          <w:rFonts w:ascii="標楷體" w:eastAsia="標楷體" w:hAnsi="標楷體" w:hint="eastAsia"/>
        </w:rPr>
        <w:t>代表隊名單(選手及教練名單)須經選訓委員會議審議通過，報教育部體育署備查後公告於本會官網。</w:t>
      </w:r>
    </w:p>
    <w:p w14:paraId="3CD166D9" w14:textId="77777777" w:rsidR="00887E53" w:rsidRPr="00342243" w:rsidRDefault="00887E53" w:rsidP="00B37479">
      <w:pPr>
        <w:pStyle w:val="a3"/>
        <w:numPr>
          <w:ilvl w:val="1"/>
          <w:numId w:val="4"/>
        </w:numPr>
        <w:ind w:leftChars="0" w:left="709" w:rightChars="108" w:right="259"/>
        <w:rPr>
          <w:rFonts w:ascii="標楷體" w:eastAsia="標楷體" w:hAnsi="標楷體"/>
        </w:rPr>
      </w:pPr>
      <w:r w:rsidRPr="00342243">
        <w:rPr>
          <w:rFonts w:ascii="標楷體" w:eastAsia="標楷體" w:hAnsi="標楷體"/>
        </w:rPr>
        <w:t>代表隊教練及選手須遵守以下事項：</w:t>
      </w:r>
    </w:p>
    <w:p w14:paraId="48636182" w14:textId="77777777" w:rsidR="00887E53" w:rsidRPr="00342243" w:rsidRDefault="00887E53" w:rsidP="00B37479">
      <w:pPr>
        <w:pStyle w:val="a3"/>
        <w:numPr>
          <w:ilvl w:val="2"/>
          <w:numId w:val="4"/>
        </w:numPr>
        <w:ind w:leftChars="0" w:left="709" w:rightChars="108" w:right="259" w:hanging="283"/>
        <w:rPr>
          <w:rFonts w:ascii="標楷體" w:eastAsia="標楷體" w:hAnsi="標楷體"/>
        </w:rPr>
      </w:pPr>
      <w:r w:rsidRPr="00342243">
        <w:rPr>
          <w:rFonts w:ascii="標楷體" w:eastAsia="標楷體" w:hAnsi="標楷體"/>
        </w:rPr>
        <w:t>教練須擬定賽前訓練計畫，並配合本會</w:t>
      </w:r>
      <w:r w:rsidRPr="00342243">
        <w:rPr>
          <w:rFonts w:ascii="標楷體" w:eastAsia="標楷體" w:hAnsi="標楷體" w:hint="eastAsia"/>
        </w:rPr>
        <w:t>選訓</w:t>
      </w:r>
      <w:r w:rsidRPr="00342243">
        <w:rPr>
          <w:rFonts w:ascii="標楷體" w:eastAsia="標楷體" w:hAnsi="標楷體"/>
        </w:rPr>
        <w:t>委員會督導。</w:t>
      </w:r>
    </w:p>
    <w:p w14:paraId="27A0876D" w14:textId="77777777" w:rsidR="00887E53" w:rsidRPr="00342243" w:rsidRDefault="00887E53" w:rsidP="00B37479">
      <w:pPr>
        <w:pStyle w:val="a3"/>
        <w:numPr>
          <w:ilvl w:val="2"/>
          <w:numId w:val="4"/>
        </w:numPr>
        <w:ind w:leftChars="0" w:left="709" w:rightChars="108" w:right="259" w:hanging="283"/>
        <w:rPr>
          <w:rFonts w:ascii="標楷體" w:eastAsia="標楷體" w:hAnsi="標楷體"/>
        </w:rPr>
      </w:pPr>
      <w:r w:rsidRPr="00342243">
        <w:rPr>
          <w:rFonts w:ascii="標楷體" w:eastAsia="標楷體" w:hAnsi="標楷體"/>
        </w:rPr>
        <w:t>教練、選手須配合賽前集訓規劃、協助處理賽務以及返國二週內報告繳交，未依規定時間</w:t>
      </w:r>
      <w:r w:rsidRPr="00342243">
        <w:rPr>
          <w:rFonts w:ascii="標楷體" w:eastAsia="標楷體" w:hAnsi="標楷體"/>
        </w:rPr>
        <w:lastRenderedPageBreak/>
        <w:t>送繳報告者，將提送選訓委員會議處。</w:t>
      </w:r>
    </w:p>
    <w:p w14:paraId="54783A36" w14:textId="77777777" w:rsidR="00887E53" w:rsidRPr="00342243" w:rsidRDefault="00887E53" w:rsidP="00CD1F52">
      <w:pPr>
        <w:pStyle w:val="a3"/>
        <w:ind w:leftChars="0" w:left="709" w:rightChars="108" w:right="259"/>
        <w:rPr>
          <w:rFonts w:ascii="標楷體" w:eastAsia="標楷體" w:hAnsi="標楷體"/>
        </w:rPr>
      </w:pPr>
    </w:p>
    <w:p w14:paraId="235E0CC0" w14:textId="77777777" w:rsidR="00887E53" w:rsidRPr="00342243" w:rsidRDefault="00887E53" w:rsidP="00B37479">
      <w:pPr>
        <w:pStyle w:val="a3"/>
        <w:numPr>
          <w:ilvl w:val="0"/>
          <w:numId w:val="4"/>
        </w:numPr>
        <w:ind w:leftChars="0" w:left="709" w:rightChars="108" w:right="259" w:hanging="624"/>
        <w:rPr>
          <w:rFonts w:ascii="標楷體" w:eastAsia="標楷體" w:hAnsi="標楷體"/>
        </w:rPr>
      </w:pPr>
      <w:r w:rsidRPr="00342243">
        <w:rPr>
          <w:rFonts w:ascii="標楷體" w:eastAsia="標楷體" w:hAnsi="標楷體" w:hint="eastAsia"/>
        </w:rPr>
        <w:t>「2021年世界青年暨青少年擊劍錦標賽」：</w:t>
      </w:r>
    </w:p>
    <w:p w14:paraId="6A1BE123" w14:textId="77777777" w:rsidR="00887E53" w:rsidRPr="00342243" w:rsidRDefault="00887E53" w:rsidP="00B37479">
      <w:pPr>
        <w:pStyle w:val="a3"/>
        <w:numPr>
          <w:ilvl w:val="1"/>
          <w:numId w:val="4"/>
        </w:numPr>
        <w:ind w:leftChars="0" w:left="709" w:rightChars="108" w:right="259"/>
        <w:rPr>
          <w:rFonts w:ascii="標楷體" w:eastAsia="標楷體" w:hAnsi="標楷體"/>
        </w:rPr>
      </w:pPr>
      <w:r w:rsidRPr="00342243">
        <w:rPr>
          <w:rFonts w:ascii="標楷體" w:eastAsia="標楷體" w:hAnsi="標楷體" w:hint="eastAsia"/>
        </w:rPr>
        <w:t>比賽地點：埃及‧開羅、時間：110年4月，以國際擊劍總會公告為準。</w:t>
      </w:r>
    </w:p>
    <w:p w14:paraId="4A98EF2E" w14:textId="77777777" w:rsidR="00887E53" w:rsidRPr="00342243" w:rsidRDefault="00887E53" w:rsidP="00CD1F52">
      <w:pPr>
        <w:pStyle w:val="a3"/>
        <w:ind w:leftChars="0" w:left="709" w:rightChars="108" w:right="259"/>
        <w:rPr>
          <w:rFonts w:ascii="標楷體" w:eastAsia="標楷體" w:hAnsi="標楷體"/>
        </w:rPr>
      </w:pPr>
      <w:r w:rsidRPr="00342243">
        <w:rPr>
          <w:rFonts w:ascii="標楷體" w:eastAsia="標楷體" w:hAnsi="標楷體" w:hint="eastAsia"/>
        </w:rPr>
        <w:t>(代表隊名單，由參加「2021年亞洲青年暨青少年擊劍錦標賽」代表隊名單產生，不另舉辦選拔賽)</w:t>
      </w:r>
    </w:p>
    <w:p w14:paraId="681C8E07" w14:textId="77777777" w:rsidR="00887E53" w:rsidRPr="00342243" w:rsidRDefault="00887E53" w:rsidP="00B37479">
      <w:pPr>
        <w:pStyle w:val="a3"/>
        <w:numPr>
          <w:ilvl w:val="1"/>
          <w:numId w:val="4"/>
        </w:numPr>
        <w:ind w:leftChars="0" w:left="709" w:rightChars="108" w:right="259"/>
        <w:rPr>
          <w:rFonts w:ascii="標楷體" w:eastAsia="標楷體" w:hAnsi="標楷體"/>
        </w:rPr>
      </w:pPr>
      <w:r w:rsidRPr="00342243">
        <w:rPr>
          <w:rFonts w:ascii="標楷體" w:eastAsia="標楷體" w:hAnsi="標楷體" w:hint="eastAsia"/>
        </w:rPr>
        <w:t>公費參賽者須於「2021年亞洲青年暨青少年擊劍錦標賽」獲得以下成績：</w:t>
      </w:r>
    </w:p>
    <w:p w14:paraId="2A8185F9" w14:textId="77777777" w:rsidR="00887E53" w:rsidRPr="00342243" w:rsidRDefault="00887E53" w:rsidP="00B37479">
      <w:pPr>
        <w:pStyle w:val="a3"/>
        <w:numPr>
          <w:ilvl w:val="2"/>
          <w:numId w:val="4"/>
        </w:numPr>
        <w:ind w:leftChars="0" w:left="709" w:rightChars="108" w:right="259" w:hanging="283"/>
        <w:rPr>
          <w:rFonts w:ascii="標楷體" w:eastAsia="標楷體" w:hAnsi="標楷體"/>
        </w:rPr>
      </w:pPr>
      <w:r w:rsidRPr="00342243">
        <w:rPr>
          <w:rFonts w:ascii="標楷體" w:eastAsia="標楷體" w:hAnsi="標楷體" w:hint="eastAsia"/>
        </w:rPr>
        <w:t>青年組個人前(含)16名或團體前(含)6名。</w:t>
      </w:r>
    </w:p>
    <w:p w14:paraId="45FD7CB8" w14:textId="77777777" w:rsidR="00887E53" w:rsidRPr="00342243" w:rsidRDefault="00887E53" w:rsidP="00B37479">
      <w:pPr>
        <w:pStyle w:val="a3"/>
        <w:numPr>
          <w:ilvl w:val="2"/>
          <w:numId w:val="4"/>
        </w:numPr>
        <w:ind w:leftChars="0" w:left="709" w:rightChars="108" w:right="259" w:hanging="283"/>
        <w:rPr>
          <w:rFonts w:ascii="標楷體" w:eastAsia="標楷體" w:hAnsi="標楷體"/>
        </w:rPr>
      </w:pPr>
      <w:r w:rsidRPr="00342243">
        <w:rPr>
          <w:rFonts w:ascii="標楷體" w:eastAsia="標楷體" w:hAnsi="標楷體" w:hint="eastAsia"/>
        </w:rPr>
        <w:t>青少年組個人或團體前3名(若以團體成績為選拔依據則參照個人成績依序排名取前3位)。</w:t>
      </w:r>
    </w:p>
    <w:p w14:paraId="28A681D3" w14:textId="77777777" w:rsidR="00887E53" w:rsidRPr="00342243" w:rsidRDefault="00887E53" w:rsidP="00B37479">
      <w:pPr>
        <w:pStyle w:val="a3"/>
        <w:numPr>
          <w:ilvl w:val="1"/>
          <w:numId w:val="4"/>
        </w:numPr>
        <w:ind w:leftChars="0" w:left="709" w:rightChars="108" w:right="259"/>
        <w:rPr>
          <w:rFonts w:ascii="標楷體" w:eastAsia="標楷體" w:hAnsi="標楷體"/>
        </w:rPr>
      </w:pPr>
      <w:r w:rsidRPr="00342243">
        <w:rPr>
          <w:rFonts w:ascii="標楷體" w:eastAsia="標楷體" w:hAnsi="標楷體" w:hint="eastAsia"/>
        </w:rPr>
        <w:t>公費以外參加者，以本會募集社會資源使用與管理要點辦理。名次優先者在前，依序排名。</w:t>
      </w:r>
    </w:p>
    <w:p w14:paraId="16CF5379" w14:textId="77777777" w:rsidR="00887E53" w:rsidRPr="00342243" w:rsidRDefault="00887E53" w:rsidP="00CD1F52">
      <w:pPr>
        <w:pStyle w:val="a3"/>
        <w:ind w:leftChars="0" w:left="709" w:rightChars="108" w:right="259"/>
        <w:rPr>
          <w:rFonts w:ascii="標楷體" w:eastAsia="標楷體" w:hAnsi="標楷體"/>
        </w:rPr>
      </w:pPr>
    </w:p>
    <w:p w14:paraId="2AC1F7F0" w14:textId="77777777" w:rsidR="00887E53" w:rsidRPr="00342243" w:rsidRDefault="00887E53" w:rsidP="00B37479">
      <w:pPr>
        <w:pStyle w:val="a3"/>
        <w:numPr>
          <w:ilvl w:val="0"/>
          <w:numId w:val="4"/>
        </w:numPr>
        <w:ind w:leftChars="0" w:left="709" w:rightChars="108" w:right="259" w:hanging="624"/>
        <w:rPr>
          <w:rFonts w:ascii="標楷體" w:eastAsia="標楷體" w:hAnsi="標楷體"/>
        </w:rPr>
      </w:pPr>
      <w:r w:rsidRPr="00342243">
        <w:rPr>
          <w:rFonts w:ascii="標楷體" w:eastAsia="標楷體" w:hAnsi="標楷體"/>
        </w:rPr>
        <w:t>選拔日期、地點及方式</w:t>
      </w:r>
      <w:r w:rsidRPr="00342243">
        <w:rPr>
          <w:rFonts w:ascii="標楷體" w:eastAsia="標楷體" w:hAnsi="標楷體" w:hint="eastAsia"/>
        </w:rPr>
        <w:t>：</w:t>
      </w:r>
    </w:p>
    <w:p w14:paraId="6E5187C1" w14:textId="77777777" w:rsidR="00887E53" w:rsidRPr="00342243" w:rsidRDefault="00887E53" w:rsidP="00B37479">
      <w:pPr>
        <w:pStyle w:val="a3"/>
        <w:numPr>
          <w:ilvl w:val="1"/>
          <w:numId w:val="4"/>
        </w:numPr>
        <w:ind w:leftChars="0" w:left="709" w:rightChars="108" w:right="259"/>
        <w:rPr>
          <w:rFonts w:ascii="標楷體" w:eastAsia="標楷體" w:hAnsi="標楷體"/>
        </w:rPr>
      </w:pPr>
      <w:r w:rsidRPr="00342243">
        <w:rPr>
          <w:rFonts w:ascii="標楷體" w:eastAsia="標楷體" w:hAnsi="標楷體"/>
        </w:rPr>
        <w:t>選拔日期：</w:t>
      </w:r>
      <w:r w:rsidRPr="00342243">
        <w:rPr>
          <w:rFonts w:ascii="標楷體" w:eastAsia="標楷體" w:hAnsi="標楷體" w:hint="eastAsia"/>
        </w:rPr>
        <w:t>1</w:t>
      </w:r>
      <w:r w:rsidRPr="00342243">
        <w:rPr>
          <w:rFonts w:ascii="標楷體" w:eastAsia="標楷體" w:hAnsi="標楷體"/>
        </w:rPr>
        <w:t>09</w:t>
      </w:r>
      <w:r w:rsidRPr="00342243">
        <w:rPr>
          <w:rFonts w:ascii="標楷體" w:eastAsia="標楷體" w:hAnsi="標楷體" w:hint="eastAsia"/>
        </w:rPr>
        <w:t>年1</w:t>
      </w:r>
      <w:r w:rsidRPr="00342243">
        <w:rPr>
          <w:rFonts w:ascii="標楷體" w:eastAsia="標楷體" w:hAnsi="標楷體"/>
        </w:rPr>
        <w:t>2</w:t>
      </w:r>
      <w:r w:rsidRPr="00342243">
        <w:rPr>
          <w:rFonts w:ascii="標楷體" w:eastAsia="標楷體" w:hAnsi="標楷體" w:hint="eastAsia"/>
        </w:rPr>
        <w:t>月2</w:t>
      </w:r>
      <w:r w:rsidRPr="00342243">
        <w:rPr>
          <w:rFonts w:ascii="標楷體" w:eastAsia="標楷體" w:hAnsi="標楷體"/>
        </w:rPr>
        <w:t>6</w:t>
      </w:r>
      <w:r w:rsidRPr="00342243">
        <w:rPr>
          <w:rFonts w:ascii="標楷體" w:eastAsia="標楷體" w:hAnsi="標楷體" w:hint="eastAsia"/>
        </w:rPr>
        <w:t>日</w:t>
      </w:r>
      <w:r w:rsidRPr="00342243">
        <w:rPr>
          <w:rFonts w:ascii="標楷體" w:eastAsia="標楷體" w:hAnsi="標楷體"/>
        </w:rPr>
        <w:t>至</w:t>
      </w:r>
      <w:r w:rsidRPr="00342243">
        <w:rPr>
          <w:rFonts w:ascii="標楷體" w:eastAsia="標楷體" w:hAnsi="標楷體" w:hint="eastAsia"/>
        </w:rPr>
        <w:t>1</w:t>
      </w:r>
      <w:r w:rsidRPr="00342243">
        <w:rPr>
          <w:rFonts w:ascii="標楷體" w:eastAsia="標楷體" w:hAnsi="標楷體"/>
        </w:rPr>
        <w:t>2</w:t>
      </w:r>
      <w:r w:rsidRPr="00342243">
        <w:rPr>
          <w:rFonts w:ascii="標楷體" w:eastAsia="標楷體" w:hAnsi="標楷體" w:hint="eastAsia"/>
        </w:rPr>
        <w:t>月2</w:t>
      </w:r>
      <w:r w:rsidRPr="00342243">
        <w:rPr>
          <w:rFonts w:ascii="標楷體" w:eastAsia="標楷體" w:hAnsi="標楷體"/>
        </w:rPr>
        <w:t>7</w:t>
      </w:r>
      <w:r w:rsidRPr="00342243">
        <w:rPr>
          <w:rFonts w:ascii="標楷體" w:eastAsia="標楷體" w:hAnsi="標楷體" w:hint="eastAsia"/>
        </w:rPr>
        <w:t>日</w:t>
      </w:r>
      <w:r w:rsidRPr="00342243">
        <w:rPr>
          <w:rFonts w:ascii="標楷體" w:eastAsia="標楷體" w:hAnsi="標楷體"/>
        </w:rPr>
        <w:t>，共</w:t>
      </w:r>
      <w:r w:rsidRPr="00342243">
        <w:rPr>
          <w:rFonts w:ascii="標楷體" w:eastAsia="標楷體" w:hAnsi="標楷體" w:hint="eastAsia"/>
        </w:rPr>
        <w:t>2</w:t>
      </w:r>
      <w:r w:rsidRPr="00342243">
        <w:rPr>
          <w:rFonts w:ascii="標楷體" w:eastAsia="標楷體" w:hAnsi="標楷體"/>
        </w:rPr>
        <w:t>天(賽程另行公告)</w:t>
      </w:r>
    </w:p>
    <w:p w14:paraId="48D1E196" w14:textId="77777777" w:rsidR="00887E53" w:rsidRPr="00342243" w:rsidRDefault="00887E53" w:rsidP="00B37479">
      <w:pPr>
        <w:pStyle w:val="a3"/>
        <w:numPr>
          <w:ilvl w:val="1"/>
          <w:numId w:val="4"/>
        </w:numPr>
        <w:ind w:leftChars="0" w:left="709" w:rightChars="108" w:right="259"/>
        <w:rPr>
          <w:rFonts w:ascii="標楷體" w:eastAsia="標楷體" w:hAnsi="標楷體"/>
        </w:rPr>
      </w:pPr>
      <w:r w:rsidRPr="00342243">
        <w:rPr>
          <w:rFonts w:ascii="標楷體" w:eastAsia="標楷體" w:hAnsi="標楷體"/>
        </w:rPr>
        <w:t>選拔地點：</w:t>
      </w:r>
      <w:r w:rsidRPr="00342243">
        <w:rPr>
          <w:rFonts w:ascii="標楷體" w:eastAsia="標楷體" w:hAnsi="標楷體" w:hint="eastAsia"/>
        </w:rPr>
        <w:t>臺北市立石牌國民中學。</w:t>
      </w:r>
    </w:p>
    <w:p w14:paraId="36C815AE" w14:textId="77777777" w:rsidR="00887E53" w:rsidRPr="00342243" w:rsidRDefault="00887E53" w:rsidP="00B37479">
      <w:pPr>
        <w:pStyle w:val="a3"/>
        <w:numPr>
          <w:ilvl w:val="1"/>
          <w:numId w:val="4"/>
        </w:numPr>
        <w:ind w:leftChars="0" w:left="709" w:rightChars="108" w:right="259"/>
        <w:rPr>
          <w:rFonts w:ascii="標楷體" w:eastAsia="標楷體" w:hAnsi="標楷體"/>
        </w:rPr>
      </w:pPr>
      <w:r w:rsidRPr="00342243">
        <w:rPr>
          <w:rFonts w:ascii="標楷體" w:eastAsia="標楷體" w:hAnsi="標楷體"/>
        </w:rPr>
        <w:t>選拔方式</w:t>
      </w:r>
    </w:p>
    <w:p w14:paraId="34F4740D" w14:textId="77777777" w:rsidR="00887E53" w:rsidRPr="00342243" w:rsidRDefault="00887E53" w:rsidP="00B37479">
      <w:pPr>
        <w:pStyle w:val="a3"/>
        <w:numPr>
          <w:ilvl w:val="2"/>
          <w:numId w:val="4"/>
        </w:numPr>
        <w:ind w:leftChars="0" w:left="709" w:rightChars="108" w:right="259" w:hanging="283"/>
        <w:rPr>
          <w:rFonts w:ascii="標楷體" w:eastAsia="標楷體" w:hAnsi="標楷體"/>
        </w:rPr>
      </w:pPr>
      <w:r w:rsidRPr="00342243">
        <w:rPr>
          <w:rFonts w:ascii="標楷體" w:eastAsia="標楷體" w:hAnsi="標楷體"/>
        </w:rPr>
        <w:t>遴選具選拔資格之選手進行比賽，並依據各國際賽事之名額，選出國家代表隊。</w:t>
      </w:r>
    </w:p>
    <w:p w14:paraId="2114E746" w14:textId="77777777" w:rsidR="00887E53" w:rsidRPr="00342243" w:rsidRDefault="00887E53" w:rsidP="00B37479">
      <w:pPr>
        <w:pStyle w:val="a3"/>
        <w:numPr>
          <w:ilvl w:val="2"/>
          <w:numId w:val="4"/>
        </w:numPr>
        <w:ind w:leftChars="0" w:left="709" w:rightChars="108" w:right="259" w:hanging="283"/>
        <w:rPr>
          <w:rFonts w:ascii="標楷體" w:eastAsia="標楷體" w:hAnsi="標楷體"/>
        </w:rPr>
      </w:pPr>
      <w:r w:rsidRPr="00342243">
        <w:rPr>
          <w:rFonts w:ascii="標楷體" w:eastAsia="標楷體" w:hAnsi="標楷體"/>
        </w:rPr>
        <w:t>各項獲得選拔資格選手，先進行初賽5點全循環比賽，接著依全循環成績取八前名進行首輪單敗淘汰賽，淘汰賽前兩名選手當選國家代表選手，前兩名名次需賽出。</w:t>
      </w:r>
    </w:p>
    <w:p w14:paraId="39F92605" w14:textId="77777777" w:rsidR="00887E53" w:rsidRPr="00342243" w:rsidRDefault="00887E53" w:rsidP="00B37479">
      <w:pPr>
        <w:pStyle w:val="a3"/>
        <w:numPr>
          <w:ilvl w:val="2"/>
          <w:numId w:val="4"/>
        </w:numPr>
        <w:ind w:leftChars="0" w:left="709" w:rightChars="108" w:right="259" w:hanging="283"/>
        <w:rPr>
          <w:rFonts w:ascii="標楷體" w:eastAsia="標楷體" w:hAnsi="標楷體"/>
        </w:rPr>
      </w:pPr>
      <w:r w:rsidRPr="00342243">
        <w:rPr>
          <w:rFonts w:ascii="標楷體" w:eastAsia="標楷體" w:hAnsi="標楷體"/>
        </w:rPr>
        <w:t>首輪單敗淘汰賽八強未入選選手，依初賽全循環比賽排名結果，進行次輪單敗淘汰賽，依名額選出名次排序，為國家代表隊選手。</w:t>
      </w:r>
    </w:p>
    <w:p w14:paraId="2634737F" w14:textId="77777777" w:rsidR="00887E53" w:rsidRPr="00342243" w:rsidRDefault="00887E53" w:rsidP="00B37479">
      <w:pPr>
        <w:pStyle w:val="a3"/>
        <w:numPr>
          <w:ilvl w:val="1"/>
          <w:numId w:val="4"/>
        </w:numPr>
        <w:ind w:leftChars="0" w:left="709" w:rightChars="108" w:right="259"/>
        <w:rPr>
          <w:rFonts w:ascii="標楷體" w:eastAsia="標楷體" w:hAnsi="標楷體"/>
        </w:rPr>
      </w:pPr>
      <w:r w:rsidRPr="00342243">
        <w:rPr>
          <w:rFonts w:ascii="標楷體" w:eastAsia="標楷體" w:hAnsi="標楷體"/>
        </w:rPr>
        <w:t>選拔成績於109年12月</w:t>
      </w:r>
      <w:r w:rsidRPr="00342243">
        <w:rPr>
          <w:rFonts w:ascii="標楷體" w:eastAsia="標楷體" w:hAnsi="標楷體" w:hint="eastAsia"/>
        </w:rPr>
        <w:t>3</w:t>
      </w:r>
      <w:r w:rsidRPr="00342243">
        <w:rPr>
          <w:rFonts w:ascii="標楷體" w:eastAsia="標楷體" w:hAnsi="標楷體"/>
        </w:rPr>
        <w:t>0日公告於本會官方網站。</w:t>
      </w:r>
    </w:p>
    <w:p w14:paraId="453F9545" w14:textId="77777777" w:rsidR="00887E53" w:rsidRPr="00342243" w:rsidRDefault="00887E53" w:rsidP="00CD1F52">
      <w:pPr>
        <w:pStyle w:val="a3"/>
        <w:ind w:leftChars="0" w:left="709" w:rightChars="108" w:right="259"/>
        <w:rPr>
          <w:rFonts w:ascii="標楷體" w:eastAsia="標楷體" w:hAnsi="標楷體"/>
        </w:rPr>
      </w:pPr>
    </w:p>
    <w:p w14:paraId="334E5282" w14:textId="77777777" w:rsidR="00887E53" w:rsidRPr="00342243" w:rsidRDefault="00887E53" w:rsidP="00B37479">
      <w:pPr>
        <w:pStyle w:val="a3"/>
        <w:numPr>
          <w:ilvl w:val="0"/>
          <w:numId w:val="4"/>
        </w:numPr>
        <w:ind w:leftChars="0" w:left="709" w:rightChars="108" w:right="259" w:hanging="624"/>
        <w:rPr>
          <w:rFonts w:ascii="標楷體" w:eastAsia="標楷體" w:hAnsi="標楷體"/>
        </w:rPr>
      </w:pPr>
      <w:r w:rsidRPr="00342243">
        <w:rPr>
          <w:rFonts w:ascii="標楷體" w:eastAsia="標楷體" w:hAnsi="標楷體"/>
        </w:rPr>
        <w:t>賽前集訓：</w:t>
      </w:r>
    </w:p>
    <w:p w14:paraId="5EC001EB" w14:textId="77777777" w:rsidR="00887E53" w:rsidRPr="00342243" w:rsidRDefault="00887E53" w:rsidP="00B37479">
      <w:pPr>
        <w:pStyle w:val="a3"/>
        <w:numPr>
          <w:ilvl w:val="1"/>
          <w:numId w:val="4"/>
        </w:numPr>
        <w:ind w:leftChars="0" w:left="709" w:rightChars="108" w:right="259"/>
        <w:rPr>
          <w:rFonts w:ascii="標楷體" w:eastAsia="標楷體" w:hAnsi="標楷體"/>
        </w:rPr>
      </w:pPr>
      <w:r w:rsidRPr="00342243">
        <w:rPr>
          <w:rFonts w:ascii="標楷體" w:eastAsia="標楷體" w:hAnsi="標楷體"/>
        </w:rPr>
        <w:t>依據本會「國家代表隊選手組隊辦法」，入選代表隊選手應配合賽前集訓計畫。</w:t>
      </w:r>
    </w:p>
    <w:p w14:paraId="07167329" w14:textId="77777777" w:rsidR="00887E53" w:rsidRPr="00342243" w:rsidRDefault="00887E53" w:rsidP="00B37479">
      <w:pPr>
        <w:pStyle w:val="a3"/>
        <w:numPr>
          <w:ilvl w:val="1"/>
          <w:numId w:val="4"/>
        </w:numPr>
        <w:ind w:leftChars="0" w:left="709" w:rightChars="108" w:right="259"/>
        <w:rPr>
          <w:rFonts w:ascii="標楷體" w:eastAsia="標楷體" w:hAnsi="標楷體"/>
        </w:rPr>
      </w:pPr>
      <w:r w:rsidRPr="00342243">
        <w:rPr>
          <w:rFonts w:ascii="標楷體" w:eastAsia="標楷體" w:hAnsi="標楷體"/>
        </w:rPr>
        <w:t>集訓日期：</w:t>
      </w:r>
      <w:r w:rsidRPr="00342243">
        <w:rPr>
          <w:rFonts w:ascii="標楷體" w:eastAsia="標楷體" w:hAnsi="標楷體" w:hint="eastAsia"/>
        </w:rPr>
        <w:t>110年2月1日至5日。</w:t>
      </w:r>
    </w:p>
    <w:p w14:paraId="034C96C2" w14:textId="77777777" w:rsidR="00887E53" w:rsidRPr="00342243" w:rsidRDefault="00887E53" w:rsidP="00CD1F52">
      <w:pPr>
        <w:pStyle w:val="a3"/>
        <w:ind w:leftChars="0" w:left="709" w:rightChars="108" w:right="259"/>
        <w:rPr>
          <w:rFonts w:ascii="標楷體" w:eastAsia="標楷體" w:hAnsi="標楷體"/>
        </w:rPr>
      </w:pPr>
      <w:r w:rsidRPr="00342243">
        <w:rPr>
          <w:rFonts w:ascii="標楷體" w:eastAsia="標楷體" w:hAnsi="標楷體"/>
        </w:rPr>
        <w:t>地點：</w:t>
      </w:r>
      <w:r w:rsidRPr="00342243">
        <w:rPr>
          <w:rFonts w:ascii="標楷體" w:eastAsia="標楷體" w:hAnsi="標楷體" w:hint="eastAsia"/>
        </w:rPr>
        <w:t>依劍種分站訓練。</w:t>
      </w:r>
    </w:p>
    <w:p w14:paraId="2C40400F" w14:textId="77777777" w:rsidR="00887E53" w:rsidRPr="00342243" w:rsidRDefault="00887E53" w:rsidP="00B37479">
      <w:pPr>
        <w:pStyle w:val="a3"/>
        <w:numPr>
          <w:ilvl w:val="1"/>
          <w:numId w:val="4"/>
        </w:numPr>
        <w:ind w:leftChars="0" w:left="709" w:rightChars="108" w:right="259"/>
        <w:rPr>
          <w:rFonts w:ascii="標楷體" w:eastAsia="標楷體" w:hAnsi="標楷體"/>
        </w:rPr>
      </w:pPr>
      <w:r w:rsidRPr="00342243">
        <w:rPr>
          <w:rFonts w:ascii="標楷體" w:eastAsia="標楷體" w:hAnsi="標楷體"/>
        </w:rPr>
        <w:t>無法參加集訓之選手，請勿報名。</w:t>
      </w:r>
    </w:p>
    <w:p w14:paraId="37E6400A" w14:textId="77777777" w:rsidR="00887E53" w:rsidRPr="00342243" w:rsidRDefault="00887E53" w:rsidP="00CD1F52">
      <w:pPr>
        <w:pStyle w:val="a3"/>
        <w:ind w:leftChars="0" w:left="709" w:rightChars="108" w:right="259"/>
        <w:rPr>
          <w:rFonts w:ascii="標楷體" w:eastAsia="標楷體" w:hAnsi="標楷體"/>
        </w:rPr>
      </w:pPr>
    </w:p>
    <w:p w14:paraId="1733A025" w14:textId="77777777" w:rsidR="00887E53" w:rsidRPr="00342243" w:rsidRDefault="00887E53" w:rsidP="00B37479">
      <w:pPr>
        <w:pStyle w:val="a3"/>
        <w:numPr>
          <w:ilvl w:val="0"/>
          <w:numId w:val="4"/>
        </w:numPr>
        <w:ind w:leftChars="0" w:left="709" w:rightChars="108" w:right="259" w:hanging="624"/>
        <w:rPr>
          <w:rFonts w:ascii="標楷體" w:eastAsia="標楷體" w:hAnsi="標楷體"/>
        </w:rPr>
      </w:pPr>
      <w:r w:rsidRPr="00342243">
        <w:rPr>
          <w:rFonts w:ascii="標楷體" w:eastAsia="標楷體" w:hAnsi="標楷體"/>
        </w:rPr>
        <w:t>報名事宜：</w:t>
      </w:r>
    </w:p>
    <w:p w14:paraId="32935D1F" w14:textId="77777777" w:rsidR="00887E53" w:rsidRPr="00342243" w:rsidRDefault="00887E53" w:rsidP="00B37479">
      <w:pPr>
        <w:pStyle w:val="a3"/>
        <w:numPr>
          <w:ilvl w:val="1"/>
          <w:numId w:val="4"/>
        </w:numPr>
        <w:ind w:leftChars="0" w:left="709" w:rightChars="108" w:right="259"/>
        <w:rPr>
          <w:rFonts w:ascii="標楷體" w:eastAsia="標楷體" w:hAnsi="標楷體"/>
        </w:rPr>
      </w:pPr>
      <w:r w:rsidRPr="00342243">
        <w:rPr>
          <w:rFonts w:ascii="標楷體" w:eastAsia="標楷體" w:hAnsi="標楷體"/>
        </w:rPr>
        <w:t>報名表格及各階段教練調查表，一人一份請勿合併報名。</w:t>
      </w:r>
      <w:r w:rsidRPr="00342243">
        <w:rPr>
          <w:rFonts w:ascii="標楷體" w:eastAsia="標楷體" w:hAnsi="標楷體"/>
          <w:bdr w:val="single" w:sz="4" w:space="0" w:color="auto"/>
        </w:rPr>
        <w:t>表格資料不完整不予受理</w:t>
      </w:r>
      <w:r w:rsidRPr="00342243">
        <w:rPr>
          <w:rFonts w:ascii="標楷體" w:eastAsia="標楷體" w:hAnsi="標楷體"/>
        </w:rPr>
        <w:t>。</w:t>
      </w:r>
    </w:p>
    <w:p w14:paraId="5A683225" w14:textId="77777777" w:rsidR="00887E53" w:rsidRPr="00342243" w:rsidRDefault="00887E53" w:rsidP="00B37479">
      <w:pPr>
        <w:pStyle w:val="a3"/>
        <w:numPr>
          <w:ilvl w:val="1"/>
          <w:numId w:val="4"/>
        </w:numPr>
        <w:ind w:leftChars="0" w:left="709" w:rightChars="108" w:right="259"/>
        <w:rPr>
          <w:rFonts w:ascii="標楷體" w:eastAsia="標楷體" w:hAnsi="標楷體"/>
        </w:rPr>
      </w:pPr>
      <w:r w:rsidRPr="00342243">
        <w:rPr>
          <w:rFonts w:ascii="標楷體" w:eastAsia="標楷體" w:hAnsi="標楷體"/>
        </w:rPr>
        <w:t>報名日</w:t>
      </w:r>
      <w:r w:rsidRPr="00342243">
        <w:rPr>
          <w:rFonts w:ascii="標楷體" w:eastAsia="標楷體" w:hAnsi="標楷體" w:hint="eastAsia"/>
        </w:rPr>
        <w:t>自1</w:t>
      </w:r>
      <w:r w:rsidRPr="00342243">
        <w:rPr>
          <w:rFonts w:ascii="標楷體" w:eastAsia="標楷體" w:hAnsi="標楷體"/>
        </w:rPr>
        <w:t>09</w:t>
      </w:r>
      <w:r w:rsidRPr="00342243">
        <w:rPr>
          <w:rFonts w:ascii="標楷體" w:eastAsia="標楷體" w:hAnsi="標楷體" w:hint="eastAsia"/>
        </w:rPr>
        <w:t>年1</w:t>
      </w:r>
      <w:r w:rsidRPr="00342243">
        <w:rPr>
          <w:rFonts w:ascii="標楷體" w:eastAsia="標楷體" w:hAnsi="標楷體"/>
        </w:rPr>
        <w:t>2</w:t>
      </w:r>
      <w:r w:rsidRPr="00342243">
        <w:rPr>
          <w:rFonts w:ascii="標楷體" w:eastAsia="標楷體" w:hAnsi="標楷體" w:hint="eastAsia"/>
        </w:rPr>
        <w:t>月1</w:t>
      </w:r>
      <w:r w:rsidRPr="00342243">
        <w:rPr>
          <w:rFonts w:ascii="標楷體" w:eastAsia="標楷體" w:hAnsi="標楷體"/>
        </w:rPr>
        <w:t>5</w:t>
      </w:r>
      <w:r w:rsidRPr="00342243">
        <w:rPr>
          <w:rFonts w:ascii="標楷體" w:eastAsia="標楷體" w:hAnsi="標楷體" w:hint="eastAsia"/>
        </w:rPr>
        <w:t>日</w:t>
      </w:r>
      <w:r w:rsidRPr="00342243">
        <w:rPr>
          <w:rFonts w:ascii="標楷體" w:eastAsia="標楷體" w:hAnsi="標楷體"/>
        </w:rPr>
        <w:t>起至</w:t>
      </w:r>
      <w:r w:rsidRPr="00342243">
        <w:rPr>
          <w:rFonts w:ascii="標楷體" w:eastAsia="標楷體" w:hAnsi="標楷體" w:hint="eastAsia"/>
        </w:rPr>
        <w:t>1</w:t>
      </w:r>
      <w:r w:rsidRPr="00342243">
        <w:rPr>
          <w:rFonts w:ascii="標楷體" w:eastAsia="標楷體" w:hAnsi="標楷體"/>
        </w:rPr>
        <w:t>09</w:t>
      </w:r>
      <w:r w:rsidRPr="00342243">
        <w:rPr>
          <w:rFonts w:ascii="標楷體" w:eastAsia="標楷體" w:hAnsi="標楷體" w:hint="eastAsia"/>
        </w:rPr>
        <w:t>年1</w:t>
      </w:r>
      <w:r w:rsidRPr="00342243">
        <w:rPr>
          <w:rFonts w:ascii="標楷體" w:eastAsia="標楷體" w:hAnsi="標楷體"/>
        </w:rPr>
        <w:t>2</w:t>
      </w:r>
      <w:r w:rsidRPr="00342243">
        <w:rPr>
          <w:rFonts w:ascii="標楷體" w:eastAsia="標楷體" w:hAnsi="標楷體" w:hint="eastAsia"/>
        </w:rPr>
        <w:t>月</w:t>
      </w:r>
      <w:r w:rsidRPr="00342243">
        <w:rPr>
          <w:rFonts w:ascii="標楷體" w:eastAsia="標楷體" w:hAnsi="標楷體"/>
        </w:rPr>
        <w:t>21</w:t>
      </w:r>
      <w:r w:rsidRPr="00342243">
        <w:rPr>
          <w:rFonts w:ascii="標楷體" w:eastAsia="標楷體" w:hAnsi="標楷體" w:hint="eastAsia"/>
        </w:rPr>
        <w:t>日</w:t>
      </w:r>
      <w:r w:rsidRPr="00342243">
        <w:rPr>
          <w:rFonts w:ascii="標楷體" w:eastAsia="標楷體" w:hAnsi="標楷體"/>
        </w:rPr>
        <w:t>止；採網路報名，報名表務必親筆簽名，以電子郵件寄至</w:t>
      </w:r>
      <w:r w:rsidRPr="00342243">
        <w:rPr>
          <w:rFonts w:ascii="標楷體" w:eastAsia="標楷體" w:hAnsi="標楷體" w:hint="eastAsia"/>
        </w:rPr>
        <w:t>：</w:t>
      </w:r>
      <w:hyperlink r:id="rId9" w:history="1">
        <w:r w:rsidRPr="00342243">
          <w:rPr>
            <w:rStyle w:val="af1"/>
            <w:rFonts w:ascii="標楷體" w:eastAsia="標楷體" w:hAnsi="標楷體"/>
            <w:color w:val="auto"/>
            <w:szCs w:val="20"/>
          </w:rPr>
          <w:t>taipeifencing2@gmail.com</w:t>
        </w:r>
      </w:hyperlink>
      <w:r w:rsidRPr="00342243">
        <w:rPr>
          <w:rFonts w:ascii="標楷體" w:eastAsia="標楷體" w:hAnsi="標楷體"/>
        </w:rPr>
        <w:t>，</w:t>
      </w:r>
      <w:r w:rsidRPr="00342243">
        <w:rPr>
          <w:rFonts w:ascii="標楷體" w:eastAsia="標楷體" w:hAnsi="標楷體"/>
          <w:spacing w:val="50"/>
          <w:kern w:val="0"/>
          <w:bdr w:val="single" w:sz="4" w:space="0" w:color="auto"/>
          <w:fitText w:val="2280" w:id="-1937562880"/>
        </w:rPr>
        <w:t>逾期不予受理</w:t>
      </w:r>
      <w:r w:rsidRPr="00342243">
        <w:rPr>
          <w:rFonts w:ascii="標楷體" w:eastAsia="標楷體" w:hAnsi="標楷體"/>
          <w:kern w:val="0"/>
          <w:bdr w:val="single" w:sz="4" w:space="0" w:color="auto"/>
          <w:fitText w:val="2280" w:id="-1937562880"/>
        </w:rPr>
        <w:t>。</w:t>
      </w:r>
    </w:p>
    <w:p w14:paraId="6A58A502" w14:textId="77777777" w:rsidR="00887E53" w:rsidRPr="00342243" w:rsidRDefault="00887E53" w:rsidP="00B37479">
      <w:pPr>
        <w:pStyle w:val="a3"/>
        <w:numPr>
          <w:ilvl w:val="1"/>
          <w:numId w:val="4"/>
        </w:numPr>
        <w:ind w:leftChars="0" w:left="709" w:rightChars="108" w:right="259"/>
        <w:rPr>
          <w:rFonts w:ascii="標楷體" w:eastAsia="標楷體" w:hAnsi="標楷體"/>
        </w:rPr>
      </w:pPr>
      <w:r w:rsidRPr="00342243">
        <w:rPr>
          <w:rFonts w:ascii="標楷體" w:eastAsia="標楷體" w:hAnsi="標楷體"/>
        </w:rPr>
        <w:t>報名後請電洽協會確認名單：聯絡人：劉潔明</w:t>
      </w:r>
      <w:r w:rsidRPr="00342243">
        <w:rPr>
          <w:rFonts w:ascii="標楷體" w:eastAsia="標楷體" w:hAnsi="標楷體" w:hint="eastAsia"/>
        </w:rPr>
        <w:t>先生、温婷鈞小姐</w:t>
      </w:r>
      <w:r w:rsidRPr="00342243">
        <w:rPr>
          <w:rFonts w:ascii="標楷體" w:eastAsia="標楷體" w:hAnsi="標楷體"/>
        </w:rPr>
        <w:t xml:space="preserve">  </w:t>
      </w:r>
    </w:p>
    <w:p w14:paraId="65BF2952" w14:textId="77777777" w:rsidR="00887E53" w:rsidRPr="00342243" w:rsidRDefault="00887E53" w:rsidP="00CD1F52">
      <w:pPr>
        <w:pStyle w:val="a3"/>
        <w:ind w:leftChars="0" w:left="709" w:rightChars="108" w:right="259"/>
        <w:rPr>
          <w:rFonts w:ascii="標楷體" w:eastAsia="標楷體" w:hAnsi="標楷體"/>
        </w:rPr>
      </w:pPr>
      <w:r w:rsidRPr="00342243">
        <w:rPr>
          <w:rFonts w:ascii="標楷體" w:eastAsia="標楷體" w:hAnsi="標楷體"/>
        </w:rPr>
        <w:t>電話：02-87723033</w:t>
      </w:r>
      <w:r w:rsidRPr="00342243">
        <w:rPr>
          <w:rFonts w:ascii="標楷體" w:eastAsia="標楷體" w:hAnsi="標楷體"/>
        </w:rPr>
        <w:tab/>
      </w:r>
    </w:p>
    <w:p w14:paraId="71A128B2" w14:textId="77777777" w:rsidR="00887E53" w:rsidRPr="00342243" w:rsidRDefault="00887E53" w:rsidP="00CD1F52">
      <w:pPr>
        <w:pStyle w:val="a3"/>
        <w:ind w:leftChars="0" w:left="709" w:rightChars="108" w:right="259"/>
        <w:rPr>
          <w:rFonts w:ascii="標楷體" w:eastAsia="標楷體" w:hAnsi="標楷體"/>
        </w:rPr>
      </w:pPr>
      <w:r w:rsidRPr="00342243">
        <w:rPr>
          <w:rFonts w:ascii="標楷體" w:eastAsia="標楷體" w:hAnsi="標楷體"/>
        </w:rPr>
        <w:t>選拔報名情形於</w:t>
      </w:r>
      <w:r w:rsidRPr="00342243">
        <w:rPr>
          <w:rFonts w:ascii="標楷體" w:eastAsia="標楷體" w:hAnsi="標楷體" w:hint="eastAsia"/>
        </w:rPr>
        <w:t>1</w:t>
      </w:r>
      <w:r w:rsidRPr="00342243">
        <w:rPr>
          <w:rFonts w:ascii="標楷體" w:eastAsia="標楷體" w:hAnsi="標楷體"/>
        </w:rPr>
        <w:t>09</w:t>
      </w:r>
      <w:r w:rsidRPr="00342243">
        <w:rPr>
          <w:rFonts w:ascii="標楷體" w:eastAsia="標楷體" w:hAnsi="標楷體" w:hint="eastAsia"/>
        </w:rPr>
        <w:t>年1</w:t>
      </w:r>
      <w:r w:rsidRPr="00342243">
        <w:rPr>
          <w:rFonts w:ascii="標楷體" w:eastAsia="標楷體" w:hAnsi="標楷體"/>
        </w:rPr>
        <w:t>2</w:t>
      </w:r>
      <w:r w:rsidRPr="00342243">
        <w:rPr>
          <w:rFonts w:ascii="標楷體" w:eastAsia="標楷體" w:hAnsi="標楷體" w:hint="eastAsia"/>
        </w:rPr>
        <w:t>月</w:t>
      </w:r>
      <w:r w:rsidRPr="00342243">
        <w:rPr>
          <w:rFonts w:ascii="標楷體" w:eastAsia="標楷體" w:hAnsi="標楷體"/>
        </w:rPr>
        <w:t>22</w:t>
      </w:r>
      <w:r w:rsidRPr="00342243">
        <w:rPr>
          <w:rFonts w:ascii="標楷體" w:eastAsia="標楷體" w:hAnsi="標楷體" w:hint="eastAsia"/>
        </w:rPr>
        <w:t>日</w:t>
      </w:r>
      <w:r w:rsidRPr="00342243">
        <w:rPr>
          <w:rFonts w:ascii="標楷體" w:eastAsia="標楷體" w:hAnsi="標楷體"/>
        </w:rPr>
        <w:t>公告於本會網站。</w:t>
      </w:r>
    </w:p>
    <w:p w14:paraId="4EA322CF" w14:textId="77777777" w:rsidR="00887E53" w:rsidRPr="00342243" w:rsidRDefault="00887E53" w:rsidP="00CD1F52">
      <w:pPr>
        <w:pStyle w:val="a3"/>
        <w:ind w:leftChars="0" w:left="709" w:rightChars="108" w:right="259"/>
        <w:rPr>
          <w:rFonts w:ascii="標楷體" w:eastAsia="標楷體" w:hAnsi="標楷體"/>
        </w:rPr>
      </w:pPr>
    </w:p>
    <w:p w14:paraId="0D8F5C6F" w14:textId="73884834" w:rsidR="00887E53" w:rsidRPr="00342243" w:rsidRDefault="00887E53" w:rsidP="00B37479">
      <w:pPr>
        <w:pStyle w:val="a3"/>
        <w:numPr>
          <w:ilvl w:val="0"/>
          <w:numId w:val="4"/>
        </w:numPr>
        <w:ind w:leftChars="0" w:left="709" w:rightChars="108" w:right="259" w:hanging="624"/>
        <w:rPr>
          <w:rFonts w:ascii="標楷體" w:eastAsia="標楷體" w:hAnsi="標楷體"/>
        </w:rPr>
      </w:pPr>
      <w:r w:rsidRPr="00342243">
        <w:rPr>
          <w:rFonts w:ascii="標楷體" w:eastAsia="標楷體" w:hAnsi="標楷體"/>
        </w:rPr>
        <w:t>本辦法經選訓委員會議審核通過，陳理事長核定，提送教育部體育署核備後公告實施，修正時亦同。</w:t>
      </w:r>
    </w:p>
    <w:sectPr w:rsidR="00887E53" w:rsidRPr="00342243" w:rsidSect="0039071F">
      <w:footerReference w:type="even" r:id="rId10"/>
      <w:footerReference w:type="default" r:id="rId11"/>
      <w:pgSz w:w="11906" w:h="16838" w:code="9"/>
      <w:pgMar w:top="851" w:right="851" w:bottom="851" w:left="709"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9807A" w14:textId="77777777" w:rsidR="00035101" w:rsidRDefault="00035101">
      <w:r>
        <w:separator/>
      </w:r>
    </w:p>
  </w:endnote>
  <w:endnote w:type="continuationSeparator" w:id="0">
    <w:p w14:paraId="3FD7A932" w14:textId="77777777" w:rsidR="00035101" w:rsidRDefault="00035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E9009" w14:textId="77777777" w:rsidR="009C7E2D" w:rsidRDefault="009C7E2D" w:rsidP="00A624F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F0869EE" w14:textId="77777777" w:rsidR="009C7E2D" w:rsidRDefault="009C7E2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82EBE" w14:textId="77777777" w:rsidR="009C7E2D" w:rsidRDefault="009C7E2D" w:rsidP="00A624F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D75B9">
      <w:rPr>
        <w:rStyle w:val="a8"/>
        <w:noProof/>
      </w:rPr>
      <w:t>1</w:t>
    </w:r>
    <w:r>
      <w:rPr>
        <w:rStyle w:val="a8"/>
      </w:rPr>
      <w:fldChar w:fldCharType="end"/>
    </w:r>
  </w:p>
  <w:p w14:paraId="03B626C4" w14:textId="77777777" w:rsidR="009C7E2D" w:rsidRDefault="009C7E2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E0F76" w14:textId="77777777" w:rsidR="00035101" w:rsidRDefault="00035101">
      <w:r>
        <w:separator/>
      </w:r>
    </w:p>
  </w:footnote>
  <w:footnote w:type="continuationSeparator" w:id="0">
    <w:p w14:paraId="507E41B4" w14:textId="77777777" w:rsidR="00035101" w:rsidRDefault="000351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B6B3F"/>
    <w:multiLevelType w:val="hybridMultilevel"/>
    <w:tmpl w:val="A25E5D8E"/>
    <w:lvl w:ilvl="0" w:tplc="129AF63C">
      <w:start w:val="1"/>
      <w:numFmt w:val="lowerLetter"/>
      <w:lvlText w:val="(%1)"/>
      <w:lvlJc w:val="left"/>
      <w:pPr>
        <w:ind w:left="2400" w:hanging="480"/>
      </w:pPr>
      <w:rPr>
        <w:rFonts w:hint="eastAsia"/>
        <w:b w:val="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 w15:restartNumberingAfterBreak="0">
    <w:nsid w:val="05FD6126"/>
    <w:multiLevelType w:val="hybridMultilevel"/>
    <w:tmpl w:val="65029D40"/>
    <w:lvl w:ilvl="0" w:tplc="1D08271A">
      <w:start w:val="1"/>
      <w:numFmt w:val="decimal"/>
      <w:lvlText w:val="(%1)"/>
      <w:lvlJc w:val="right"/>
      <w:pPr>
        <w:ind w:left="2181" w:hanging="480"/>
      </w:pPr>
      <w:rPr>
        <w:rFonts w:hint="eastAsia"/>
        <w:b w:val="0"/>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 w15:restartNumberingAfterBreak="0">
    <w:nsid w:val="06C6082E"/>
    <w:multiLevelType w:val="hybridMultilevel"/>
    <w:tmpl w:val="A25E5D8E"/>
    <w:lvl w:ilvl="0" w:tplc="129AF63C">
      <w:start w:val="1"/>
      <w:numFmt w:val="lowerLetter"/>
      <w:lvlText w:val="(%1)"/>
      <w:lvlJc w:val="left"/>
      <w:pPr>
        <w:ind w:left="2400" w:hanging="480"/>
      </w:pPr>
      <w:rPr>
        <w:rFonts w:hint="eastAsia"/>
        <w:b w:val="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 w15:restartNumberingAfterBreak="0">
    <w:nsid w:val="0B085BF2"/>
    <w:multiLevelType w:val="hybridMultilevel"/>
    <w:tmpl w:val="65029D40"/>
    <w:lvl w:ilvl="0" w:tplc="1D08271A">
      <w:start w:val="1"/>
      <w:numFmt w:val="decimal"/>
      <w:lvlText w:val="(%1)"/>
      <w:lvlJc w:val="right"/>
      <w:pPr>
        <w:ind w:left="2181" w:hanging="480"/>
      </w:pPr>
      <w:rPr>
        <w:rFonts w:hint="eastAsia"/>
        <w:b w:val="0"/>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4" w15:restartNumberingAfterBreak="0">
    <w:nsid w:val="0DD54D71"/>
    <w:multiLevelType w:val="hybridMultilevel"/>
    <w:tmpl w:val="A25E5D8E"/>
    <w:lvl w:ilvl="0" w:tplc="129AF63C">
      <w:start w:val="1"/>
      <w:numFmt w:val="lowerLetter"/>
      <w:lvlText w:val="(%1)"/>
      <w:lvlJc w:val="left"/>
      <w:pPr>
        <w:ind w:left="2400" w:hanging="480"/>
      </w:pPr>
      <w:rPr>
        <w:rFonts w:hint="eastAsia"/>
        <w:b w:val="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5" w15:restartNumberingAfterBreak="0">
    <w:nsid w:val="0F475A4F"/>
    <w:multiLevelType w:val="hybridMultilevel"/>
    <w:tmpl w:val="EC38E2C8"/>
    <w:lvl w:ilvl="0" w:tplc="BEDEBC5A">
      <w:start w:val="1"/>
      <w:numFmt w:val="decimal"/>
      <w:lvlText w:val="%1."/>
      <w:lvlJc w:val="left"/>
      <w:pPr>
        <w:ind w:left="2400" w:hanging="480"/>
      </w:pPr>
      <w:rPr>
        <w:b w:val="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6" w15:restartNumberingAfterBreak="0">
    <w:nsid w:val="1BA6537E"/>
    <w:multiLevelType w:val="hybridMultilevel"/>
    <w:tmpl w:val="C9BCBD84"/>
    <w:lvl w:ilvl="0" w:tplc="E502116E">
      <w:start w:val="1"/>
      <w:numFmt w:val="decimal"/>
      <w:lvlText w:val="(%1)"/>
      <w:lvlJc w:val="right"/>
      <w:pPr>
        <w:ind w:left="2400" w:hanging="480"/>
      </w:pPr>
      <w:rPr>
        <w:rFonts w:hint="eastAsia"/>
        <w:b w:val="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7" w15:restartNumberingAfterBreak="0">
    <w:nsid w:val="1BE26E9D"/>
    <w:multiLevelType w:val="hybridMultilevel"/>
    <w:tmpl w:val="65029D40"/>
    <w:lvl w:ilvl="0" w:tplc="1D08271A">
      <w:start w:val="1"/>
      <w:numFmt w:val="decimal"/>
      <w:lvlText w:val="(%1)"/>
      <w:lvlJc w:val="right"/>
      <w:pPr>
        <w:ind w:left="2181" w:hanging="480"/>
      </w:pPr>
      <w:rPr>
        <w:rFonts w:hint="eastAsia"/>
        <w:b w:val="0"/>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8" w15:restartNumberingAfterBreak="0">
    <w:nsid w:val="1C8A18F0"/>
    <w:multiLevelType w:val="multilevel"/>
    <w:tmpl w:val="575AAE7C"/>
    <w:lvl w:ilvl="0">
      <w:start w:val="1"/>
      <w:numFmt w:val="ideographLegalTraditional"/>
      <w:lvlText w:val="%1、"/>
      <w:lvlJc w:val="left"/>
      <w:pPr>
        <w:ind w:left="737" w:hanging="113"/>
      </w:pPr>
      <w:rPr>
        <w:rFonts w:hint="eastAsia"/>
      </w:rPr>
    </w:lvl>
    <w:lvl w:ilvl="1">
      <w:start w:val="1"/>
      <w:numFmt w:val="taiwaneseCountingThousand"/>
      <w:lvlText w:val="%2、"/>
      <w:lvlJc w:val="left"/>
      <w:pPr>
        <w:ind w:left="1584" w:hanging="480"/>
      </w:pPr>
      <w:rPr>
        <w:rFonts w:hint="eastAsia"/>
      </w:rPr>
    </w:lvl>
    <w:lvl w:ilvl="2">
      <w:start w:val="1"/>
      <w:numFmt w:val="decimal"/>
      <w:lvlText w:val="%3."/>
      <w:lvlJc w:val="left"/>
      <w:pPr>
        <w:ind w:left="2064" w:hanging="480"/>
      </w:pPr>
      <w:rPr>
        <w:rFonts w:ascii="標楷體" w:eastAsia="標楷體" w:hAnsi="標楷體" w:hint="eastAsia"/>
        <w:b w:val="0"/>
      </w:rPr>
    </w:lvl>
    <w:lvl w:ilvl="3">
      <w:start w:val="1"/>
      <w:numFmt w:val="decimal"/>
      <w:lvlText w:val="(%4)"/>
      <w:lvlJc w:val="right"/>
      <w:pPr>
        <w:ind w:left="2544" w:hanging="480"/>
      </w:pPr>
      <w:rPr>
        <w:rFonts w:hint="eastAsia"/>
      </w:rPr>
    </w:lvl>
    <w:lvl w:ilvl="4">
      <w:start w:val="1"/>
      <w:numFmt w:val="ideographTraditional"/>
      <w:lvlText w:val="%5、"/>
      <w:lvlJc w:val="left"/>
      <w:pPr>
        <w:ind w:left="3024" w:hanging="480"/>
      </w:pPr>
      <w:rPr>
        <w:rFonts w:hint="eastAsia"/>
      </w:rPr>
    </w:lvl>
    <w:lvl w:ilvl="5">
      <w:start w:val="1"/>
      <w:numFmt w:val="lowerRoman"/>
      <w:lvlText w:val="%6."/>
      <w:lvlJc w:val="right"/>
      <w:pPr>
        <w:ind w:left="3504" w:hanging="480"/>
      </w:pPr>
      <w:rPr>
        <w:rFonts w:hint="eastAsia"/>
      </w:rPr>
    </w:lvl>
    <w:lvl w:ilvl="6">
      <w:start w:val="1"/>
      <w:numFmt w:val="decimal"/>
      <w:lvlText w:val="%7."/>
      <w:lvlJc w:val="left"/>
      <w:pPr>
        <w:ind w:left="3984" w:hanging="480"/>
      </w:pPr>
      <w:rPr>
        <w:rFonts w:hint="eastAsia"/>
      </w:rPr>
    </w:lvl>
    <w:lvl w:ilvl="7">
      <w:start w:val="1"/>
      <w:numFmt w:val="ideographTraditional"/>
      <w:lvlText w:val="%8、"/>
      <w:lvlJc w:val="left"/>
      <w:pPr>
        <w:ind w:left="4464" w:hanging="480"/>
      </w:pPr>
      <w:rPr>
        <w:rFonts w:hint="eastAsia"/>
      </w:rPr>
    </w:lvl>
    <w:lvl w:ilvl="8">
      <w:start w:val="1"/>
      <w:numFmt w:val="lowerRoman"/>
      <w:lvlText w:val="%9."/>
      <w:lvlJc w:val="right"/>
      <w:pPr>
        <w:ind w:left="4944" w:hanging="480"/>
      </w:pPr>
      <w:rPr>
        <w:rFonts w:hint="eastAsia"/>
      </w:rPr>
    </w:lvl>
  </w:abstractNum>
  <w:abstractNum w:abstractNumId="9" w15:restartNumberingAfterBreak="0">
    <w:nsid w:val="20F20B0D"/>
    <w:multiLevelType w:val="hybridMultilevel"/>
    <w:tmpl w:val="C9BCBD84"/>
    <w:lvl w:ilvl="0" w:tplc="E502116E">
      <w:start w:val="1"/>
      <w:numFmt w:val="decimal"/>
      <w:lvlText w:val="(%1)"/>
      <w:lvlJc w:val="right"/>
      <w:pPr>
        <w:ind w:left="2400" w:hanging="480"/>
      </w:pPr>
      <w:rPr>
        <w:rFonts w:hint="eastAsia"/>
        <w:b w:val="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0" w15:restartNumberingAfterBreak="0">
    <w:nsid w:val="26861C41"/>
    <w:multiLevelType w:val="hybridMultilevel"/>
    <w:tmpl w:val="65029D40"/>
    <w:lvl w:ilvl="0" w:tplc="1D08271A">
      <w:start w:val="1"/>
      <w:numFmt w:val="decimal"/>
      <w:lvlText w:val="(%1)"/>
      <w:lvlJc w:val="right"/>
      <w:pPr>
        <w:ind w:left="2181" w:hanging="480"/>
      </w:pPr>
      <w:rPr>
        <w:rFonts w:hint="eastAsia"/>
        <w:b w:val="0"/>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1" w15:restartNumberingAfterBreak="0">
    <w:nsid w:val="2B93580A"/>
    <w:multiLevelType w:val="hybridMultilevel"/>
    <w:tmpl w:val="A25E5D8E"/>
    <w:lvl w:ilvl="0" w:tplc="129AF63C">
      <w:start w:val="1"/>
      <w:numFmt w:val="lowerLetter"/>
      <w:lvlText w:val="(%1)"/>
      <w:lvlJc w:val="left"/>
      <w:pPr>
        <w:ind w:left="2400" w:hanging="480"/>
      </w:pPr>
      <w:rPr>
        <w:rFonts w:hint="eastAsia"/>
        <w:b w:val="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2" w15:restartNumberingAfterBreak="0">
    <w:nsid w:val="2CD803A0"/>
    <w:multiLevelType w:val="hybridMultilevel"/>
    <w:tmpl w:val="C9BCBD84"/>
    <w:lvl w:ilvl="0" w:tplc="E502116E">
      <w:start w:val="1"/>
      <w:numFmt w:val="decimal"/>
      <w:lvlText w:val="(%1)"/>
      <w:lvlJc w:val="right"/>
      <w:pPr>
        <w:ind w:left="2400" w:hanging="480"/>
      </w:pPr>
      <w:rPr>
        <w:rFonts w:hint="eastAsia"/>
        <w:b w:val="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3" w15:restartNumberingAfterBreak="0">
    <w:nsid w:val="31123B38"/>
    <w:multiLevelType w:val="hybridMultilevel"/>
    <w:tmpl w:val="65029D40"/>
    <w:lvl w:ilvl="0" w:tplc="1D08271A">
      <w:start w:val="1"/>
      <w:numFmt w:val="decimal"/>
      <w:lvlText w:val="(%1)"/>
      <w:lvlJc w:val="right"/>
      <w:pPr>
        <w:ind w:left="2181" w:hanging="480"/>
      </w:pPr>
      <w:rPr>
        <w:rFonts w:hint="eastAsia"/>
        <w:b w:val="0"/>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4" w15:restartNumberingAfterBreak="0">
    <w:nsid w:val="35C223D7"/>
    <w:multiLevelType w:val="hybridMultilevel"/>
    <w:tmpl w:val="04D608C0"/>
    <w:lvl w:ilvl="0" w:tplc="3426EAD4">
      <w:start w:val="4"/>
      <w:numFmt w:val="ideographLegalTraditional"/>
      <w:lvlText w:val="%1、"/>
      <w:lvlJc w:val="left"/>
      <w:pPr>
        <w:ind w:left="600" w:hanging="600"/>
      </w:pPr>
      <w:rPr>
        <w:rFonts w:hint="default"/>
        <w:b w:val="0"/>
        <w:color w:val="000000"/>
      </w:rPr>
    </w:lvl>
    <w:lvl w:ilvl="1" w:tplc="F5EABBD6">
      <w:start w:val="1"/>
      <w:numFmt w:val="taiwaneseCountingThousand"/>
      <w:lvlText w:val="%2、"/>
      <w:lvlJc w:val="left"/>
      <w:pPr>
        <w:ind w:left="960" w:hanging="480"/>
      </w:pPr>
      <w:rPr>
        <w:rFonts w:hint="eastAsia"/>
        <w:lang w:val="en-US"/>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8D008C"/>
    <w:multiLevelType w:val="hybridMultilevel"/>
    <w:tmpl w:val="A25E5D8E"/>
    <w:lvl w:ilvl="0" w:tplc="129AF63C">
      <w:start w:val="1"/>
      <w:numFmt w:val="lowerLetter"/>
      <w:lvlText w:val="(%1)"/>
      <w:lvlJc w:val="left"/>
      <w:pPr>
        <w:ind w:left="2400" w:hanging="480"/>
      </w:pPr>
      <w:rPr>
        <w:rFonts w:hint="eastAsia"/>
        <w:b w:val="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6" w15:restartNumberingAfterBreak="0">
    <w:nsid w:val="376444D5"/>
    <w:multiLevelType w:val="hybridMultilevel"/>
    <w:tmpl w:val="A25E5D8E"/>
    <w:lvl w:ilvl="0" w:tplc="129AF63C">
      <w:start w:val="1"/>
      <w:numFmt w:val="lowerLetter"/>
      <w:lvlText w:val="(%1)"/>
      <w:lvlJc w:val="left"/>
      <w:pPr>
        <w:ind w:left="2400" w:hanging="480"/>
      </w:pPr>
      <w:rPr>
        <w:rFonts w:hint="eastAsia"/>
        <w:b w:val="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7" w15:restartNumberingAfterBreak="0">
    <w:nsid w:val="39564CEE"/>
    <w:multiLevelType w:val="hybridMultilevel"/>
    <w:tmpl w:val="A70AA4FA"/>
    <w:lvl w:ilvl="0" w:tplc="835CC0A6">
      <w:start w:val="1"/>
      <w:numFmt w:val="taiwaneseCountingThousand"/>
      <w:lvlText w:val="（%1）"/>
      <w:lvlJc w:val="left"/>
      <w:pPr>
        <w:ind w:left="2280" w:hanging="720"/>
      </w:pPr>
      <w:rPr>
        <w:rFonts w:hint="default"/>
        <w:b w:val="0"/>
        <w:lang w:val="en-US"/>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8" w15:restartNumberingAfterBreak="0">
    <w:nsid w:val="40B76C21"/>
    <w:multiLevelType w:val="hybridMultilevel"/>
    <w:tmpl w:val="65029D40"/>
    <w:lvl w:ilvl="0" w:tplc="1D08271A">
      <w:start w:val="1"/>
      <w:numFmt w:val="decimal"/>
      <w:lvlText w:val="(%1)"/>
      <w:lvlJc w:val="right"/>
      <w:pPr>
        <w:ind w:left="2181" w:hanging="480"/>
      </w:pPr>
      <w:rPr>
        <w:rFonts w:hint="eastAsia"/>
        <w:b w:val="0"/>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9" w15:restartNumberingAfterBreak="0">
    <w:nsid w:val="4B350612"/>
    <w:multiLevelType w:val="hybridMultilevel"/>
    <w:tmpl w:val="C9BCBD84"/>
    <w:lvl w:ilvl="0" w:tplc="E502116E">
      <w:start w:val="1"/>
      <w:numFmt w:val="decimal"/>
      <w:lvlText w:val="(%1)"/>
      <w:lvlJc w:val="right"/>
      <w:pPr>
        <w:ind w:left="2400" w:hanging="480"/>
      </w:pPr>
      <w:rPr>
        <w:rFonts w:hint="eastAsia"/>
        <w:b w:val="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0" w15:restartNumberingAfterBreak="0">
    <w:nsid w:val="4FD304B2"/>
    <w:multiLevelType w:val="hybridMultilevel"/>
    <w:tmpl w:val="C9BCBD84"/>
    <w:lvl w:ilvl="0" w:tplc="E502116E">
      <w:start w:val="1"/>
      <w:numFmt w:val="decimal"/>
      <w:lvlText w:val="(%1)"/>
      <w:lvlJc w:val="right"/>
      <w:pPr>
        <w:ind w:left="2400" w:hanging="480"/>
      </w:pPr>
      <w:rPr>
        <w:rFonts w:hint="eastAsia"/>
        <w:b w:val="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1" w15:restartNumberingAfterBreak="0">
    <w:nsid w:val="50BF7BF3"/>
    <w:multiLevelType w:val="hybridMultilevel"/>
    <w:tmpl w:val="65029D40"/>
    <w:lvl w:ilvl="0" w:tplc="1D08271A">
      <w:start w:val="1"/>
      <w:numFmt w:val="decimal"/>
      <w:lvlText w:val="(%1)"/>
      <w:lvlJc w:val="right"/>
      <w:pPr>
        <w:ind w:left="2181" w:hanging="480"/>
      </w:pPr>
      <w:rPr>
        <w:rFonts w:hint="eastAsia"/>
        <w:b w:val="0"/>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2" w15:restartNumberingAfterBreak="0">
    <w:nsid w:val="65F4044E"/>
    <w:multiLevelType w:val="hybridMultilevel"/>
    <w:tmpl w:val="A25E5D8E"/>
    <w:lvl w:ilvl="0" w:tplc="129AF63C">
      <w:start w:val="1"/>
      <w:numFmt w:val="lowerLetter"/>
      <w:lvlText w:val="(%1)"/>
      <w:lvlJc w:val="left"/>
      <w:pPr>
        <w:ind w:left="2400" w:hanging="480"/>
      </w:pPr>
      <w:rPr>
        <w:rFonts w:hint="eastAsia"/>
        <w:b w:val="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3" w15:restartNumberingAfterBreak="0">
    <w:nsid w:val="75896AB2"/>
    <w:multiLevelType w:val="hybridMultilevel"/>
    <w:tmpl w:val="C9BCBD84"/>
    <w:lvl w:ilvl="0" w:tplc="E502116E">
      <w:start w:val="1"/>
      <w:numFmt w:val="decimal"/>
      <w:lvlText w:val="(%1)"/>
      <w:lvlJc w:val="right"/>
      <w:pPr>
        <w:ind w:left="2400" w:hanging="480"/>
      </w:pPr>
      <w:rPr>
        <w:rFonts w:hint="eastAsia"/>
        <w:b w:val="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4" w15:restartNumberingAfterBreak="0">
    <w:nsid w:val="77C637CE"/>
    <w:multiLevelType w:val="hybridMultilevel"/>
    <w:tmpl w:val="C9BCBD84"/>
    <w:lvl w:ilvl="0" w:tplc="E502116E">
      <w:start w:val="1"/>
      <w:numFmt w:val="decimal"/>
      <w:lvlText w:val="(%1)"/>
      <w:lvlJc w:val="right"/>
      <w:pPr>
        <w:ind w:left="2400" w:hanging="480"/>
      </w:pPr>
      <w:rPr>
        <w:rFonts w:hint="eastAsia"/>
        <w:b w:val="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5" w15:restartNumberingAfterBreak="0">
    <w:nsid w:val="78715281"/>
    <w:multiLevelType w:val="hybridMultilevel"/>
    <w:tmpl w:val="C9BCBD84"/>
    <w:lvl w:ilvl="0" w:tplc="E502116E">
      <w:start w:val="1"/>
      <w:numFmt w:val="decimal"/>
      <w:lvlText w:val="(%1)"/>
      <w:lvlJc w:val="right"/>
      <w:pPr>
        <w:ind w:left="2400" w:hanging="480"/>
      </w:pPr>
      <w:rPr>
        <w:rFonts w:hint="eastAsia"/>
        <w:b w:val="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6" w15:restartNumberingAfterBreak="0">
    <w:nsid w:val="7CEE1B30"/>
    <w:multiLevelType w:val="hybridMultilevel"/>
    <w:tmpl w:val="152A4C46"/>
    <w:lvl w:ilvl="0" w:tplc="D962177A">
      <w:start w:val="1"/>
      <w:numFmt w:val="ideographLegalTraditional"/>
      <w:lvlText w:val="%1、"/>
      <w:lvlJc w:val="left"/>
      <w:pPr>
        <w:ind w:left="600" w:hanging="600"/>
      </w:pPr>
      <w:rPr>
        <w:rFonts w:hint="default"/>
        <w:b w:val="0"/>
        <w:color w:val="000000"/>
        <w:lang w:val="en-US"/>
      </w:rPr>
    </w:lvl>
    <w:lvl w:ilvl="1" w:tplc="2DCEAF84">
      <w:start w:val="1"/>
      <w:numFmt w:val="taiwaneseCountingThousand"/>
      <w:lvlText w:val="(%2)"/>
      <w:lvlJc w:val="left"/>
      <w:pPr>
        <w:tabs>
          <w:tab w:val="num" w:pos="960"/>
        </w:tabs>
        <w:ind w:left="960" w:hanging="480"/>
      </w:pPr>
      <w:rPr>
        <w:rFonts w:hint="default"/>
      </w:rPr>
    </w:lvl>
    <w:lvl w:ilvl="2" w:tplc="E7C29602">
      <w:start w:val="2"/>
      <w:numFmt w:val="taiwaneseCountingThousand"/>
      <w:lvlText w:val="%3、"/>
      <w:lvlJc w:val="left"/>
      <w:pPr>
        <w:ind w:left="1440" w:hanging="480"/>
      </w:pPr>
      <w:rPr>
        <w:rFonts w:hint="default"/>
      </w:rPr>
    </w:lvl>
    <w:lvl w:ilvl="3" w:tplc="F8881314">
      <w:start w:val="1"/>
      <w:numFmt w:val="taiwaneseCountingThousand"/>
      <w:suff w:val="space"/>
      <w:lvlText w:val="（%4）"/>
      <w:lvlJc w:val="left"/>
      <w:pPr>
        <w:ind w:left="2160" w:hanging="720"/>
      </w:pPr>
      <w:rPr>
        <w:rFonts w:ascii="Times New Roman" w:hAnsi="Times New Roman" w:cs="Calibri" w:hint="default"/>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DFE4977"/>
    <w:multiLevelType w:val="hybridMultilevel"/>
    <w:tmpl w:val="EC38E2C8"/>
    <w:lvl w:ilvl="0" w:tplc="BEDEBC5A">
      <w:start w:val="1"/>
      <w:numFmt w:val="decimal"/>
      <w:lvlText w:val="%1."/>
      <w:lvlJc w:val="left"/>
      <w:pPr>
        <w:ind w:left="2400" w:hanging="480"/>
      </w:pPr>
      <w:rPr>
        <w:b w:val="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8" w15:restartNumberingAfterBreak="0">
    <w:nsid w:val="7F83123C"/>
    <w:multiLevelType w:val="hybridMultilevel"/>
    <w:tmpl w:val="074662BC"/>
    <w:lvl w:ilvl="0" w:tplc="97DAFB02">
      <w:start w:val="1"/>
      <w:numFmt w:val="taiwaneseCountingThousand"/>
      <w:lvlText w:val="%1、"/>
      <w:lvlJc w:val="left"/>
      <w:pPr>
        <w:ind w:left="480" w:hanging="480"/>
      </w:pPr>
      <w:rPr>
        <w:rFonts w:hint="eastAsia"/>
      </w:rPr>
    </w:lvl>
    <w:lvl w:ilvl="1" w:tplc="F49EF14E">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14"/>
  </w:num>
  <w:num w:numId="3">
    <w:abstractNumId w:val="27"/>
  </w:num>
  <w:num w:numId="4">
    <w:abstractNumId w:val="8"/>
  </w:num>
  <w:num w:numId="5">
    <w:abstractNumId w:val="17"/>
  </w:num>
  <w:num w:numId="6">
    <w:abstractNumId w:val="25"/>
  </w:num>
  <w:num w:numId="7">
    <w:abstractNumId w:val="24"/>
  </w:num>
  <w:num w:numId="8">
    <w:abstractNumId w:val="5"/>
  </w:num>
  <w:num w:numId="9">
    <w:abstractNumId w:val="9"/>
  </w:num>
  <w:num w:numId="10">
    <w:abstractNumId w:val="12"/>
  </w:num>
  <w:num w:numId="11">
    <w:abstractNumId w:val="20"/>
  </w:num>
  <w:num w:numId="12">
    <w:abstractNumId w:val="23"/>
  </w:num>
  <w:num w:numId="13">
    <w:abstractNumId w:val="11"/>
  </w:num>
  <w:num w:numId="14">
    <w:abstractNumId w:val="0"/>
  </w:num>
  <w:num w:numId="15">
    <w:abstractNumId w:val="1"/>
  </w:num>
  <w:num w:numId="16">
    <w:abstractNumId w:val="19"/>
  </w:num>
  <w:num w:numId="17">
    <w:abstractNumId w:val="28"/>
  </w:num>
  <w:num w:numId="18">
    <w:abstractNumId w:val="4"/>
  </w:num>
  <w:num w:numId="19">
    <w:abstractNumId w:val="6"/>
  </w:num>
  <w:num w:numId="20">
    <w:abstractNumId w:val="18"/>
  </w:num>
  <w:num w:numId="21">
    <w:abstractNumId w:val="21"/>
  </w:num>
  <w:num w:numId="22">
    <w:abstractNumId w:val="13"/>
  </w:num>
  <w:num w:numId="23">
    <w:abstractNumId w:val="3"/>
  </w:num>
  <w:num w:numId="24">
    <w:abstractNumId w:val="15"/>
  </w:num>
  <w:num w:numId="25">
    <w:abstractNumId w:val="22"/>
  </w:num>
  <w:num w:numId="26">
    <w:abstractNumId w:val="7"/>
  </w:num>
  <w:num w:numId="27">
    <w:abstractNumId w:val="10"/>
  </w:num>
  <w:num w:numId="28">
    <w:abstractNumId w:val="2"/>
  </w:num>
  <w:num w:numId="2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0C"/>
    <w:rsid w:val="00000965"/>
    <w:rsid w:val="00000B08"/>
    <w:rsid w:val="00003DD6"/>
    <w:rsid w:val="0001060F"/>
    <w:rsid w:val="00011DC8"/>
    <w:rsid w:val="00016950"/>
    <w:rsid w:val="00035101"/>
    <w:rsid w:val="00036103"/>
    <w:rsid w:val="000435E2"/>
    <w:rsid w:val="00054D03"/>
    <w:rsid w:val="00060E20"/>
    <w:rsid w:val="00061FCF"/>
    <w:rsid w:val="000651EB"/>
    <w:rsid w:val="000778BD"/>
    <w:rsid w:val="000822A8"/>
    <w:rsid w:val="00083A1E"/>
    <w:rsid w:val="00085527"/>
    <w:rsid w:val="0009323C"/>
    <w:rsid w:val="00093C16"/>
    <w:rsid w:val="00093F62"/>
    <w:rsid w:val="000A039A"/>
    <w:rsid w:val="000A2660"/>
    <w:rsid w:val="000A66D6"/>
    <w:rsid w:val="000B0DE5"/>
    <w:rsid w:val="000B38CA"/>
    <w:rsid w:val="000B3F99"/>
    <w:rsid w:val="000B53DF"/>
    <w:rsid w:val="000B6FD6"/>
    <w:rsid w:val="000B7751"/>
    <w:rsid w:val="000B777A"/>
    <w:rsid w:val="000C00AB"/>
    <w:rsid w:val="000C1B21"/>
    <w:rsid w:val="000C470D"/>
    <w:rsid w:val="000D26B8"/>
    <w:rsid w:val="000D7BB5"/>
    <w:rsid w:val="000E0769"/>
    <w:rsid w:val="000E76BE"/>
    <w:rsid w:val="000F158B"/>
    <w:rsid w:val="000F436C"/>
    <w:rsid w:val="00100CE9"/>
    <w:rsid w:val="00103997"/>
    <w:rsid w:val="001074CF"/>
    <w:rsid w:val="001079BB"/>
    <w:rsid w:val="0011596A"/>
    <w:rsid w:val="001224DF"/>
    <w:rsid w:val="001240CC"/>
    <w:rsid w:val="001332E1"/>
    <w:rsid w:val="0013613A"/>
    <w:rsid w:val="00141816"/>
    <w:rsid w:val="00141F32"/>
    <w:rsid w:val="001447EA"/>
    <w:rsid w:val="001513B7"/>
    <w:rsid w:val="0015286B"/>
    <w:rsid w:val="001577A3"/>
    <w:rsid w:val="00160A9A"/>
    <w:rsid w:val="00164884"/>
    <w:rsid w:val="001711F9"/>
    <w:rsid w:val="00174198"/>
    <w:rsid w:val="00183A13"/>
    <w:rsid w:val="00183B21"/>
    <w:rsid w:val="00184C8A"/>
    <w:rsid w:val="001851AB"/>
    <w:rsid w:val="00187C38"/>
    <w:rsid w:val="0019225F"/>
    <w:rsid w:val="00193FCD"/>
    <w:rsid w:val="00194250"/>
    <w:rsid w:val="001A57AA"/>
    <w:rsid w:val="001B7934"/>
    <w:rsid w:val="001C215E"/>
    <w:rsid w:val="001C2C41"/>
    <w:rsid w:val="001C3F42"/>
    <w:rsid w:val="001C4433"/>
    <w:rsid w:val="001C5C31"/>
    <w:rsid w:val="001E499C"/>
    <w:rsid w:val="001E7913"/>
    <w:rsid w:val="001F077F"/>
    <w:rsid w:val="001F7971"/>
    <w:rsid w:val="00201BC9"/>
    <w:rsid w:val="002021EA"/>
    <w:rsid w:val="00204CA3"/>
    <w:rsid w:val="0021278C"/>
    <w:rsid w:val="002128EC"/>
    <w:rsid w:val="002133EF"/>
    <w:rsid w:val="00213663"/>
    <w:rsid w:val="00213C25"/>
    <w:rsid w:val="00215965"/>
    <w:rsid w:val="00215D17"/>
    <w:rsid w:val="00221D8E"/>
    <w:rsid w:val="00250CD7"/>
    <w:rsid w:val="00251622"/>
    <w:rsid w:val="00254A4A"/>
    <w:rsid w:val="00256AE8"/>
    <w:rsid w:val="00261131"/>
    <w:rsid w:val="00275621"/>
    <w:rsid w:val="002763A8"/>
    <w:rsid w:val="002763D9"/>
    <w:rsid w:val="0028564D"/>
    <w:rsid w:val="0029098A"/>
    <w:rsid w:val="0029150A"/>
    <w:rsid w:val="00294D5E"/>
    <w:rsid w:val="002A0A03"/>
    <w:rsid w:val="002A123B"/>
    <w:rsid w:val="002A23B5"/>
    <w:rsid w:val="002A3742"/>
    <w:rsid w:val="002B254C"/>
    <w:rsid w:val="002D34FC"/>
    <w:rsid w:val="002D38A2"/>
    <w:rsid w:val="002D5150"/>
    <w:rsid w:val="002D5E0D"/>
    <w:rsid w:val="002D7877"/>
    <w:rsid w:val="002E0327"/>
    <w:rsid w:val="002F265F"/>
    <w:rsid w:val="00306585"/>
    <w:rsid w:val="00307758"/>
    <w:rsid w:val="00317C0F"/>
    <w:rsid w:val="00317F6B"/>
    <w:rsid w:val="00324256"/>
    <w:rsid w:val="00325D87"/>
    <w:rsid w:val="00332093"/>
    <w:rsid w:val="00333091"/>
    <w:rsid w:val="0033661F"/>
    <w:rsid w:val="00341E33"/>
    <w:rsid w:val="00342243"/>
    <w:rsid w:val="003435A8"/>
    <w:rsid w:val="00351311"/>
    <w:rsid w:val="00353A04"/>
    <w:rsid w:val="00353F33"/>
    <w:rsid w:val="00357005"/>
    <w:rsid w:val="00357A0E"/>
    <w:rsid w:val="00362ED5"/>
    <w:rsid w:val="00364668"/>
    <w:rsid w:val="003649F2"/>
    <w:rsid w:val="0036504C"/>
    <w:rsid w:val="00365506"/>
    <w:rsid w:val="00374031"/>
    <w:rsid w:val="0037438D"/>
    <w:rsid w:val="00376132"/>
    <w:rsid w:val="003772A2"/>
    <w:rsid w:val="00384562"/>
    <w:rsid w:val="00385779"/>
    <w:rsid w:val="003864E4"/>
    <w:rsid w:val="0038734B"/>
    <w:rsid w:val="0039071F"/>
    <w:rsid w:val="0039099C"/>
    <w:rsid w:val="003911FD"/>
    <w:rsid w:val="00391C1A"/>
    <w:rsid w:val="003950DF"/>
    <w:rsid w:val="0039577B"/>
    <w:rsid w:val="00396DB2"/>
    <w:rsid w:val="003B2C6A"/>
    <w:rsid w:val="003B610F"/>
    <w:rsid w:val="003B684C"/>
    <w:rsid w:val="003C74A4"/>
    <w:rsid w:val="003D2096"/>
    <w:rsid w:val="003D4088"/>
    <w:rsid w:val="003D4A3A"/>
    <w:rsid w:val="003D4DBE"/>
    <w:rsid w:val="003D79D6"/>
    <w:rsid w:val="003E3D70"/>
    <w:rsid w:val="003F6996"/>
    <w:rsid w:val="003F6AE0"/>
    <w:rsid w:val="003F7303"/>
    <w:rsid w:val="00401624"/>
    <w:rsid w:val="00411368"/>
    <w:rsid w:val="00424030"/>
    <w:rsid w:val="00433689"/>
    <w:rsid w:val="00435978"/>
    <w:rsid w:val="004400F8"/>
    <w:rsid w:val="004414F7"/>
    <w:rsid w:val="004424E4"/>
    <w:rsid w:val="00444FF0"/>
    <w:rsid w:val="004459A1"/>
    <w:rsid w:val="004466FA"/>
    <w:rsid w:val="0045436A"/>
    <w:rsid w:val="004579E1"/>
    <w:rsid w:val="004637E3"/>
    <w:rsid w:val="00466C94"/>
    <w:rsid w:val="0046726D"/>
    <w:rsid w:val="0047004C"/>
    <w:rsid w:val="00470C91"/>
    <w:rsid w:val="0047208A"/>
    <w:rsid w:val="00476056"/>
    <w:rsid w:val="00482C09"/>
    <w:rsid w:val="004843EE"/>
    <w:rsid w:val="004848A3"/>
    <w:rsid w:val="00497FC6"/>
    <w:rsid w:val="004A17C6"/>
    <w:rsid w:val="004A443A"/>
    <w:rsid w:val="004A7450"/>
    <w:rsid w:val="004B54A8"/>
    <w:rsid w:val="004B6FC6"/>
    <w:rsid w:val="004B7068"/>
    <w:rsid w:val="004C149A"/>
    <w:rsid w:val="004C2252"/>
    <w:rsid w:val="004C5AC2"/>
    <w:rsid w:val="004D2185"/>
    <w:rsid w:val="004D3A90"/>
    <w:rsid w:val="004E4EC9"/>
    <w:rsid w:val="004E63F3"/>
    <w:rsid w:val="004F2775"/>
    <w:rsid w:val="00504B07"/>
    <w:rsid w:val="00510D70"/>
    <w:rsid w:val="00544D7F"/>
    <w:rsid w:val="005457BC"/>
    <w:rsid w:val="005501E8"/>
    <w:rsid w:val="00551490"/>
    <w:rsid w:val="00552C46"/>
    <w:rsid w:val="00555FC5"/>
    <w:rsid w:val="00557018"/>
    <w:rsid w:val="00562A7E"/>
    <w:rsid w:val="00565CD1"/>
    <w:rsid w:val="0056647F"/>
    <w:rsid w:val="00573ABF"/>
    <w:rsid w:val="00577576"/>
    <w:rsid w:val="00586ACE"/>
    <w:rsid w:val="00596D7C"/>
    <w:rsid w:val="005A230B"/>
    <w:rsid w:val="005A2FF0"/>
    <w:rsid w:val="005B013F"/>
    <w:rsid w:val="005B066F"/>
    <w:rsid w:val="005B2C66"/>
    <w:rsid w:val="005B5E9B"/>
    <w:rsid w:val="005B7864"/>
    <w:rsid w:val="005C17CE"/>
    <w:rsid w:val="005C7C9E"/>
    <w:rsid w:val="005D0D28"/>
    <w:rsid w:val="005D4E71"/>
    <w:rsid w:val="005E173E"/>
    <w:rsid w:val="005E1A9F"/>
    <w:rsid w:val="005E2046"/>
    <w:rsid w:val="005E57CB"/>
    <w:rsid w:val="005E59A4"/>
    <w:rsid w:val="005E6554"/>
    <w:rsid w:val="005F4005"/>
    <w:rsid w:val="00601293"/>
    <w:rsid w:val="00601679"/>
    <w:rsid w:val="006058C1"/>
    <w:rsid w:val="00610631"/>
    <w:rsid w:val="00611338"/>
    <w:rsid w:val="00613822"/>
    <w:rsid w:val="006143CC"/>
    <w:rsid w:val="006205BC"/>
    <w:rsid w:val="006226FF"/>
    <w:rsid w:val="006245F7"/>
    <w:rsid w:val="00640E1A"/>
    <w:rsid w:val="00643744"/>
    <w:rsid w:val="00643F67"/>
    <w:rsid w:val="0065087E"/>
    <w:rsid w:val="00654715"/>
    <w:rsid w:val="00662550"/>
    <w:rsid w:val="00667FA0"/>
    <w:rsid w:val="006720F2"/>
    <w:rsid w:val="0067261F"/>
    <w:rsid w:val="00672FA2"/>
    <w:rsid w:val="00674A24"/>
    <w:rsid w:val="0068241C"/>
    <w:rsid w:val="0068308C"/>
    <w:rsid w:val="006923CB"/>
    <w:rsid w:val="00692BE4"/>
    <w:rsid w:val="00697216"/>
    <w:rsid w:val="006B73DD"/>
    <w:rsid w:val="006B7892"/>
    <w:rsid w:val="006C12CF"/>
    <w:rsid w:val="006C1479"/>
    <w:rsid w:val="006C23EC"/>
    <w:rsid w:val="006C3524"/>
    <w:rsid w:val="006C708D"/>
    <w:rsid w:val="006D0534"/>
    <w:rsid w:val="006D3BAC"/>
    <w:rsid w:val="006D4FB5"/>
    <w:rsid w:val="006D7F17"/>
    <w:rsid w:val="006E28F7"/>
    <w:rsid w:val="006E65A1"/>
    <w:rsid w:val="006E7817"/>
    <w:rsid w:val="006F2DB4"/>
    <w:rsid w:val="006F71F0"/>
    <w:rsid w:val="00702955"/>
    <w:rsid w:val="007034EC"/>
    <w:rsid w:val="007072FD"/>
    <w:rsid w:val="00710190"/>
    <w:rsid w:val="007152BB"/>
    <w:rsid w:val="0071601B"/>
    <w:rsid w:val="00717CD0"/>
    <w:rsid w:val="00725713"/>
    <w:rsid w:val="00725CB7"/>
    <w:rsid w:val="00736C4C"/>
    <w:rsid w:val="00737D96"/>
    <w:rsid w:val="0074425C"/>
    <w:rsid w:val="00755121"/>
    <w:rsid w:val="0075653B"/>
    <w:rsid w:val="0075666C"/>
    <w:rsid w:val="00760EFF"/>
    <w:rsid w:val="00763703"/>
    <w:rsid w:val="007719DE"/>
    <w:rsid w:val="007808DA"/>
    <w:rsid w:val="007847A1"/>
    <w:rsid w:val="00790330"/>
    <w:rsid w:val="007A10AD"/>
    <w:rsid w:val="007B4C82"/>
    <w:rsid w:val="007B5C69"/>
    <w:rsid w:val="007B665B"/>
    <w:rsid w:val="007B67EB"/>
    <w:rsid w:val="007C50F5"/>
    <w:rsid w:val="007D3C77"/>
    <w:rsid w:val="007D54EE"/>
    <w:rsid w:val="007E0CB3"/>
    <w:rsid w:val="007E1F72"/>
    <w:rsid w:val="007E351B"/>
    <w:rsid w:val="007E4D49"/>
    <w:rsid w:val="007F01FE"/>
    <w:rsid w:val="007F2546"/>
    <w:rsid w:val="007F2D39"/>
    <w:rsid w:val="007F4192"/>
    <w:rsid w:val="007F600A"/>
    <w:rsid w:val="007F62DF"/>
    <w:rsid w:val="007F7D3C"/>
    <w:rsid w:val="007F7FBE"/>
    <w:rsid w:val="00802FF0"/>
    <w:rsid w:val="00803E17"/>
    <w:rsid w:val="0080464B"/>
    <w:rsid w:val="00811484"/>
    <w:rsid w:val="008153B1"/>
    <w:rsid w:val="0082056E"/>
    <w:rsid w:val="008208FF"/>
    <w:rsid w:val="00833969"/>
    <w:rsid w:val="0084156C"/>
    <w:rsid w:val="0084171B"/>
    <w:rsid w:val="00842ABB"/>
    <w:rsid w:val="00843067"/>
    <w:rsid w:val="00850C58"/>
    <w:rsid w:val="00853856"/>
    <w:rsid w:val="008542D0"/>
    <w:rsid w:val="00861810"/>
    <w:rsid w:val="00866625"/>
    <w:rsid w:val="008669A3"/>
    <w:rsid w:val="008708F6"/>
    <w:rsid w:val="00874C61"/>
    <w:rsid w:val="00881718"/>
    <w:rsid w:val="00884A61"/>
    <w:rsid w:val="00884B80"/>
    <w:rsid w:val="00886F12"/>
    <w:rsid w:val="00887E53"/>
    <w:rsid w:val="00890A96"/>
    <w:rsid w:val="008947B4"/>
    <w:rsid w:val="00894C6A"/>
    <w:rsid w:val="00895343"/>
    <w:rsid w:val="008A7F53"/>
    <w:rsid w:val="008C3BED"/>
    <w:rsid w:val="008C4C6B"/>
    <w:rsid w:val="008C542D"/>
    <w:rsid w:val="008D1646"/>
    <w:rsid w:val="008E02FF"/>
    <w:rsid w:val="008E15AD"/>
    <w:rsid w:val="008E6BCE"/>
    <w:rsid w:val="008F4A4F"/>
    <w:rsid w:val="008F61BE"/>
    <w:rsid w:val="008F7970"/>
    <w:rsid w:val="008F7ECB"/>
    <w:rsid w:val="009025BD"/>
    <w:rsid w:val="0090387A"/>
    <w:rsid w:val="0090510C"/>
    <w:rsid w:val="00907081"/>
    <w:rsid w:val="00910614"/>
    <w:rsid w:val="00915061"/>
    <w:rsid w:val="00916086"/>
    <w:rsid w:val="009208CC"/>
    <w:rsid w:val="00921276"/>
    <w:rsid w:val="00922440"/>
    <w:rsid w:val="0092488E"/>
    <w:rsid w:val="00927EB7"/>
    <w:rsid w:val="009302E0"/>
    <w:rsid w:val="00941C35"/>
    <w:rsid w:val="00941FB6"/>
    <w:rsid w:val="0094452D"/>
    <w:rsid w:val="0095161F"/>
    <w:rsid w:val="00951F1E"/>
    <w:rsid w:val="0095676F"/>
    <w:rsid w:val="009622DC"/>
    <w:rsid w:val="00962E7F"/>
    <w:rsid w:val="00964311"/>
    <w:rsid w:val="00974FA2"/>
    <w:rsid w:val="009822B7"/>
    <w:rsid w:val="00991A05"/>
    <w:rsid w:val="00993457"/>
    <w:rsid w:val="00994EC8"/>
    <w:rsid w:val="009973E2"/>
    <w:rsid w:val="009A5282"/>
    <w:rsid w:val="009C7E2D"/>
    <w:rsid w:val="009D33FD"/>
    <w:rsid w:val="009F4207"/>
    <w:rsid w:val="009F42F2"/>
    <w:rsid w:val="009F5031"/>
    <w:rsid w:val="009F6919"/>
    <w:rsid w:val="00A00D38"/>
    <w:rsid w:val="00A03A17"/>
    <w:rsid w:val="00A0582B"/>
    <w:rsid w:val="00A05DF1"/>
    <w:rsid w:val="00A07883"/>
    <w:rsid w:val="00A13600"/>
    <w:rsid w:val="00A14E6B"/>
    <w:rsid w:val="00A2189B"/>
    <w:rsid w:val="00A2216C"/>
    <w:rsid w:val="00A23E32"/>
    <w:rsid w:val="00A25F99"/>
    <w:rsid w:val="00A329F1"/>
    <w:rsid w:val="00A4575C"/>
    <w:rsid w:val="00A51554"/>
    <w:rsid w:val="00A54A80"/>
    <w:rsid w:val="00A56B55"/>
    <w:rsid w:val="00A5767D"/>
    <w:rsid w:val="00A60496"/>
    <w:rsid w:val="00A60CA0"/>
    <w:rsid w:val="00A6169D"/>
    <w:rsid w:val="00A624F0"/>
    <w:rsid w:val="00A64B02"/>
    <w:rsid w:val="00A7435A"/>
    <w:rsid w:val="00A76CA3"/>
    <w:rsid w:val="00A776DF"/>
    <w:rsid w:val="00A80067"/>
    <w:rsid w:val="00A81B19"/>
    <w:rsid w:val="00A93146"/>
    <w:rsid w:val="00A97D55"/>
    <w:rsid w:val="00AA44BB"/>
    <w:rsid w:val="00AB0943"/>
    <w:rsid w:val="00AB3A18"/>
    <w:rsid w:val="00AB3C02"/>
    <w:rsid w:val="00AB5AC6"/>
    <w:rsid w:val="00AB67A0"/>
    <w:rsid w:val="00AC004B"/>
    <w:rsid w:val="00AC05C2"/>
    <w:rsid w:val="00AC3EE8"/>
    <w:rsid w:val="00AC57AD"/>
    <w:rsid w:val="00AD1242"/>
    <w:rsid w:val="00AD1C0B"/>
    <w:rsid w:val="00AD3121"/>
    <w:rsid w:val="00AD3BB2"/>
    <w:rsid w:val="00AD4F34"/>
    <w:rsid w:val="00AF300F"/>
    <w:rsid w:val="00AF4097"/>
    <w:rsid w:val="00AF60EC"/>
    <w:rsid w:val="00B01266"/>
    <w:rsid w:val="00B114EF"/>
    <w:rsid w:val="00B148E8"/>
    <w:rsid w:val="00B21084"/>
    <w:rsid w:val="00B2380A"/>
    <w:rsid w:val="00B26872"/>
    <w:rsid w:val="00B3103F"/>
    <w:rsid w:val="00B364DB"/>
    <w:rsid w:val="00B36F24"/>
    <w:rsid w:val="00B372FE"/>
    <w:rsid w:val="00B37479"/>
    <w:rsid w:val="00B40839"/>
    <w:rsid w:val="00B60E60"/>
    <w:rsid w:val="00B64124"/>
    <w:rsid w:val="00B66F3A"/>
    <w:rsid w:val="00B71BFF"/>
    <w:rsid w:val="00B72AF4"/>
    <w:rsid w:val="00B7563F"/>
    <w:rsid w:val="00B763C7"/>
    <w:rsid w:val="00B76DBE"/>
    <w:rsid w:val="00B772B9"/>
    <w:rsid w:val="00B80342"/>
    <w:rsid w:val="00B8055D"/>
    <w:rsid w:val="00B86C9B"/>
    <w:rsid w:val="00B90824"/>
    <w:rsid w:val="00B9250A"/>
    <w:rsid w:val="00B96DA2"/>
    <w:rsid w:val="00BA2BC2"/>
    <w:rsid w:val="00BA3515"/>
    <w:rsid w:val="00BB2E67"/>
    <w:rsid w:val="00BB302B"/>
    <w:rsid w:val="00BB781D"/>
    <w:rsid w:val="00BC385F"/>
    <w:rsid w:val="00BE21A1"/>
    <w:rsid w:val="00BE52CA"/>
    <w:rsid w:val="00BF271B"/>
    <w:rsid w:val="00C05BC0"/>
    <w:rsid w:val="00C06D92"/>
    <w:rsid w:val="00C07FCE"/>
    <w:rsid w:val="00C114BC"/>
    <w:rsid w:val="00C11D3F"/>
    <w:rsid w:val="00C230B6"/>
    <w:rsid w:val="00C23D9E"/>
    <w:rsid w:val="00C273DF"/>
    <w:rsid w:val="00C32DF9"/>
    <w:rsid w:val="00C504C4"/>
    <w:rsid w:val="00C50BCB"/>
    <w:rsid w:val="00C5486F"/>
    <w:rsid w:val="00C56453"/>
    <w:rsid w:val="00C57CC9"/>
    <w:rsid w:val="00C613BB"/>
    <w:rsid w:val="00C62265"/>
    <w:rsid w:val="00C630F0"/>
    <w:rsid w:val="00C66A07"/>
    <w:rsid w:val="00C67C60"/>
    <w:rsid w:val="00C71FDE"/>
    <w:rsid w:val="00C76B17"/>
    <w:rsid w:val="00C77951"/>
    <w:rsid w:val="00C841CA"/>
    <w:rsid w:val="00C97286"/>
    <w:rsid w:val="00CA46FC"/>
    <w:rsid w:val="00CA5854"/>
    <w:rsid w:val="00CA6329"/>
    <w:rsid w:val="00CA67D4"/>
    <w:rsid w:val="00CA6F4B"/>
    <w:rsid w:val="00CB0C54"/>
    <w:rsid w:val="00CB3A8B"/>
    <w:rsid w:val="00CD09A1"/>
    <w:rsid w:val="00CD1F52"/>
    <w:rsid w:val="00CD2988"/>
    <w:rsid w:val="00CD439E"/>
    <w:rsid w:val="00CE57AC"/>
    <w:rsid w:val="00CF3B36"/>
    <w:rsid w:val="00CF4894"/>
    <w:rsid w:val="00D03A2C"/>
    <w:rsid w:val="00D0420D"/>
    <w:rsid w:val="00D06B2B"/>
    <w:rsid w:val="00D10447"/>
    <w:rsid w:val="00D11903"/>
    <w:rsid w:val="00D125FE"/>
    <w:rsid w:val="00D12A8A"/>
    <w:rsid w:val="00D14F9A"/>
    <w:rsid w:val="00D17318"/>
    <w:rsid w:val="00D2016C"/>
    <w:rsid w:val="00D22C35"/>
    <w:rsid w:val="00D24177"/>
    <w:rsid w:val="00D24AF2"/>
    <w:rsid w:val="00D2651C"/>
    <w:rsid w:val="00D3310F"/>
    <w:rsid w:val="00D33490"/>
    <w:rsid w:val="00D3391A"/>
    <w:rsid w:val="00D3696E"/>
    <w:rsid w:val="00D42153"/>
    <w:rsid w:val="00D52CCC"/>
    <w:rsid w:val="00D61FA6"/>
    <w:rsid w:val="00D640AB"/>
    <w:rsid w:val="00D650ED"/>
    <w:rsid w:val="00D7242D"/>
    <w:rsid w:val="00D7342F"/>
    <w:rsid w:val="00D749A2"/>
    <w:rsid w:val="00D7509D"/>
    <w:rsid w:val="00D801A6"/>
    <w:rsid w:val="00D81F58"/>
    <w:rsid w:val="00D9143D"/>
    <w:rsid w:val="00D9470E"/>
    <w:rsid w:val="00D9745A"/>
    <w:rsid w:val="00DA2ECB"/>
    <w:rsid w:val="00DA70AB"/>
    <w:rsid w:val="00DB12CB"/>
    <w:rsid w:val="00DB14FF"/>
    <w:rsid w:val="00DB7AE1"/>
    <w:rsid w:val="00DC3272"/>
    <w:rsid w:val="00DC3D35"/>
    <w:rsid w:val="00DC40C9"/>
    <w:rsid w:val="00DC48BA"/>
    <w:rsid w:val="00DC4A2B"/>
    <w:rsid w:val="00DC6984"/>
    <w:rsid w:val="00DD3E4A"/>
    <w:rsid w:val="00DD3EA6"/>
    <w:rsid w:val="00DD7C6B"/>
    <w:rsid w:val="00DE090F"/>
    <w:rsid w:val="00DE14BE"/>
    <w:rsid w:val="00E0155A"/>
    <w:rsid w:val="00E0687B"/>
    <w:rsid w:val="00E075ED"/>
    <w:rsid w:val="00E12F93"/>
    <w:rsid w:val="00E14AC0"/>
    <w:rsid w:val="00E17CEE"/>
    <w:rsid w:val="00E26BED"/>
    <w:rsid w:val="00E302C5"/>
    <w:rsid w:val="00E30EC6"/>
    <w:rsid w:val="00E3423A"/>
    <w:rsid w:val="00E35CB0"/>
    <w:rsid w:val="00E40F77"/>
    <w:rsid w:val="00E40F87"/>
    <w:rsid w:val="00E50D09"/>
    <w:rsid w:val="00E63242"/>
    <w:rsid w:val="00E66BBA"/>
    <w:rsid w:val="00E702E9"/>
    <w:rsid w:val="00E741D2"/>
    <w:rsid w:val="00E91FED"/>
    <w:rsid w:val="00E95771"/>
    <w:rsid w:val="00EA10AE"/>
    <w:rsid w:val="00EA657E"/>
    <w:rsid w:val="00EA72EE"/>
    <w:rsid w:val="00EB2AA3"/>
    <w:rsid w:val="00EB2F53"/>
    <w:rsid w:val="00EB5D44"/>
    <w:rsid w:val="00EB624C"/>
    <w:rsid w:val="00EC219C"/>
    <w:rsid w:val="00EC4917"/>
    <w:rsid w:val="00EE5B5E"/>
    <w:rsid w:val="00EF017E"/>
    <w:rsid w:val="00EF146A"/>
    <w:rsid w:val="00EF298D"/>
    <w:rsid w:val="00F0099C"/>
    <w:rsid w:val="00F00EDC"/>
    <w:rsid w:val="00F0482C"/>
    <w:rsid w:val="00F0663E"/>
    <w:rsid w:val="00F1014A"/>
    <w:rsid w:val="00F11C3E"/>
    <w:rsid w:val="00F15D9F"/>
    <w:rsid w:val="00F17F6A"/>
    <w:rsid w:val="00F209DD"/>
    <w:rsid w:val="00F22ACD"/>
    <w:rsid w:val="00F2470C"/>
    <w:rsid w:val="00F26050"/>
    <w:rsid w:val="00F335F6"/>
    <w:rsid w:val="00F33E2A"/>
    <w:rsid w:val="00F436CF"/>
    <w:rsid w:val="00F445ED"/>
    <w:rsid w:val="00F457E5"/>
    <w:rsid w:val="00F45BB2"/>
    <w:rsid w:val="00F462DE"/>
    <w:rsid w:val="00F500BE"/>
    <w:rsid w:val="00F538AD"/>
    <w:rsid w:val="00F610E0"/>
    <w:rsid w:val="00F63FC2"/>
    <w:rsid w:val="00F63FDD"/>
    <w:rsid w:val="00F65C68"/>
    <w:rsid w:val="00F6709F"/>
    <w:rsid w:val="00F75AF7"/>
    <w:rsid w:val="00F8034B"/>
    <w:rsid w:val="00F80443"/>
    <w:rsid w:val="00F8552F"/>
    <w:rsid w:val="00F85974"/>
    <w:rsid w:val="00F91600"/>
    <w:rsid w:val="00F94ED6"/>
    <w:rsid w:val="00F96CDA"/>
    <w:rsid w:val="00F97D99"/>
    <w:rsid w:val="00FA2152"/>
    <w:rsid w:val="00FA4E79"/>
    <w:rsid w:val="00FA5599"/>
    <w:rsid w:val="00FA7BF0"/>
    <w:rsid w:val="00FB14E7"/>
    <w:rsid w:val="00FB14F0"/>
    <w:rsid w:val="00FB2C8E"/>
    <w:rsid w:val="00FC1A74"/>
    <w:rsid w:val="00FC34B5"/>
    <w:rsid w:val="00FD3765"/>
    <w:rsid w:val="00FD75B9"/>
    <w:rsid w:val="00FE26F4"/>
    <w:rsid w:val="00FE708D"/>
    <w:rsid w:val="00FE7E69"/>
    <w:rsid w:val="00FF1773"/>
    <w:rsid w:val="00FF59D1"/>
    <w:rsid w:val="00FF5D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02164"/>
  <w15:docId w15:val="{F6038A63-25C8-4ED5-BE6E-80959CC0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65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200" w:left="480"/>
    </w:pPr>
  </w:style>
  <w:style w:type="paragraph" w:customStyle="1" w:styleId="xl27">
    <w:name w:val="xl27"/>
    <w:basedOn w:val="a"/>
    <w:rsid w:val="00194250"/>
    <w:pPr>
      <w:widowControl/>
      <w:spacing w:before="100" w:beforeAutospacing="1" w:after="100" w:afterAutospacing="1"/>
      <w:jc w:val="center"/>
    </w:pPr>
    <w:rPr>
      <w:rFonts w:ascii="Arial Unicode MS" w:eastAsia="Arial Unicode MS" w:hAnsi="Arial Unicode MS" w:cs="Arial Unicode MS"/>
      <w:kern w:val="0"/>
      <w:szCs w:val="24"/>
    </w:rPr>
  </w:style>
  <w:style w:type="paragraph" w:styleId="a4">
    <w:name w:val="Body Text Indent"/>
    <w:basedOn w:val="a"/>
    <w:pPr>
      <w:adjustRightInd w:val="0"/>
      <w:snapToGrid w:val="0"/>
      <w:ind w:left="560" w:hangingChars="200" w:hanging="560"/>
    </w:pPr>
    <w:rPr>
      <w:rFonts w:ascii="標楷體" w:eastAsia="標楷體" w:hAnsi="標楷體"/>
      <w:sz w:val="28"/>
      <w:szCs w:val="24"/>
    </w:rPr>
  </w:style>
  <w:style w:type="paragraph" w:styleId="2">
    <w:name w:val="Body Text Indent 2"/>
    <w:basedOn w:val="a"/>
    <w:pPr>
      <w:adjustRightInd w:val="0"/>
      <w:snapToGrid w:val="0"/>
      <w:ind w:left="574" w:hangingChars="205" w:hanging="574"/>
    </w:pPr>
    <w:rPr>
      <w:rFonts w:ascii="標楷體" w:eastAsia="標楷體" w:hAnsi="標楷體"/>
      <w:color w:val="0000FF"/>
      <w:sz w:val="28"/>
      <w:szCs w:val="24"/>
    </w:rPr>
  </w:style>
  <w:style w:type="paragraph" w:customStyle="1" w:styleId="11">
    <w:name w:val="一、 字元 字元1 字元 字元 字元 字元1"/>
    <w:basedOn w:val="a4"/>
    <w:pPr>
      <w:kinsoku w:val="0"/>
      <w:overflowPunct w:val="0"/>
      <w:autoSpaceDE w:val="0"/>
      <w:autoSpaceDN w:val="0"/>
      <w:spacing w:line="360" w:lineRule="exact"/>
      <w:ind w:left="200" w:hanging="200"/>
      <w:jc w:val="both"/>
      <w:textAlignment w:val="baseline"/>
    </w:pPr>
    <w:rPr>
      <w:rFonts w:hAnsi="Times New Roman"/>
      <w:snapToGrid w:val="0"/>
    </w:rPr>
  </w:style>
  <w:style w:type="character" w:customStyle="1" w:styleId="110">
    <w:name w:val="一、 字元 字元1 字元 字元 字元 字元1 字元"/>
    <w:rPr>
      <w:rFonts w:ascii="標楷體" w:eastAsia="標楷體"/>
      <w:snapToGrid w:val="0"/>
      <w:kern w:val="2"/>
      <w:sz w:val="28"/>
      <w:szCs w:val="24"/>
      <w:lang w:val="en-US" w:eastAsia="zh-TW" w:bidi="ar-SA"/>
    </w:rPr>
  </w:style>
  <w:style w:type="paragraph" w:styleId="a5">
    <w:name w:val="header"/>
    <w:basedOn w:val="a"/>
    <w:pPr>
      <w:tabs>
        <w:tab w:val="center" w:pos="4153"/>
        <w:tab w:val="right" w:pos="8306"/>
      </w:tabs>
      <w:snapToGrid w:val="0"/>
    </w:pPr>
    <w:rPr>
      <w:rFonts w:ascii="Times New Roman" w:hAnsi="Times New Roman"/>
      <w:sz w:val="20"/>
      <w:szCs w:val="20"/>
    </w:rPr>
  </w:style>
  <w:style w:type="paragraph" w:styleId="a6">
    <w:name w:val="footer"/>
    <w:basedOn w:val="a"/>
    <w:unhideWhenUsed/>
    <w:pPr>
      <w:tabs>
        <w:tab w:val="center" w:pos="4153"/>
        <w:tab w:val="right" w:pos="8306"/>
      </w:tabs>
      <w:snapToGrid w:val="0"/>
    </w:pPr>
    <w:rPr>
      <w:sz w:val="20"/>
      <w:szCs w:val="20"/>
    </w:rPr>
  </w:style>
  <w:style w:type="character" w:customStyle="1" w:styleId="a7">
    <w:name w:val="頁尾 字元"/>
    <w:semiHidden/>
    <w:rPr>
      <w:kern w:val="2"/>
    </w:rPr>
  </w:style>
  <w:style w:type="character" w:customStyle="1" w:styleId="apple-style-span">
    <w:name w:val="apple-style-span"/>
    <w:basedOn w:val="a0"/>
  </w:style>
  <w:style w:type="character" w:styleId="a8">
    <w:name w:val="page number"/>
    <w:basedOn w:val="a0"/>
    <w:rsid w:val="00194250"/>
  </w:style>
  <w:style w:type="paragraph" w:styleId="a9">
    <w:name w:val="Body Text"/>
    <w:basedOn w:val="a"/>
    <w:rsid w:val="00FD3765"/>
    <w:pPr>
      <w:spacing w:after="120"/>
    </w:pPr>
  </w:style>
  <w:style w:type="paragraph" w:styleId="aa">
    <w:name w:val="Balloon Text"/>
    <w:basedOn w:val="a"/>
    <w:semiHidden/>
    <w:rsid w:val="002A123B"/>
    <w:rPr>
      <w:rFonts w:ascii="Arial" w:hAnsi="Arial"/>
      <w:sz w:val="18"/>
      <w:szCs w:val="18"/>
    </w:rPr>
  </w:style>
  <w:style w:type="table" w:styleId="ab">
    <w:name w:val="Table Grid"/>
    <w:basedOn w:val="a1"/>
    <w:rsid w:val="000435E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29098A"/>
    <w:rPr>
      <w:sz w:val="18"/>
      <w:szCs w:val="18"/>
    </w:rPr>
  </w:style>
  <w:style w:type="paragraph" w:styleId="ad">
    <w:name w:val="annotation text"/>
    <w:basedOn w:val="a"/>
    <w:link w:val="ae"/>
    <w:rsid w:val="0029098A"/>
    <w:rPr>
      <w:lang w:val="x-none" w:eastAsia="x-none"/>
    </w:rPr>
  </w:style>
  <w:style w:type="character" w:customStyle="1" w:styleId="ae">
    <w:name w:val="註解文字 字元"/>
    <w:link w:val="ad"/>
    <w:rsid w:val="0029098A"/>
    <w:rPr>
      <w:kern w:val="2"/>
      <w:sz w:val="24"/>
      <w:szCs w:val="22"/>
    </w:rPr>
  </w:style>
  <w:style w:type="paragraph" w:styleId="af">
    <w:name w:val="annotation subject"/>
    <w:basedOn w:val="ad"/>
    <w:next w:val="ad"/>
    <w:link w:val="af0"/>
    <w:rsid w:val="0029098A"/>
    <w:rPr>
      <w:b/>
      <w:bCs/>
    </w:rPr>
  </w:style>
  <w:style w:type="character" w:customStyle="1" w:styleId="af0">
    <w:name w:val="註解主旨 字元"/>
    <w:link w:val="af"/>
    <w:rsid w:val="0029098A"/>
    <w:rPr>
      <w:b/>
      <w:bCs/>
      <w:kern w:val="2"/>
      <w:sz w:val="24"/>
      <w:szCs w:val="22"/>
    </w:rPr>
  </w:style>
  <w:style w:type="character" w:styleId="af1">
    <w:name w:val="Hyperlink"/>
    <w:uiPriority w:val="99"/>
    <w:rsid w:val="004637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2269">
      <w:bodyDiv w:val="1"/>
      <w:marLeft w:val="0"/>
      <w:marRight w:val="0"/>
      <w:marTop w:val="0"/>
      <w:marBottom w:val="0"/>
      <w:divBdr>
        <w:top w:val="none" w:sz="0" w:space="0" w:color="auto"/>
        <w:left w:val="none" w:sz="0" w:space="0" w:color="auto"/>
        <w:bottom w:val="none" w:sz="0" w:space="0" w:color="auto"/>
        <w:right w:val="none" w:sz="0" w:space="0" w:color="auto"/>
      </w:divBdr>
    </w:div>
    <w:div w:id="1685552546">
      <w:bodyDiv w:val="1"/>
      <w:marLeft w:val="0"/>
      <w:marRight w:val="0"/>
      <w:marTop w:val="0"/>
      <w:marBottom w:val="0"/>
      <w:divBdr>
        <w:top w:val="none" w:sz="0" w:space="0" w:color="auto"/>
        <w:left w:val="none" w:sz="0" w:space="0" w:color="auto"/>
        <w:bottom w:val="none" w:sz="0" w:space="0" w:color="auto"/>
        <w:right w:val="none" w:sz="0" w:space="0" w:color="auto"/>
      </w:divBdr>
    </w:div>
    <w:div w:id="187545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ipeifencing2@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aipeifencing2@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FE6CA-8611-4862-8E3D-46CFC8668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778</Words>
  <Characters>4436</Characters>
  <Application>Microsoft Office Word</Application>
  <DocSecurity>0</DocSecurity>
  <Lines>36</Lines>
  <Paragraphs>10</Paragraphs>
  <ScaleCrop>false</ScaleCrop>
  <Company/>
  <LinksUpToDate>false</LinksUpToDate>
  <CharactersWithSpaces>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中華民國桌球協會培育優秀及具潛力選手實施計畫</dc:title>
  <dc:creator>user</dc:creator>
  <cp:lastModifiedBy>Windows 使用者</cp:lastModifiedBy>
  <cp:revision>2</cp:revision>
  <cp:lastPrinted>2021-04-30T02:48:00Z</cp:lastPrinted>
  <dcterms:created xsi:type="dcterms:W3CDTF">2021-06-03T08:04:00Z</dcterms:created>
  <dcterms:modified xsi:type="dcterms:W3CDTF">2021-06-03T08:04:00Z</dcterms:modified>
</cp:coreProperties>
</file>