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70031" w14:textId="77777777" w:rsidR="00872AE6" w:rsidRPr="00947ADC" w:rsidRDefault="00872AE6" w:rsidP="00872AE6">
      <w:pPr>
        <w:jc w:val="center"/>
        <w:rPr>
          <w:rFonts w:ascii="標楷體" w:eastAsia="標楷體" w:hAnsi="標楷體"/>
          <w:b/>
          <w:sz w:val="28"/>
        </w:rPr>
      </w:pPr>
      <w:r w:rsidRPr="00947ADC">
        <w:rPr>
          <w:rFonts w:ascii="標楷體" w:eastAsia="標楷體" w:hAnsi="標楷體" w:hint="eastAsia"/>
          <w:b/>
          <w:sz w:val="28"/>
        </w:rPr>
        <w:t>中華民國擊劍協會</w:t>
      </w:r>
    </w:p>
    <w:p w14:paraId="71EF34DC" w14:textId="51425E4F" w:rsidR="00872AE6" w:rsidRPr="00947ADC" w:rsidRDefault="0094377B" w:rsidP="00872AE6">
      <w:pPr>
        <w:jc w:val="center"/>
        <w:rPr>
          <w:rFonts w:ascii="標楷體" w:eastAsia="標楷體" w:hAnsi="標楷體"/>
          <w:b/>
          <w:sz w:val="28"/>
        </w:rPr>
      </w:pPr>
      <w:r w:rsidRPr="00947ADC">
        <w:rPr>
          <w:rFonts w:ascii="標楷體" w:eastAsia="標楷體" w:hAnsi="標楷體" w:hint="eastAsia"/>
          <w:b/>
          <w:sz w:val="28"/>
        </w:rPr>
        <w:t>202</w:t>
      </w:r>
      <w:r w:rsidR="00A65EF1">
        <w:rPr>
          <w:rFonts w:ascii="標楷體" w:eastAsia="標楷體" w:hAnsi="標楷體"/>
          <w:b/>
          <w:sz w:val="28"/>
        </w:rPr>
        <w:t>0</w:t>
      </w:r>
      <w:r w:rsidR="00C164AE" w:rsidRPr="00947ADC">
        <w:rPr>
          <w:rFonts w:ascii="標楷體" w:eastAsia="標楷體" w:hAnsi="標楷體" w:hint="eastAsia"/>
          <w:b/>
          <w:sz w:val="28"/>
        </w:rPr>
        <w:t>年</w:t>
      </w:r>
      <w:r w:rsidR="000E0A3D" w:rsidRPr="00947ADC">
        <w:rPr>
          <w:rFonts w:ascii="標楷體" w:eastAsia="標楷體" w:hAnsi="標楷體" w:hint="eastAsia"/>
          <w:b/>
          <w:sz w:val="28"/>
        </w:rPr>
        <w:t>第32屆</w:t>
      </w:r>
      <w:r w:rsidR="008125AE" w:rsidRPr="00947ADC">
        <w:rPr>
          <w:rFonts w:ascii="標楷體" w:eastAsia="標楷體" w:hAnsi="標楷體" w:hint="eastAsia"/>
          <w:b/>
          <w:sz w:val="28"/>
        </w:rPr>
        <w:t>東京奧</w:t>
      </w:r>
      <w:r w:rsidR="000E0A3D" w:rsidRPr="00947ADC">
        <w:rPr>
          <w:rFonts w:ascii="標楷體" w:eastAsia="標楷體" w:hAnsi="標楷體" w:hint="eastAsia"/>
          <w:b/>
          <w:sz w:val="28"/>
        </w:rPr>
        <w:t>林匹克</w:t>
      </w:r>
      <w:r w:rsidR="008125AE" w:rsidRPr="00947ADC">
        <w:rPr>
          <w:rFonts w:ascii="標楷體" w:eastAsia="標楷體" w:hAnsi="標楷體" w:hint="eastAsia"/>
          <w:b/>
          <w:sz w:val="28"/>
        </w:rPr>
        <w:t>運</w:t>
      </w:r>
      <w:r w:rsidR="000E0A3D" w:rsidRPr="00947ADC">
        <w:rPr>
          <w:rFonts w:ascii="標楷體" w:eastAsia="標楷體" w:hAnsi="標楷體" w:hint="eastAsia"/>
          <w:b/>
          <w:sz w:val="28"/>
        </w:rPr>
        <w:t>動會</w:t>
      </w:r>
      <w:r w:rsidR="008125AE" w:rsidRPr="00947ADC">
        <w:rPr>
          <w:rFonts w:ascii="標楷體" w:eastAsia="標楷體" w:hAnsi="標楷體" w:hint="eastAsia"/>
          <w:b/>
          <w:sz w:val="28"/>
        </w:rPr>
        <w:t>亞洲區資格賽參賽選手遴選</w:t>
      </w:r>
      <w:r w:rsidR="00872AE6" w:rsidRPr="00947ADC">
        <w:rPr>
          <w:rFonts w:ascii="標楷體" w:eastAsia="標楷體" w:hAnsi="標楷體" w:hint="eastAsia"/>
          <w:b/>
          <w:sz w:val="28"/>
        </w:rPr>
        <w:t>辦法</w:t>
      </w:r>
    </w:p>
    <w:p w14:paraId="00CBCCB1" w14:textId="77777777" w:rsidR="00872AE6" w:rsidRPr="00947ADC" w:rsidRDefault="00872AE6" w:rsidP="00872AE6">
      <w:pPr>
        <w:rPr>
          <w:rFonts w:ascii="標楷體" w:eastAsia="標楷體" w:hAnsi="標楷體"/>
        </w:rPr>
      </w:pPr>
    </w:p>
    <w:p w14:paraId="25786404" w14:textId="7AB0B7F3" w:rsidR="00872AE6" w:rsidRPr="00947ADC" w:rsidRDefault="00872AE6" w:rsidP="00307C23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947ADC">
        <w:rPr>
          <w:rFonts w:ascii="標楷體" w:eastAsia="標楷體" w:hAnsi="標楷體" w:hint="eastAsia"/>
        </w:rPr>
        <w:t>依據：</w:t>
      </w:r>
      <w:r w:rsidR="00190C49">
        <w:rPr>
          <w:rFonts w:ascii="標楷體" w:eastAsia="標楷體" w:hAnsi="標楷體"/>
        </w:rPr>
        <w:t>國家運動訓練中心110年2月23日心競字第1100001031號函。</w:t>
      </w:r>
      <w:bookmarkStart w:id="0" w:name="_GoBack"/>
      <w:bookmarkEnd w:id="0"/>
    </w:p>
    <w:p w14:paraId="16A1AC66" w14:textId="61CD90F4" w:rsidR="00872AE6" w:rsidRPr="00947ADC" w:rsidRDefault="00872AE6" w:rsidP="000E0A3D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947ADC">
        <w:rPr>
          <w:rFonts w:ascii="標楷體" w:eastAsia="標楷體" w:hAnsi="標楷體" w:hint="eastAsia"/>
        </w:rPr>
        <w:t>目的：選拔各項目最優秀選手一名參加</w:t>
      </w:r>
      <w:r w:rsidR="0094377B" w:rsidRPr="00947ADC">
        <w:rPr>
          <w:rFonts w:ascii="標楷體" w:eastAsia="標楷體" w:hAnsi="標楷體" w:hint="eastAsia"/>
        </w:rPr>
        <w:t>202</w:t>
      </w:r>
      <w:r w:rsidR="00A65EF1">
        <w:rPr>
          <w:rFonts w:ascii="標楷體" w:eastAsia="標楷體" w:hAnsi="標楷體" w:hint="eastAsia"/>
        </w:rPr>
        <w:t>0</w:t>
      </w:r>
      <w:r w:rsidR="000E0A3D" w:rsidRPr="00947ADC">
        <w:rPr>
          <w:rFonts w:ascii="標楷體" w:eastAsia="標楷體" w:hAnsi="標楷體" w:hint="eastAsia"/>
        </w:rPr>
        <w:t>年第32屆東京奧林匹克運動會亞洲區資格賽</w:t>
      </w:r>
      <w:r w:rsidRPr="00947ADC">
        <w:rPr>
          <w:rFonts w:ascii="標楷體" w:eastAsia="標楷體" w:hAnsi="標楷體" w:hint="eastAsia"/>
        </w:rPr>
        <w:t>，爭取獲得奧運參賽權。</w:t>
      </w:r>
    </w:p>
    <w:p w14:paraId="535F73D9" w14:textId="77777777" w:rsidR="00872AE6" w:rsidRPr="00947ADC" w:rsidRDefault="00872AE6" w:rsidP="00FD0CFC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947ADC">
        <w:rPr>
          <w:rFonts w:ascii="標楷體" w:eastAsia="標楷體" w:hAnsi="標楷體" w:hint="eastAsia"/>
        </w:rPr>
        <w:t>指導單位：</w:t>
      </w:r>
      <w:r w:rsidR="00C164AE" w:rsidRPr="00947ADC">
        <w:rPr>
          <w:rFonts w:ascii="標楷體" w:eastAsia="標楷體" w:hAnsi="標楷體" w:hint="eastAsia"/>
        </w:rPr>
        <w:t>國家運動訓練中心、</w:t>
      </w:r>
      <w:r w:rsidRPr="00947ADC">
        <w:rPr>
          <w:rFonts w:ascii="標楷體" w:eastAsia="標楷體" w:hAnsi="標楷體" w:hint="eastAsia"/>
        </w:rPr>
        <w:t>教育部體育署</w:t>
      </w:r>
    </w:p>
    <w:p w14:paraId="0FEC232A" w14:textId="77777777" w:rsidR="00872AE6" w:rsidRPr="00947ADC" w:rsidRDefault="00872AE6" w:rsidP="00FD0CFC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947ADC">
        <w:rPr>
          <w:rFonts w:ascii="標楷體" w:eastAsia="標楷體" w:hAnsi="標楷體" w:hint="eastAsia"/>
        </w:rPr>
        <w:t>主辦單位：中華民國擊劍協會</w:t>
      </w:r>
    </w:p>
    <w:p w14:paraId="710DBD73" w14:textId="04794A8F" w:rsidR="00872AE6" w:rsidRPr="00947ADC" w:rsidRDefault="00872AE6" w:rsidP="001638E6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947ADC">
        <w:rPr>
          <w:rFonts w:ascii="標楷體" w:eastAsia="標楷體" w:hAnsi="標楷體" w:hint="eastAsia"/>
        </w:rPr>
        <w:t>比賽日期：</w:t>
      </w:r>
      <w:r w:rsidR="0026023E" w:rsidRPr="00947ADC">
        <w:rPr>
          <w:rFonts w:ascii="標楷體" w:eastAsia="標楷體" w:hAnsi="標楷體" w:hint="eastAsia"/>
        </w:rPr>
        <w:t>110</w:t>
      </w:r>
      <w:r w:rsidRPr="00947ADC">
        <w:rPr>
          <w:rFonts w:ascii="標楷體" w:eastAsia="標楷體" w:hAnsi="標楷體" w:hint="eastAsia"/>
        </w:rPr>
        <w:t>年4月</w:t>
      </w:r>
      <w:r w:rsidR="0026023E" w:rsidRPr="00947ADC">
        <w:rPr>
          <w:rFonts w:ascii="標楷體" w:eastAsia="標楷體" w:hAnsi="標楷體" w:hint="eastAsia"/>
        </w:rPr>
        <w:t>15</w:t>
      </w:r>
      <w:r w:rsidRPr="00947ADC">
        <w:rPr>
          <w:rFonts w:ascii="標楷體" w:eastAsia="標楷體" w:hAnsi="標楷體" w:hint="eastAsia"/>
        </w:rPr>
        <w:t>日至</w:t>
      </w:r>
      <w:r w:rsidR="00493CC5" w:rsidRPr="00947ADC">
        <w:rPr>
          <w:rFonts w:ascii="標楷體" w:eastAsia="標楷體" w:hAnsi="標楷體" w:hint="eastAsia"/>
        </w:rPr>
        <w:t>16</w:t>
      </w:r>
      <w:r w:rsidRPr="00947ADC">
        <w:rPr>
          <w:rFonts w:ascii="標楷體" w:eastAsia="標楷體" w:hAnsi="標楷體" w:hint="eastAsia"/>
        </w:rPr>
        <w:t>日。</w:t>
      </w:r>
    </w:p>
    <w:p w14:paraId="3729D1A6" w14:textId="77777777" w:rsidR="00872AE6" w:rsidRPr="00947ADC" w:rsidRDefault="00872AE6" w:rsidP="00FD0CFC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947ADC">
        <w:rPr>
          <w:rFonts w:ascii="標楷體" w:eastAsia="標楷體" w:hAnsi="標楷體" w:hint="eastAsia"/>
        </w:rPr>
        <w:t>比賽地點：韓國˙首爾。</w:t>
      </w:r>
    </w:p>
    <w:p w14:paraId="5A5CA44C" w14:textId="132A5F22" w:rsidR="00872AE6" w:rsidRPr="00947ADC" w:rsidRDefault="00872AE6" w:rsidP="00FD0CFC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947ADC">
        <w:rPr>
          <w:rFonts w:ascii="標楷體" w:eastAsia="標楷體" w:hAnsi="標楷體" w:hint="eastAsia"/>
        </w:rPr>
        <w:t>選拔日期</w:t>
      </w:r>
      <w:r w:rsidR="00FD0CFC" w:rsidRPr="00947ADC">
        <w:rPr>
          <w:rFonts w:ascii="標楷體" w:eastAsia="標楷體" w:hAnsi="標楷體" w:hint="eastAsia"/>
        </w:rPr>
        <w:t>：</w:t>
      </w:r>
      <w:r w:rsidR="00933DBC" w:rsidRPr="00947ADC">
        <w:rPr>
          <w:rFonts w:ascii="標楷體" w:eastAsia="標楷體" w:hAnsi="標楷體" w:hint="eastAsia"/>
        </w:rPr>
        <w:t>1</w:t>
      </w:r>
      <w:r w:rsidR="00933DBC" w:rsidRPr="00947ADC">
        <w:rPr>
          <w:rFonts w:ascii="標楷體" w:eastAsia="標楷體" w:hAnsi="標楷體"/>
        </w:rPr>
        <w:t>10</w:t>
      </w:r>
      <w:r w:rsidR="00933DBC" w:rsidRPr="00947ADC">
        <w:rPr>
          <w:rFonts w:ascii="標楷體" w:eastAsia="標楷體" w:hAnsi="標楷體" w:hint="eastAsia"/>
        </w:rPr>
        <w:t>年3月</w:t>
      </w:r>
      <w:r w:rsidR="00933DBC" w:rsidRPr="00947ADC">
        <w:rPr>
          <w:rFonts w:ascii="標楷體" w:eastAsia="標楷體" w:hAnsi="標楷體"/>
        </w:rPr>
        <w:t>07</w:t>
      </w:r>
      <w:r w:rsidR="00933DBC" w:rsidRPr="00947ADC">
        <w:rPr>
          <w:rFonts w:ascii="標楷體" w:eastAsia="標楷體" w:hAnsi="標楷體" w:hint="eastAsia"/>
        </w:rPr>
        <w:t>日</w:t>
      </w:r>
    </w:p>
    <w:p w14:paraId="2F17CD07" w14:textId="5DCBE4E4" w:rsidR="00872AE6" w:rsidRPr="00947ADC" w:rsidRDefault="00872AE6" w:rsidP="004E497D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947ADC">
        <w:rPr>
          <w:rFonts w:ascii="標楷體" w:eastAsia="標楷體" w:hAnsi="標楷體" w:hint="eastAsia"/>
        </w:rPr>
        <w:t>選拔地點</w:t>
      </w:r>
      <w:r w:rsidR="00FD0CFC" w:rsidRPr="00947ADC">
        <w:rPr>
          <w:rFonts w:ascii="標楷體" w:eastAsia="標楷體" w:hAnsi="標楷體" w:hint="eastAsia"/>
        </w:rPr>
        <w:t>：</w:t>
      </w:r>
      <w:r w:rsidR="00933DBC" w:rsidRPr="00947ADC">
        <w:rPr>
          <w:rFonts w:ascii="標楷體" w:eastAsia="標楷體" w:hAnsi="標楷體" w:hint="eastAsia"/>
        </w:rPr>
        <w:t>新北市板樹體育館</w:t>
      </w:r>
      <w:r w:rsidR="00B80370" w:rsidRPr="00947ADC">
        <w:rPr>
          <w:rFonts w:ascii="標楷體" w:eastAsia="標楷體" w:hAnsi="標楷體" w:hint="eastAsia"/>
        </w:rPr>
        <w:t>(</w:t>
      </w:r>
      <w:r w:rsidR="004E497D" w:rsidRPr="00947ADC">
        <w:rPr>
          <w:rFonts w:ascii="標楷體" w:eastAsia="標楷體" w:hAnsi="標楷體" w:hint="eastAsia"/>
        </w:rPr>
        <w:t>220新北市板橋區溪城路90號</w:t>
      </w:r>
      <w:r w:rsidR="00B80370" w:rsidRPr="00947ADC">
        <w:rPr>
          <w:rFonts w:ascii="標楷體" w:eastAsia="標楷體" w:hAnsi="標楷體" w:hint="eastAsia"/>
        </w:rPr>
        <w:t>)</w:t>
      </w:r>
      <w:r w:rsidR="00FD0CFC" w:rsidRPr="00947ADC">
        <w:rPr>
          <w:rFonts w:ascii="標楷體" w:eastAsia="標楷體" w:hAnsi="標楷體" w:hint="eastAsia"/>
        </w:rPr>
        <w:t>。</w:t>
      </w:r>
    </w:p>
    <w:p w14:paraId="3F216214" w14:textId="77777777" w:rsidR="00D659D8" w:rsidRPr="00947ADC" w:rsidRDefault="008C7E8E" w:rsidP="00FD0CFC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947ADC">
        <w:rPr>
          <w:rFonts w:ascii="標楷體" w:eastAsia="標楷體" w:hAnsi="標楷體" w:hint="eastAsia"/>
        </w:rPr>
        <w:t>選拔代表名額：各劍種項目各1名，共六名。</w:t>
      </w:r>
    </w:p>
    <w:p w14:paraId="7EBC7F9D" w14:textId="77777777" w:rsidR="00872AE6" w:rsidRPr="00947ADC" w:rsidRDefault="008C7E8E" w:rsidP="00FD0CFC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947ADC">
        <w:rPr>
          <w:rFonts w:ascii="標楷體" w:eastAsia="標楷體" w:hAnsi="標楷體" w:hint="eastAsia"/>
        </w:rPr>
        <w:t>選手符合下列任一項者，具參加</w:t>
      </w:r>
      <w:r w:rsidR="00872AE6" w:rsidRPr="00947ADC">
        <w:rPr>
          <w:rFonts w:ascii="標楷體" w:eastAsia="標楷體" w:hAnsi="標楷體" w:hint="eastAsia"/>
        </w:rPr>
        <w:t>選拔</w:t>
      </w:r>
      <w:r w:rsidRPr="00947ADC">
        <w:rPr>
          <w:rFonts w:ascii="標楷體" w:eastAsia="標楷體" w:hAnsi="標楷體" w:hint="eastAsia"/>
        </w:rPr>
        <w:t>賽</w:t>
      </w:r>
      <w:r w:rsidR="00872AE6" w:rsidRPr="00947ADC">
        <w:rPr>
          <w:rFonts w:ascii="標楷體" w:eastAsia="標楷體" w:hAnsi="標楷體" w:hint="eastAsia"/>
        </w:rPr>
        <w:t>資格:</w:t>
      </w:r>
    </w:p>
    <w:p w14:paraId="2078AEE3" w14:textId="10019CC6" w:rsidR="00872AE6" w:rsidRPr="00947ADC" w:rsidRDefault="00872AE6" w:rsidP="00FD0CFC">
      <w:pPr>
        <w:pStyle w:val="a3"/>
        <w:numPr>
          <w:ilvl w:val="1"/>
          <w:numId w:val="2"/>
        </w:numPr>
        <w:spacing w:line="276" w:lineRule="auto"/>
        <w:ind w:leftChars="0" w:hanging="109"/>
        <w:rPr>
          <w:rFonts w:ascii="標楷體" w:eastAsia="標楷體" w:hAnsi="標楷體"/>
        </w:rPr>
      </w:pPr>
      <w:r w:rsidRPr="00947ADC">
        <w:rPr>
          <w:rFonts w:ascii="標楷體" w:eastAsia="標楷體" w:hAnsi="標楷體" w:hint="eastAsia"/>
        </w:rPr>
        <w:t>依據本會</w:t>
      </w:r>
      <w:r w:rsidR="00FD0CFC" w:rsidRPr="00947ADC">
        <w:rPr>
          <w:rFonts w:ascii="標楷體" w:eastAsia="標楷體" w:hAnsi="標楷體" w:hint="eastAsia"/>
        </w:rPr>
        <w:t>202</w:t>
      </w:r>
      <w:r w:rsidR="00933DBC" w:rsidRPr="00947ADC">
        <w:rPr>
          <w:rFonts w:ascii="標楷體" w:eastAsia="標楷體" w:hAnsi="標楷體" w:hint="eastAsia"/>
        </w:rPr>
        <w:t>1</w:t>
      </w:r>
      <w:r w:rsidRPr="00947ADC">
        <w:rPr>
          <w:rFonts w:ascii="標楷體" w:eastAsia="標楷體" w:hAnsi="標楷體" w:hint="eastAsia"/>
        </w:rPr>
        <w:t>年</w:t>
      </w:r>
      <w:r w:rsidR="00933DBC" w:rsidRPr="00947ADC">
        <w:rPr>
          <w:rFonts w:ascii="標楷體" w:eastAsia="標楷體" w:hAnsi="標楷體" w:hint="eastAsia"/>
        </w:rPr>
        <w:t>1</w:t>
      </w:r>
      <w:r w:rsidRPr="00947ADC">
        <w:rPr>
          <w:rFonts w:ascii="標楷體" w:eastAsia="標楷體" w:hAnsi="標楷體" w:hint="eastAsia"/>
        </w:rPr>
        <w:t>月</w:t>
      </w:r>
      <w:r w:rsidR="00933DBC" w:rsidRPr="00947ADC">
        <w:rPr>
          <w:rFonts w:ascii="標楷體" w:eastAsia="標楷體" w:hAnsi="標楷體"/>
        </w:rPr>
        <w:t>01</w:t>
      </w:r>
      <w:r w:rsidRPr="00947ADC">
        <w:rPr>
          <w:rFonts w:ascii="標楷體" w:eastAsia="標楷體" w:hAnsi="標楷體" w:hint="eastAsia"/>
        </w:rPr>
        <w:t>日公告之年度成年組排名，各項目排名第一名者。</w:t>
      </w:r>
    </w:p>
    <w:p w14:paraId="50D9EFE3" w14:textId="32712637" w:rsidR="008C7E8E" w:rsidRPr="00947ADC" w:rsidRDefault="00872AE6" w:rsidP="00FD0CFC">
      <w:pPr>
        <w:pStyle w:val="a3"/>
        <w:numPr>
          <w:ilvl w:val="1"/>
          <w:numId w:val="2"/>
        </w:numPr>
        <w:spacing w:line="276" w:lineRule="auto"/>
        <w:ind w:leftChars="0" w:hanging="109"/>
        <w:rPr>
          <w:rFonts w:ascii="標楷體" w:eastAsia="標楷體" w:hAnsi="標楷體"/>
        </w:rPr>
      </w:pPr>
      <w:r w:rsidRPr="00947ADC">
        <w:rPr>
          <w:rFonts w:ascii="標楷體" w:eastAsia="標楷體" w:hAnsi="標楷體" w:hint="eastAsia"/>
        </w:rPr>
        <w:t>依據FIE</w:t>
      </w:r>
      <w:r w:rsidR="00D659D8" w:rsidRPr="00947ADC">
        <w:rPr>
          <w:rFonts w:ascii="標楷體" w:eastAsia="標楷體" w:hAnsi="標楷體" w:hint="eastAsia"/>
        </w:rPr>
        <w:t>截至</w:t>
      </w:r>
      <w:r w:rsidR="00FD0CFC" w:rsidRPr="00947ADC">
        <w:rPr>
          <w:rFonts w:ascii="標楷體" w:eastAsia="標楷體" w:hAnsi="標楷體" w:hint="eastAsia"/>
        </w:rPr>
        <w:t>202</w:t>
      </w:r>
      <w:r w:rsidR="00933DBC" w:rsidRPr="00947ADC">
        <w:rPr>
          <w:rFonts w:ascii="標楷體" w:eastAsia="標楷體" w:hAnsi="標楷體"/>
        </w:rPr>
        <w:t>1</w:t>
      </w:r>
      <w:r w:rsidR="00FD0CFC" w:rsidRPr="00947ADC">
        <w:rPr>
          <w:rFonts w:ascii="標楷體" w:eastAsia="標楷體" w:hAnsi="標楷體" w:hint="eastAsia"/>
        </w:rPr>
        <w:t>年</w:t>
      </w:r>
      <w:r w:rsidR="00933DBC" w:rsidRPr="00947ADC">
        <w:rPr>
          <w:rFonts w:ascii="標楷體" w:eastAsia="標楷體" w:hAnsi="標楷體"/>
        </w:rPr>
        <w:t>1</w:t>
      </w:r>
      <w:r w:rsidR="00FD0CFC" w:rsidRPr="00947ADC">
        <w:rPr>
          <w:rFonts w:ascii="標楷體" w:eastAsia="標楷體" w:hAnsi="標楷體" w:hint="eastAsia"/>
        </w:rPr>
        <w:t>月</w:t>
      </w:r>
      <w:r w:rsidR="00933DBC" w:rsidRPr="00947ADC">
        <w:rPr>
          <w:rFonts w:ascii="標楷體" w:eastAsia="標楷體" w:hAnsi="標楷體"/>
        </w:rPr>
        <w:t>01</w:t>
      </w:r>
      <w:r w:rsidR="00FD0CFC" w:rsidRPr="00947ADC">
        <w:rPr>
          <w:rFonts w:ascii="標楷體" w:eastAsia="標楷體" w:hAnsi="標楷體" w:hint="eastAsia"/>
        </w:rPr>
        <w:t>日</w:t>
      </w:r>
      <w:r w:rsidR="007E185F" w:rsidRPr="00947ADC">
        <w:rPr>
          <w:rFonts w:ascii="標楷體" w:eastAsia="標楷體" w:hAnsi="標楷體" w:hint="eastAsia"/>
        </w:rPr>
        <w:t>各項目之</w:t>
      </w:r>
      <w:r w:rsidRPr="00947ADC">
        <w:rPr>
          <w:rFonts w:ascii="標楷體" w:eastAsia="標楷體" w:hAnsi="標楷體" w:hint="eastAsia"/>
        </w:rPr>
        <w:t>排名</w:t>
      </w:r>
      <w:r w:rsidR="0004272F" w:rsidRPr="00947ADC">
        <w:rPr>
          <w:rFonts w:ascii="標楷體" w:eastAsia="標楷體" w:hAnsi="標楷體" w:hint="eastAsia"/>
        </w:rPr>
        <w:t>前250名內</w:t>
      </w:r>
      <w:r w:rsidR="00FD0CFC" w:rsidRPr="00947ADC">
        <w:rPr>
          <w:rFonts w:ascii="標楷體" w:eastAsia="標楷體" w:hAnsi="標楷體" w:hint="eastAsia"/>
        </w:rPr>
        <w:t>，</w:t>
      </w:r>
      <w:r w:rsidR="007E185F" w:rsidRPr="00947ADC">
        <w:rPr>
          <w:rFonts w:ascii="標楷體" w:eastAsia="標楷體" w:hAnsi="標楷體" w:hint="eastAsia"/>
        </w:rPr>
        <w:t>且</w:t>
      </w:r>
      <w:r w:rsidRPr="00947ADC">
        <w:rPr>
          <w:rFonts w:ascii="標楷體" w:eastAsia="標楷體" w:hAnsi="標楷體" w:hint="eastAsia"/>
        </w:rPr>
        <w:t>為本國選手最優者。</w:t>
      </w:r>
    </w:p>
    <w:p w14:paraId="0E60E350" w14:textId="36D2A30C" w:rsidR="00D815EC" w:rsidRPr="00947ADC" w:rsidRDefault="00D815EC" w:rsidP="00D815EC">
      <w:pPr>
        <w:pStyle w:val="a3"/>
        <w:numPr>
          <w:ilvl w:val="1"/>
          <w:numId w:val="2"/>
        </w:numPr>
        <w:spacing w:line="276" w:lineRule="auto"/>
        <w:ind w:leftChars="0" w:hanging="109"/>
        <w:rPr>
          <w:rFonts w:ascii="標楷體" w:eastAsia="標楷體" w:hAnsi="標楷體"/>
        </w:rPr>
      </w:pPr>
      <w:r w:rsidRPr="00947ADC">
        <w:rPr>
          <w:rFonts w:ascii="標楷體" w:eastAsia="標楷體" w:hAnsi="標楷體" w:hint="eastAsia"/>
        </w:rPr>
        <w:t>依據本會109年公告「2020年第32屆東京奧林匹克運動會亞洲區資格賽選拔賽符合選拔資格選手」。</w:t>
      </w:r>
    </w:p>
    <w:p w14:paraId="53D4C4DC" w14:textId="77777777" w:rsidR="00D659D8" w:rsidRPr="00947ADC" w:rsidRDefault="00D659D8" w:rsidP="00FD0CFC">
      <w:pPr>
        <w:spacing w:line="276" w:lineRule="auto"/>
        <w:rPr>
          <w:rFonts w:ascii="標楷體" w:eastAsia="標楷體" w:hAnsi="標楷體"/>
        </w:rPr>
      </w:pPr>
      <w:r w:rsidRPr="00947ADC">
        <w:rPr>
          <w:rFonts w:ascii="標楷體" w:eastAsia="標楷體" w:hAnsi="標楷體" w:hint="eastAsia"/>
        </w:rPr>
        <w:t xml:space="preserve">  </w:t>
      </w:r>
      <w:r w:rsidRPr="00947ADC">
        <w:rPr>
          <w:rFonts w:ascii="標楷體" w:eastAsia="標楷體" w:hAnsi="標楷體"/>
        </w:rPr>
        <w:tab/>
      </w:r>
      <w:r w:rsidRPr="00947ADC">
        <w:rPr>
          <w:rFonts w:ascii="標楷體" w:eastAsia="標楷體" w:hAnsi="標楷體"/>
        </w:rPr>
        <w:tab/>
      </w:r>
      <w:r w:rsidRPr="00947ADC">
        <w:rPr>
          <w:rFonts w:ascii="標楷體" w:eastAsia="標楷體" w:hAnsi="標楷體" w:hint="eastAsia"/>
        </w:rPr>
        <w:t>備註：</w:t>
      </w:r>
    </w:p>
    <w:p w14:paraId="24910D41" w14:textId="15C3019C" w:rsidR="00EF3664" w:rsidRPr="00947ADC" w:rsidRDefault="00D659D8" w:rsidP="00FD0CFC">
      <w:pPr>
        <w:spacing w:line="276" w:lineRule="auto"/>
        <w:ind w:left="1134" w:hanging="174"/>
        <w:rPr>
          <w:rFonts w:ascii="標楷體" w:eastAsia="標楷體" w:hAnsi="標楷體"/>
        </w:rPr>
      </w:pPr>
      <w:r w:rsidRPr="00947ADC">
        <w:rPr>
          <w:rFonts w:ascii="標楷體" w:eastAsia="標楷體" w:hAnsi="標楷體" w:hint="eastAsia"/>
        </w:rPr>
        <w:t>1.</w:t>
      </w:r>
      <w:r w:rsidR="008C7E8E" w:rsidRPr="00947ADC">
        <w:rPr>
          <w:rFonts w:ascii="標楷體" w:eastAsia="標楷體" w:hAnsi="標楷體" w:hint="eastAsia"/>
        </w:rPr>
        <w:t>如</w:t>
      </w:r>
      <w:r w:rsidR="004747DD">
        <w:rPr>
          <w:rFonts w:ascii="標楷體" w:eastAsia="標楷體" w:hAnsi="標楷體" w:hint="eastAsia"/>
        </w:rPr>
        <w:t>上述各</w:t>
      </w:r>
      <w:r w:rsidR="00872AE6" w:rsidRPr="00947ADC">
        <w:rPr>
          <w:rFonts w:ascii="標楷體" w:eastAsia="標楷體" w:hAnsi="標楷體" w:hint="eastAsia"/>
        </w:rPr>
        <w:t>條款皆為同一人，則</w:t>
      </w:r>
      <w:r w:rsidR="008C7E8E" w:rsidRPr="00947ADC">
        <w:rPr>
          <w:rFonts w:ascii="標楷體" w:eastAsia="標楷體" w:hAnsi="標楷體" w:hint="eastAsia"/>
        </w:rPr>
        <w:t>該選手</w:t>
      </w:r>
      <w:r w:rsidR="00872AE6" w:rsidRPr="00947ADC">
        <w:rPr>
          <w:rFonts w:ascii="標楷體" w:eastAsia="標楷體" w:hAnsi="標楷體" w:hint="eastAsia"/>
        </w:rPr>
        <w:t>直接取得代表權。非同一人時，則</w:t>
      </w:r>
      <w:r w:rsidR="008C7E8E" w:rsidRPr="00947ADC">
        <w:rPr>
          <w:rFonts w:ascii="標楷體" w:eastAsia="標楷體" w:hAnsi="標楷體" w:hint="eastAsia"/>
        </w:rPr>
        <w:t>選拔出代表選手</w:t>
      </w:r>
      <w:r w:rsidR="00872AE6" w:rsidRPr="00947ADC">
        <w:rPr>
          <w:rFonts w:ascii="標楷體" w:eastAsia="標楷體" w:hAnsi="標楷體" w:hint="eastAsia"/>
        </w:rPr>
        <w:t>。</w:t>
      </w:r>
    </w:p>
    <w:p w14:paraId="4BF1670C" w14:textId="55C1A9AA" w:rsidR="00872AE6" w:rsidRPr="00947ADC" w:rsidRDefault="00EF3664" w:rsidP="008B0BEE">
      <w:pPr>
        <w:spacing w:line="276" w:lineRule="auto"/>
        <w:ind w:left="1134" w:hanging="174"/>
        <w:rPr>
          <w:rFonts w:ascii="標楷體" w:eastAsia="標楷體" w:hAnsi="標楷體"/>
        </w:rPr>
      </w:pPr>
      <w:r w:rsidRPr="00947ADC">
        <w:rPr>
          <w:rFonts w:ascii="標楷體" w:eastAsia="標楷體" w:hAnsi="標楷體" w:hint="eastAsia"/>
        </w:rPr>
        <w:t>2.</w:t>
      </w:r>
      <w:r w:rsidR="00872AE6" w:rsidRPr="00947ADC">
        <w:rPr>
          <w:rFonts w:ascii="標楷體" w:eastAsia="標楷體" w:hAnsi="標楷體" w:hint="eastAsia"/>
        </w:rPr>
        <w:t>符合參賽資格名單將於</w:t>
      </w:r>
      <w:r w:rsidR="00933DBC" w:rsidRPr="00947ADC">
        <w:rPr>
          <w:rFonts w:ascii="標楷體" w:eastAsia="標楷體" w:hAnsi="標楷體"/>
        </w:rPr>
        <w:t>110</w:t>
      </w:r>
      <w:r w:rsidR="00872AE6" w:rsidRPr="00947ADC">
        <w:rPr>
          <w:rFonts w:ascii="標楷體" w:eastAsia="標楷體" w:hAnsi="標楷體" w:hint="eastAsia"/>
        </w:rPr>
        <w:t>年</w:t>
      </w:r>
      <w:r w:rsidR="00933DBC" w:rsidRPr="00947ADC">
        <w:rPr>
          <w:rFonts w:ascii="標楷體" w:eastAsia="標楷體" w:hAnsi="標楷體"/>
        </w:rPr>
        <w:t>2</w:t>
      </w:r>
      <w:r w:rsidR="00872AE6" w:rsidRPr="00947ADC">
        <w:rPr>
          <w:rFonts w:ascii="標楷體" w:eastAsia="標楷體" w:hAnsi="標楷體" w:hint="eastAsia"/>
        </w:rPr>
        <w:t>月</w:t>
      </w:r>
      <w:r w:rsidR="00893CF9" w:rsidRPr="007F7ACB">
        <w:rPr>
          <w:rFonts w:ascii="標楷體" w:eastAsia="標楷體" w:hAnsi="標楷體"/>
          <w:color w:val="FF0000"/>
        </w:rPr>
        <w:t>2</w:t>
      </w:r>
      <w:r w:rsidR="00617578">
        <w:rPr>
          <w:rFonts w:ascii="標楷體" w:eastAsia="標楷體" w:hAnsi="標楷體"/>
          <w:color w:val="FF0000"/>
        </w:rPr>
        <w:t>4</w:t>
      </w:r>
      <w:r w:rsidR="00872AE6" w:rsidRPr="00947ADC">
        <w:rPr>
          <w:rFonts w:ascii="標楷體" w:eastAsia="標楷體" w:hAnsi="標楷體" w:hint="eastAsia"/>
        </w:rPr>
        <w:t>日</w:t>
      </w:r>
      <w:r w:rsidR="00D659D8" w:rsidRPr="00947ADC">
        <w:rPr>
          <w:rFonts w:ascii="標楷體" w:eastAsia="標楷體" w:hAnsi="標楷體" w:hint="eastAsia"/>
        </w:rPr>
        <w:t>公告</w:t>
      </w:r>
      <w:r w:rsidR="00872AE6" w:rsidRPr="00947ADC">
        <w:rPr>
          <w:rFonts w:ascii="標楷體" w:eastAsia="標楷體" w:hAnsi="標楷體" w:hint="eastAsia"/>
        </w:rPr>
        <w:t>於本會官網。</w:t>
      </w:r>
    </w:p>
    <w:p w14:paraId="2F84F37C" w14:textId="77777777" w:rsidR="004E497D" w:rsidRPr="00947ADC" w:rsidRDefault="00D659D8" w:rsidP="00FD0CFC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947ADC">
        <w:rPr>
          <w:rFonts w:ascii="標楷體" w:eastAsia="標楷體" w:hAnsi="標楷體" w:hint="eastAsia"/>
        </w:rPr>
        <w:t>選拔方式：</w:t>
      </w:r>
    </w:p>
    <w:p w14:paraId="070B04C4" w14:textId="6228007C" w:rsidR="00D659D8" w:rsidRPr="00947ADC" w:rsidRDefault="004E497D" w:rsidP="004E497D">
      <w:pPr>
        <w:pStyle w:val="a3"/>
        <w:numPr>
          <w:ilvl w:val="1"/>
          <w:numId w:val="2"/>
        </w:numPr>
        <w:spacing w:line="276" w:lineRule="auto"/>
        <w:ind w:leftChars="0" w:hanging="109"/>
        <w:rPr>
          <w:rFonts w:ascii="標楷體" w:eastAsia="標楷體" w:hAnsi="標楷體"/>
        </w:rPr>
      </w:pPr>
      <w:r w:rsidRPr="00947ADC">
        <w:rPr>
          <w:rFonts w:ascii="標楷體" w:eastAsia="標楷體" w:hAnsi="標楷體" w:hint="eastAsia"/>
        </w:rPr>
        <w:t>參賽人數為二人時，</w:t>
      </w:r>
      <w:r w:rsidR="00D659D8" w:rsidRPr="00947ADC">
        <w:rPr>
          <w:rFonts w:ascii="標楷體" w:eastAsia="標楷體" w:hAnsi="標楷體" w:hint="eastAsia"/>
        </w:rPr>
        <w:t>採15</w:t>
      </w:r>
      <w:r w:rsidRPr="00947ADC">
        <w:rPr>
          <w:rFonts w:ascii="標楷體" w:eastAsia="標楷體" w:hAnsi="標楷體" w:hint="eastAsia"/>
        </w:rPr>
        <w:t>點三戰兩勝制，每場間隔十分鐘休息，</w:t>
      </w:r>
      <w:r w:rsidR="00D659D8" w:rsidRPr="00947ADC">
        <w:rPr>
          <w:rFonts w:ascii="標楷體" w:eastAsia="標楷體" w:hAnsi="標楷體" w:hint="eastAsia"/>
        </w:rPr>
        <w:t>兩勝者取得代表權。</w:t>
      </w:r>
    </w:p>
    <w:p w14:paraId="0690904B" w14:textId="0C0A41F0" w:rsidR="004E497D" w:rsidRPr="00947ADC" w:rsidRDefault="004E497D" w:rsidP="004E497D">
      <w:pPr>
        <w:pStyle w:val="a3"/>
        <w:numPr>
          <w:ilvl w:val="1"/>
          <w:numId w:val="2"/>
        </w:numPr>
        <w:spacing w:line="276" w:lineRule="auto"/>
        <w:ind w:leftChars="0" w:hanging="109"/>
        <w:rPr>
          <w:rFonts w:ascii="標楷體" w:eastAsia="標楷體" w:hAnsi="標楷體"/>
        </w:rPr>
      </w:pPr>
      <w:r w:rsidRPr="00947ADC">
        <w:rPr>
          <w:rFonts w:ascii="標楷體" w:eastAsia="標楷體" w:hAnsi="標楷體" w:hint="eastAsia"/>
        </w:rPr>
        <w:t>參賽人數超過二人時，採15</w:t>
      </w:r>
      <w:r w:rsidR="00264684" w:rsidRPr="00947ADC">
        <w:rPr>
          <w:rFonts w:ascii="標楷體" w:eastAsia="標楷體" w:hAnsi="標楷體" w:hint="eastAsia"/>
        </w:rPr>
        <w:t>點循環賽</w:t>
      </w:r>
      <w:r w:rsidR="00F54D8E" w:rsidRPr="00947ADC">
        <w:rPr>
          <w:rFonts w:ascii="標楷體" w:eastAsia="標楷體" w:hAnsi="標楷體" w:hint="eastAsia"/>
        </w:rPr>
        <w:t>，</w:t>
      </w:r>
      <w:r w:rsidR="00264684" w:rsidRPr="00947ADC">
        <w:rPr>
          <w:rFonts w:ascii="標楷體" w:eastAsia="標楷體" w:hAnsi="標楷體" w:hint="eastAsia"/>
        </w:rPr>
        <w:t>由勝場較多者取得代表權；</w:t>
      </w:r>
      <w:r w:rsidRPr="00947ADC">
        <w:rPr>
          <w:rFonts w:ascii="標楷體" w:eastAsia="標楷體" w:hAnsi="標楷體" w:hint="eastAsia"/>
        </w:rPr>
        <w:t>若勝場相同時</w:t>
      </w:r>
      <w:r w:rsidR="00264684" w:rsidRPr="00947ADC">
        <w:rPr>
          <w:rFonts w:ascii="標楷體" w:eastAsia="標楷體" w:hAnsi="標楷體" w:hint="eastAsia"/>
        </w:rPr>
        <w:t>再</w:t>
      </w:r>
      <w:r w:rsidR="00363A26" w:rsidRPr="00947ADC">
        <w:rPr>
          <w:rFonts w:ascii="標楷體" w:eastAsia="標楷體" w:hAnsi="標楷體" w:hint="eastAsia"/>
        </w:rPr>
        <w:t>進行</w:t>
      </w:r>
      <w:r w:rsidR="00264684" w:rsidRPr="00947ADC">
        <w:rPr>
          <w:rFonts w:ascii="標楷體" w:eastAsia="標楷體" w:hAnsi="標楷體" w:hint="eastAsia"/>
        </w:rPr>
        <w:t>一輪</w:t>
      </w:r>
      <w:r w:rsidR="00363A26" w:rsidRPr="00947ADC">
        <w:rPr>
          <w:rFonts w:ascii="標楷體" w:eastAsia="標楷體" w:hAnsi="標楷體" w:hint="eastAsia"/>
        </w:rPr>
        <w:t>15點</w:t>
      </w:r>
      <w:r w:rsidR="00264684" w:rsidRPr="00947ADC">
        <w:rPr>
          <w:rFonts w:ascii="標楷體" w:eastAsia="標楷體" w:hAnsi="標楷體" w:hint="eastAsia"/>
        </w:rPr>
        <w:t>循環賽，</w:t>
      </w:r>
      <w:r w:rsidR="00363A26" w:rsidRPr="00947ADC">
        <w:rPr>
          <w:rFonts w:ascii="標楷體" w:eastAsia="標楷體" w:hAnsi="標楷體" w:hint="eastAsia"/>
        </w:rPr>
        <w:t>勝</w:t>
      </w:r>
      <w:r w:rsidR="00264684" w:rsidRPr="00947ADC">
        <w:rPr>
          <w:rFonts w:ascii="標楷體" w:eastAsia="標楷體" w:hAnsi="標楷體" w:hint="eastAsia"/>
        </w:rPr>
        <w:t>場較多</w:t>
      </w:r>
      <w:r w:rsidR="00363A26" w:rsidRPr="00947ADC">
        <w:rPr>
          <w:rFonts w:ascii="標楷體" w:eastAsia="標楷體" w:hAnsi="標楷體" w:hint="eastAsia"/>
        </w:rPr>
        <w:t>者取得代表權。</w:t>
      </w:r>
      <w:r w:rsidR="00F54D8E" w:rsidRPr="00947ADC">
        <w:rPr>
          <w:rFonts w:ascii="標楷體" w:eastAsia="標楷體" w:hAnsi="標楷體" w:hint="eastAsia"/>
        </w:rPr>
        <w:t>循環賽賽序由抽籤決定；每場比賽間隔十分鐘休息。</w:t>
      </w:r>
    </w:p>
    <w:p w14:paraId="5A47EC8A" w14:textId="6BF40382" w:rsidR="00264684" w:rsidRPr="00947ADC" w:rsidRDefault="00264684" w:rsidP="004E497D">
      <w:pPr>
        <w:pStyle w:val="a3"/>
        <w:numPr>
          <w:ilvl w:val="1"/>
          <w:numId w:val="2"/>
        </w:numPr>
        <w:spacing w:line="276" w:lineRule="auto"/>
        <w:ind w:leftChars="0" w:hanging="109"/>
        <w:rPr>
          <w:rFonts w:ascii="標楷體" w:eastAsia="標楷體" w:hAnsi="標楷體"/>
        </w:rPr>
      </w:pPr>
      <w:r w:rsidRPr="00947ADC">
        <w:rPr>
          <w:rFonts w:ascii="標楷體" w:eastAsia="標楷體" w:hAnsi="標楷體"/>
        </w:rPr>
        <w:t>若前述方式仍無法選出，</w:t>
      </w:r>
      <w:r w:rsidR="00724B68">
        <w:rPr>
          <w:rFonts w:ascii="標楷體" w:eastAsia="標楷體" w:hAnsi="標楷體"/>
        </w:rPr>
        <w:t>以第二輪循環賽結果作為依據，並按照</w:t>
      </w:r>
      <w:r w:rsidRPr="00947ADC">
        <w:rPr>
          <w:rFonts w:ascii="標楷體" w:eastAsia="標楷體" w:hAnsi="標楷體"/>
        </w:rPr>
        <w:t>下列排序遴選：</w:t>
      </w:r>
    </w:p>
    <w:p w14:paraId="3A1A5F66" w14:textId="06124239" w:rsidR="00264684" w:rsidRPr="00947ADC" w:rsidRDefault="00264684" w:rsidP="00264684">
      <w:pPr>
        <w:pStyle w:val="a3"/>
        <w:numPr>
          <w:ilvl w:val="0"/>
          <w:numId w:val="5"/>
        </w:numPr>
        <w:spacing w:line="276" w:lineRule="auto"/>
        <w:ind w:leftChars="0"/>
        <w:rPr>
          <w:rFonts w:ascii="標楷體" w:eastAsia="標楷體" w:hAnsi="標楷體"/>
        </w:rPr>
      </w:pPr>
      <w:r w:rsidRPr="00947ADC">
        <w:rPr>
          <w:rFonts w:ascii="標楷體" w:eastAsia="標楷體" w:hAnsi="標楷體" w:hint="eastAsia"/>
        </w:rPr>
        <w:t>勝率較高者取得代表權；</w:t>
      </w:r>
    </w:p>
    <w:p w14:paraId="20CAA080" w14:textId="43A1CBC1" w:rsidR="00264684" w:rsidRPr="00947ADC" w:rsidRDefault="00264684" w:rsidP="00264684">
      <w:pPr>
        <w:pStyle w:val="a3"/>
        <w:numPr>
          <w:ilvl w:val="0"/>
          <w:numId w:val="5"/>
        </w:numPr>
        <w:spacing w:line="276" w:lineRule="auto"/>
        <w:ind w:leftChars="0"/>
        <w:rPr>
          <w:rFonts w:ascii="標楷體" w:eastAsia="標楷體" w:hAnsi="標楷體"/>
        </w:rPr>
      </w:pPr>
      <w:r w:rsidRPr="00947ADC">
        <w:rPr>
          <w:rFonts w:ascii="標楷體" w:eastAsia="標楷體" w:hAnsi="標楷體" w:hint="eastAsia"/>
        </w:rPr>
        <w:t>勝率相同者，以正負分差</w:t>
      </w:r>
      <w:r w:rsidR="00F431DC" w:rsidRPr="00947ADC">
        <w:rPr>
          <w:rFonts w:ascii="標楷體" w:eastAsia="標楷體" w:hAnsi="標楷體" w:hint="eastAsia"/>
        </w:rPr>
        <w:t>較高者取得代表權，TS (Touché S</w:t>
      </w:r>
      <w:r w:rsidR="00F431DC" w:rsidRPr="00947ADC">
        <w:rPr>
          <w:rFonts w:ascii="標楷體" w:eastAsia="標楷體" w:hAnsi="標楷體"/>
        </w:rPr>
        <w:t>core</w:t>
      </w:r>
      <w:r w:rsidR="00F431DC" w:rsidRPr="00947ADC">
        <w:rPr>
          <w:rFonts w:ascii="標楷體" w:eastAsia="標楷體" w:hAnsi="標楷體" w:hint="eastAsia"/>
        </w:rPr>
        <w:t xml:space="preserve">) </w:t>
      </w:r>
      <w:r w:rsidR="00F431DC" w:rsidRPr="00947ADC">
        <w:rPr>
          <w:rFonts w:ascii="標楷體" w:eastAsia="標楷體" w:hAnsi="標楷體"/>
        </w:rPr>
        <w:t>減去</w:t>
      </w:r>
      <w:r w:rsidR="00F431DC" w:rsidRPr="00947ADC">
        <w:rPr>
          <w:rFonts w:ascii="標楷體" w:eastAsia="標楷體" w:hAnsi="標楷體" w:hint="eastAsia"/>
        </w:rPr>
        <w:t>TR (Touché Received)</w:t>
      </w:r>
      <w:r w:rsidRPr="00947ADC">
        <w:rPr>
          <w:rFonts w:ascii="標楷體" w:eastAsia="標楷體" w:hAnsi="標楷體" w:hint="eastAsia"/>
        </w:rPr>
        <w:t>；</w:t>
      </w:r>
    </w:p>
    <w:p w14:paraId="1AECD868" w14:textId="7C1225B7" w:rsidR="00264684" w:rsidRPr="00947ADC" w:rsidRDefault="00264684" w:rsidP="00264684">
      <w:pPr>
        <w:pStyle w:val="a3"/>
        <w:numPr>
          <w:ilvl w:val="0"/>
          <w:numId w:val="5"/>
        </w:numPr>
        <w:spacing w:line="276" w:lineRule="auto"/>
        <w:ind w:leftChars="0"/>
        <w:rPr>
          <w:rFonts w:ascii="標楷體" w:eastAsia="標楷體" w:hAnsi="標楷體"/>
        </w:rPr>
      </w:pPr>
      <w:r w:rsidRPr="00947ADC">
        <w:rPr>
          <w:rFonts w:ascii="標楷體" w:eastAsia="標楷體" w:hAnsi="標楷體" w:hint="eastAsia"/>
        </w:rPr>
        <w:t>如正負分差</w:t>
      </w:r>
      <w:r w:rsidR="00F431DC" w:rsidRPr="00947ADC">
        <w:rPr>
          <w:rFonts w:ascii="標楷體" w:eastAsia="標楷體" w:hAnsi="標楷體" w:hint="eastAsia"/>
        </w:rPr>
        <w:t>亦</w:t>
      </w:r>
      <w:r w:rsidRPr="00947ADC">
        <w:rPr>
          <w:rFonts w:ascii="標楷體" w:eastAsia="標楷體" w:hAnsi="標楷體" w:hint="eastAsia"/>
        </w:rPr>
        <w:t>相同者，取TR</w:t>
      </w:r>
      <w:r w:rsidR="00F431DC" w:rsidRPr="00947ADC">
        <w:rPr>
          <w:rFonts w:ascii="標楷體" w:eastAsia="標楷體" w:hAnsi="標楷體" w:hint="eastAsia"/>
        </w:rPr>
        <w:t xml:space="preserve"> (Touché Received) </w:t>
      </w:r>
      <w:r w:rsidRPr="00947ADC">
        <w:rPr>
          <w:rFonts w:ascii="標楷體" w:eastAsia="標楷體" w:hAnsi="標楷體" w:hint="eastAsia"/>
        </w:rPr>
        <w:t xml:space="preserve"> 較低者</w:t>
      </w:r>
      <w:r w:rsidR="00F431DC" w:rsidRPr="00947ADC">
        <w:rPr>
          <w:rFonts w:ascii="標楷體" w:eastAsia="標楷體" w:hAnsi="標楷體" w:hint="eastAsia"/>
        </w:rPr>
        <w:t>取得代表權</w:t>
      </w:r>
      <w:r w:rsidRPr="00947ADC">
        <w:rPr>
          <w:rFonts w:ascii="標楷體" w:eastAsia="標楷體" w:hAnsi="標楷體" w:hint="eastAsia"/>
        </w:rPr>
        <w:t>。</w:t>
      </w:r>
    </w:p>
    <w:p w14:paraId="4CC278AB" w14:textId="77777777" w:rsidR="00872AE6" w:rsidRPr="00947ADC" w:rsidRDefault="00872AE6" w:rsidP="00FD0CFC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947ADC">
        <w:rPr>
          <w:rFonts w:ascii="標楷體" w:eastAsia="標楷體" w:hAnsi="標楷體" w:hint="eastAsia"/>
        </w:rPr>
        <w:lastRenderedPageBreak/>
        <w:t>賽程：另行公告於本會網站。</w:t>
      </w:r>
    </w:p>
    <w:p w14:paraId="5B9C0B11" w14:textId="0DD5BB86" w:rsidR="00872AE6" w:rsidRPr="00947ADC" w:rsidRDefault="00872AE6" w:rsidP="00933DBC">
      <w:pPr>
        <w:pStyle w:val="a3"/>
        <w:numPr>
          <w:ilvl w:val="0"/>
          <w:numId w:val="2"/>
        </w:numPr>
        <w:spacing w:line="276" w:lineRule="auto"/>
        <w:ind w:leftChars="0" w:left="993" w:hanging="993"/>
        <w:rPr>
          <w:rFonts w:ascii="標楷體" w:eastAsia="標楷體" w:hAnsi="標楷體"/>
        </w:rPr>
      </w:pPr>
      <w:r w:rsidRPr="00947ADC">
        <w:rPr>
          <w:rFonts w:ascii="標楷體" w:eastAsia="標楷體" w:hAnsi="標楷體" w:hint="eastAsia"/>
        </w:rPr>
        <w:t>報名事宜：報名日期自</w:t>
      </w:r>
      <w:r w:rsidR="00933DBC" w:rsidRPr="00947ADC">
        <w:rPr>
          <w:rFonts w:ascii="標楷體" w:eastAsia="標楷體" w:hAnsi="標楷體"/>
        </w:rPr>
        <w:t>110</w:t>
      </w:r>
      <w:r w:rsidR="00FD0CFC" w:rsidRPr="00947ADC">
        <w:rPr>
          <w:rFonts w:ascii="標楷體" w:eastAsia="標楷體" w:hAnsi="標楷體" w:hint="eastAsia"/>
        </w:rPr>
        <w:t>年</w:t>
      </w:r>
      <w:r w:rsidR="00933DBC" w:rsidRPr="00947ADC">
        <w:rPr>
          <w:rFonts w:ascii="標楷體" w:eastAsia="標楷體" w:hAnsi="標楷體"/>
        </w:rPr>
        <w:t>2</w:t>
      </w:r>
      <w:r w:rsidRPr="00947ADC">
        <w:rPr>
          <w:rFonts w:ascii="標楷體" w:eastAsia="標楷體" w:hAnsi="標楷體" w:hint="eastAsia"/>
        </w:rPr>
        <w:t>月</w:t>
      </w:r>
      <w:r w:rsidR="00893CF9" w:rsidRPr="007F7ACB">
        <w:rPr>
          <w:rFonts w:ascii="標楷體" w:eastAsia="標楷體" w:hAnsi="標楷體"/>
          <w:color w:val="FF0000"/>
        </w:rPr>
        <w:t>2</w:t>
      </w:r>
      <w:r w:rsidR="00617578">
        <w:rPr>
          <w:rFonts w:ascii="標楷體" w:eastAsia="標楷體" w:hAnsi="標楷體"/>
          <w:color w:val="FF0000"/>
        </w:rPr>
        <w:t>4</w:t>
      </w:r>
      <w:r w:rsidRPr="007F7ACB">
        <w:rPr>
          <w:rFonts w:ascii="標楷體" w:eastAsia="標楷體" w:hAnsi="標楷體" w:hint="eastAsia"/>
          <w:color w:val="FF0000"/>
        </w:rPr>
        <w:t>日起至</w:t>
      </w:r>
      <w:r w:rsidR="007F7ACB" w:rsidRPr="007F7ACB">
        <w:rPr>
          <w:rFonts w:ascii="標楷體" w:eastAsia="標楷體" w:hAnsi="標楷體"/>
          <w:color w:val="FF0000"/>
        </w:rPr>
        <w:t>28</w:t>
      </w:r>
      <w:r w:rsidR="0026023E" w:rsidRPr="007F7ACB">
        <w:rPr>
          <w:rFonts w:ascii="標楷體" w:eastAsia="標楷體" w:hAnsi="標楷體" w:hint="eastAsia"/>
          <w:color w:val="FF0000"/>
        </w:rPr>
        <w:t>日</w:t>
      </w:r>
      <w:r w:rsidR="00D659D8" w:rsidRPr="00947ADC">
        <w:rPr>
          <w:rFonts w:ascii="標楷體" w:eastAsia="標楷體" w:hAnsi="標楷體" w:hint="eastAsia"/>
        </w:rPr>
        <w:t>止，逾期不予受理。</w:t>
      </w:r>
      <w:r w:rsidRPr="00947ADC">
        <w:rPr>
          <w:rFonts w:ascii="標楷體" w:eastAsia="標楷體" w:hAnsi="標楷體" w:hint="eastAsia"/>
        </w:rPr>
        <w:t>採電子通訊報名：e-mail</w:t>
      </w:r>
      <w:r w:rsidR="00D659D8" w:rsidRPr="00947ADC">
        <w:rPr>
          <w:rFonts w:ascii="標楷體" w:eastAsia="標楷體" w:hAnsi="標楷體" w:hint="eastAsia"/>
        </w:rPr>
        <w:t>至中華民國擊劍協會</w:t>
      </w:r>
      <w:r w:rsidR="00FD0CFC" w:rsidRPr="00947ADC">
        <w:rPr>
          <w:rFonts w:ascii="標楷體" w:eastAsia="標楷體" w:hAnsi="標楷體" w:hint="eastAsia"/>
        </w:rPr>
        <w:t xml:space="preserve"> </w:t>
      </w:r>
      <w:r w:rsidR="00FD0CFC" w:rsidRPr="00947ADC">
        <w:rPr>
          <w:rFonts w:ascii="標楷體" w:eastAsia="標楷體" w:hAnsi="標楷體"/>
        </w:rPr>
        <w:t>taipeifencing2@gmail.com</w:t>
      </w:r>
      <w:r w:rsidRPr="00947ADC">
        <w:rPr>
          <w:rFonts w:ascii="標楷體" w:eastAsia="標楷體" w:hAnsi="標楷體" w:hint="eastAsia"/>
        </w:rPr>
        <w:t>。主旨請註明「</w:t>
      </w:r>
      <w:r w:rsidRPr="00947ADC">
        <w:rPr>
          <w:rFonts w:ascii="標楷體" w:eastAsia="標楷體" w:hAnsi="標楷體" w:hint="eastAsia"/>
          <w:b/>
        </w:rPr>
        <w:t>奧運資格賽-選手姓名</w:t>
      </w:r>
      <w:r w:rsidRPr="00947ADC">
        <w:rPr>
          <w:rFonts w:ascii="標楷體" w:eastAsia="標楷體" w:hAnsi="標楷體" w:hint="eastAsia"/>
        </w:rPr>
        <w:t>」。</w:t>
      </w:r>
      <w:r w:rsidR="00933DBC" w:rsidRPr="00947ADC">
        <w:rPr>
          <w:rFonts w:ascii="標楷體" w:eastAsia="標楷體" w:hAnsi="標楷體" w:hint="eastAsia"/>
          <w:b/>
          <w:bCs/>
        </w:rPr>
        <w:t>直接取得代表權之選手亦須提交報名表</w:t>
      </w:r>
      <w:r w:rsidR="00933DBC" w:rsidRPr="00947ADC">
        <w:rPr>
          <w:rFonts w:ascii="標楷體" w:eastAsia="標楷體" w:hAnsi="標楷體" w:hint="eastAsia"/>
        </w:rPr>
        <w:t>。</w:t>
      </w:r>
    </w:p>
    <w:p w14:paraId="0C6167F1" w14:textId="77777777" w:rsidR="00C67CA8" w:rsidRPr="00947ADC" w:rsidRDefault="00872AE6" w:rsidP="00FD0CFC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947ADC">
        <w:rPr>
          <w:rFonts w:ascii="標楷體" w:eastAsia="標楷體" w:hAnsi="標楷體" w:hint="eastAsia"/>
        </w:rPr>
        <w:t>本辦法經選訓委員會通過後呈請理事長核准後實施，修正時亦同。</w:t>
      </w:r>
    </w:p>
    <w:sectPr w:rsidR="00C67CA8" w:rsidRPr="00947ADC" w:rsidSect="00872AE6">
      <w:headerReference w:type="default" r:id="rId7"/>
      <w:pgSz w:w="11906" w:h="16838"/>
      <w:pgMar w:top="1135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470A8" w14:textId="77777777" w:rsidR="0012086C" w:rsidRDefault="0012086C" w:rsidP="006A1A93">
      <w:r>
        <w:separator/>
      </w:r>
    </w:p>
  </w:endnote>
  <w:endnote w:type="continuationSeparator" w:id="0">
    <w:p w14:paraId="67E3385F" w14:textId="77777777" w:rsidR="0012086C" w:rsidRDefault="0012086C" w:rsidP="006A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02097" w14:textId="77777777" w:rsidR="0012086C" w:rsidRDefault="0012086C" w:rsidP="006A1A93">
      <w:r>
        <w:separator/>
      </w:r>
    </w:p>
  </w:footnote>
  <w:footnote w:type="continuationSeparator" w:id="0">
    <w:p w14:paraId="52E71ACF" w14:textId="77777777" w:rsidR="0012086C" w:rsidRDefault="0012086C" w:rsidP="006A1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B7E61" w14:textId="77777777" w:rsidR="00BA3043" w:rsidRPr="00BA3043" w:rsidRDefault="00BA3043" w:rsidP="000D3398">
    <w:pPr>
      <w:pStyle w:val="a4"/>
      <w:ind w:right="200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85040"/>
    <w:multiLevelType w:val="hybridMultilevel"/>
    <w:tmpl w:val="BEA0B6F2"/>
    <w:lvl w:ilvl="0" w:tplc="99E0BC3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B2AC126">
      <w:start w:val="1"/>
      <w:numFmt w:val="taiwaneseCountingThousand"/>
      <w:lvlText w:val="(%2)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2C74DC"/>
    <w:multiLevelType w:val="hybridMultilevel"/>
    <w:tmpl w:val="ECC03076"/>
    <w:lvl w:ilvl="0" w:tplc="E502116E">
      <w:start w:val="1"/>
      <w:numFmt w:val="decimal"/>
      <w:lvlText w:val="(%1)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E3253E9"/>
    <w:multiLevelType w:val="hybridMultilevel"/>
    <w:tmpl w:val="C910DE32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F3002A"/>
    <w:multiLevelType w:val="hybridMultilevel"/>
    <w:tmpl w:val="11A2F41A"/>
    <w:lvl w:ilvl="0" w:tplc="10A4DA42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69B52263"/>
    <w:multiLevelType w:val="hybridMultilevel"/>
    <w:tmpl w:val="EF2CEF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E6"/>
    <w:rsid w:val="0002042F"/>
    <w:rsid w:val="0004272F"/>
    <w:rsid w:val="000D3398"/>
    <w:rsid w:val="000D4180"/>
    <w:rsid w:val="000E0A3D"/>
    <w:rsid w:val="00113830"/>
    <w:rsid w:val="0012086C"/>
    <w:rsid w:val="001638E6"/>
    <w:rsid w:val="0017533A"/>
    <w:rsid w:val="00183E48"/>
    <w:rsid w:val="00190C49"/>
    <w:rsid w:val="00196812"/>
    <w:rsid w:val="0026023E"/>
    <w:rsid w:val="00264684"/>
    <w:rsid w:val="00293367"/>
    <w:rsid w:val="0030796D"/>
    <w:rsid w:val="00307C23"/>
    <w:rsid w:val="00363A26"/>
    <w:rsid w:val="00396587"/>
    <w:rsid w:val="003C3E7C"/>
    <w:rsid w:val="003F4047"/>
    <w:rsid w:val="00450A21"/>
    <w:rsid w:val="004747DD"/>
    <w:rsid w:val="00481AA0"/>
    <w:rsid w:val="00493CC5"/>
    <w:rsid w:val="004E497D"/>
    <w:rsid w:val="004F33D7"/>
    <w:rsid w:val="00617578"/>
    <w:rsid w:val="0065034E"/>
    <w:rsid w:val="006A1A93"/>
    <w:rsid w:val="006A3486"/>
    <w:rsid w:val="006D374E"/>
    <w:rsid w:val="00722295"/>
    <w:rsid w:val="00724B68"/>
    <w:rsid w:val="00774DA2"/>
    <w:rsid w:val="007B70B5"/>
    <w:rsid w:val="007E185F"/>
    <w:rsid w:val="007F7ACB"/>
    <w:rsid w:val="008125AE"/>
    <w:rsid w:val="00872065"/>
    <w:rsid w:val="00872AE6"/>
    <w:rsid w:val="00893CF9"/>
    <w:rsid w:val="008B0BEE"/>
    <w:rsid w:val="008C7E8E"/>
    <w:rsid w:val="008D1BB4"/>
    <w:rsid w:val="00933DBC"/>
    <w:rsid w:val="0094377B"/>
    <w:rsid w:val="00947ADC"/>
    <w:rsid w:val="00A24E19"/>
    <w:rsid w:val="00A54DC5"/>
    <w:rsid w:val="00A65EF1"/>
    <w:rsid w:val="00AA0361"/>
    <w:rsid w:val="00AF62CB"/>
    <w:rsid w:val="00B80370"/>
    <w:rsid w:val="00BA3043"/>
    <w:rsid w:val="00BD1EDB"/>
    <w:rsid w:val="00C164AE"/>
    <w:rsid w:val="00C3470A"/>
    <w:rsid w:val="00C67CA8"/>
    <w:rsid w:val="00D268A5"/>
    <w:rsid w:val="00D51B3B"/>
    <w:rsid w:val="00D659D8"/>
    <w:rsid w:val="00D815EC"/>
    <w:rsid w:val="00D8275E"/>
    <w:rsid w:val="00D9421A"/>
    <w:rsid w:val="00EA1AE4"/>
    <w:rsid w:val="00EF3664"/>
    <w:rsid w:val="00F23F49"/>
    <w:rsid w:val="00F431DC"/>
    <w:rsid w:val="00F54D8E"/>
    <w:rsid w:val="00FD0CFC"/>
    <w:rsid w:val="00FD4B3C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D74B20"/>
  <w15:chartTrackingRefBased/>
  <w15:docId w15:val="{AD38F8C5-DCC1-4FBE-A305-89EBA3AF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AE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A1A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1A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1A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1A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11</cp:revision>
  <dcterms:created xsi:type="dcterms:W3CDTF">2021-02-18T07:07:00Z</dcterms:created>
  <dcterms:modified xsi:type="dcterms:W3CDTF">2021-02-24T09:22:00Z</dcterms:modified>
</cp:coreProperties>
</file>