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CE6C" w14:textId="24CB100D"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w:t>
      </w:r>
      <w:proofErr w:type="gramStart"/>
      <w:r w:rsidRPr="00A802EE">
        <w:rPr>
          <w:rFonts w:ascii="標楷體" w:eastAsia="標楷體" w:hAnsi="標楷體" w:hint="eastAsia"/>
          <w:b/>
          <w:bCs/>
          <w:sz w:val="32"/>
          <w:szCs w:val="28"/>
        </w:rPr>
        <w:t>110</w:t>
      </w:r>
      <w:proofErr w:type="gramEnd"/>
      <w:r w:rsidRPr="00A802EE">
        <w:rPr>
          <w:rFonts w:ascii="標楷體" w:eastAsia="標楷體" w:hAnsi="標楷體" w:hint="eastAsia"/>
          <w:b/>
          <w:bCs/>
          <w:sz w:val="32"/>
          <w:szCs w:val="28"/>
        </w:rPr>
        <w:t>年度</w:t>
      </w:r>
      <w:r>
        <w:rPr>
          <w:rFonts w:ascii="標楷體" w:eastAsia="標楷體" w:hAnsi="標楷體" w:hint="eastAsia"/>
          <w:b/>
          <w:bCs/>
          <w:sz w:val="32"/>
          <w:szCs w:val="28"/>
        </w:rPr>
        <w:t>A</w:t>
      </w:r>
      <w:r w:rsidRPr="00A802EE">
        <w:rPr>
          <w:rFonts w:ascii="標楷體" w:eastAsia="標楷體" w:hAnsi="標楷體" w:hint="eastAsia"/>
          <w:b/>
          <w:bCs/>
          <w:sz w:val="32"/>
          <w:szCs w:val="28"/>
        </w:rPr>
        <w:t>級裁判講習會申辦計畫</w:t>
      </w:r>
    </w:p>
    <w:p w14:paraId="6CB0E238" w14:textId="25600AD9"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175B31">
        <w:rPr>
          <w:rFonts w:ascii="標楷體" w:eastAsia="標楷體" w:hAnsi="標楷體" w:hint="eastAsia"/>
        </w:rPr>
        <w:t>110</w:t>
      </w:r>
      <w:r w:rsidRPr="00A802EE">
        <w:rPr>
          <w:rFonts w:ascii="標楷體" w:eastAsia="標楷體" w:hAnsi="標楷體" w:hint="eastAsia"/>
        </w:rPr>
        <w:t>年</w:t>
      </w:r>
      <w:r w:rsidR="00175B31">
        <w:rPr>
          <w:rFonts w:ascii="標楷體" w:eastAsia="標楷體" w:hAnsi="標楷體" w:hint="eastAsia"/>
        </w:rPr>
        <w:t>2</w:t>
      </w:r>
      <w:r w:rsidRPr="00A802EE">
        <w:rPr>
          <w:rFonts w:ascii="標楷體" w:eastAsia="標楷體" w:hAnsi="標楷體" w:hint="eastAsia"/>
        </w:rPr>
        <w:t>月</w:t>
      </w:r>
      <w:r w:rsidR="00175B31">
        <w:rPr>
          <w:rFonts w:ascii="標楷體" w:eastAsia="標楷體" w:hAnsi="標楷體" w:hint="eastAsia"/>
        </w:rPr>
        <w:t>8</w:t>
      </w:r>
      <w:r w:rsidRPr="00A802EE">
        <w:rPr>
          <w:rFonts w:ascii="標楷體" w:eastAsia="標楷體" w:hAnsi="標楷體" w:hint="eastAsia"/>
        </w:rPr>
        <w:t>日</w:t>
      </w:r>
      <w:r w:rsidR="00175B31">
        <w:rPr>
          <w:rFonts w:ascii="標楷體" w:eastAsia="標楷體" w:hAnsi="標楷體" w:hint="eastAsia"/>
        </w:rPr>
        <w:t>體</w:t>
      </w:r>
      <w:proofErr w:type="gramStart"/>
      <w:r w:rsidR="00175B31">
        <w:rPr>
          <w:rFonts w:ascii="標楷體" w:eastAsia="標楷體" w:hAnsi="標楷體" w:hint="eastAsia"/>
        </w:rPr>
        <w:t>總業</w:t>
      </w:r>
      <w:r w:rsidRPr="00A802EE">
        <w:rPr>
          <w:rFonts w:ascii="標楷體" w:eastAsia="標楷體" w:hAnsi="標楷體" w:hint="eastAsia"/>
        </w:rPr>
        <w:t>字</w:t>
      </w:r>
      <w:proofErr w:type="gramEnd"/>
      <w:r w:rsidRPr="00A802EE">
        <w:rPr>
          <w:rFonts w:ascii="標楷體" w:eastAsia="標楷體" w:hAnsi="標楷體" w:hint="eastAsia"/>
        </w:rPr>
        <w:t>第</w:t>
      </w:r>
      <w:r w:rsidR="00175B31">
        <w:rPr>
          <w:rFonts w:ascii="標楷體" w:eastAsia="標楷體" w:hAnsi="標楷體" w:hint="eastAsia"/>
        </w:rPr>
        <w:t>1100000224</w:t>
      </w:r>
      <w:r w:rsidRPr="00A802EE">
        <w:rPr>
          <w:rFonts w:ascii="標楷體" w:eastAsia="標楷體" w:hAnsi="標楷體" w:hint="eastAsia"/>
        </w:rPr>
        <w:t>號函備查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45FD1B2A"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舉辦日期：中華民國</w:t>
      </w:r>
      <w:r>
        <w:rPr>
          <w:rFonts w:ascii="標楷體" w:eastAsia="標楷體" w:hAnsi="標楷體" w:hint="eastAsia"/>
        </w:rPr>
        <w:t>110</w:t>
      </w:r>
      <w:r w:rsidRPr="00A802EE">
        <w:rPr>
          <w:rFonts w:ascii="標楷體" w:eastAsia="標楷體" w:hAnsi="標楷體" w:hint="eastAsia"/>
        </w:rPr>
        <w:t>年</w:t>
      </w:r>
      <w:r>
        <w:rPr>
          <w:rFonts w:ascii="標楷體" w:eastAsia="標楷體" w:hAnsi="標楷體" w:hint="eastAsia"/>
        </w:rPr>
        <w:t>3</w:t>
      </w:r>
      <w:r w:rsidRPr="00A802EE">
        <w:rPr>
          <w:rFonts w:ascii="標楷體" w:eastAsia="標楷體" w:hAnsi="標楷體" w:hint="eastAsia"/>
        </w:rPr>
        <w:t>月</w:t>
      </w:r>
      <w:r>
        <w:rPr>
          <w:rFonts w:ascii="標楷體" w:eastAsia="標楷體" w:hAnsi="標楷體" w:hint="eastAsia"/>
        </w:rPr>
        <w:t>18</w:t>
      </w:r>
      <w:r w:rsidRPr="00A802EE">
        <w:rPr>
          <w:rFonts w:ascii="標楷體" w:eastAsia="標楷體" w:hAnsi="標楷體" w:hint="eastAsia"/>
        </w:rPr>
        <w:t>日(星期</w:t>
      </w:r>
      <w:r>
        <w:rPr>
          <w:rFonts w:ascii="標楷體" w:eastAsia="標楷體" w:hAnsi="標楷體" w:hint="eastAsia"/>
        </w:rPr>
        <w:t>四</w:t>
      </w:r>
      <w:r w:rsidRPr="00A802EE">
        <w:rPr>
          <w:rFonts w:ascii="標楷體" w:eastAsia="標楷體" w:hAnsi="標楷體" w:hint="eastAsia"/>
        </w:rPr>
        <w:t>)至</w:t>
      </w:r>
      <w:r>
        <w:rPr>
          <w:rFonts w:ascii="標楷體" w:eastAsia="標楷體" w:hAnsi="標楷體" w:hint="eastAsia"/>
        </w:rPr>
        <w:t>3</w:t>
      </w:r>
      <w:r w:rsidRPr="00A802EE">
        <w:rPr>
          <w:rFonts w:ascii="標楷體" w:eastAsia="標楷體" w:hAnsi="標楷體" w:hint="eastAsia"/>
        </w:rPr>
        <w:t>月</w:t>
      </w:r>
      <w:r>
        <w:rPr>
          <w:rFonts w:ascii="標楷體" w:eastAsia="標楷體" w:hAnsi="標楷體" w:hint="eastAsia"/>
        </w:rPr>
        <w:t>21</w:t>
      </w:r>
      <w:r w:rsidRPr="00A802EE">
        <w:rPr>
          <w:rFonts w:ascii="標楷體" w:eastAsia="標楷體" w:hAnsi="標楷體" w:hint="eastAsia"/>
        </w:rPr>
        <w:t>日（星期</w:t>
      </w:r>
      <w:r>
        <w:rPr>
          <w:rFonts w:ascii="標楷體" w:eastAsia="標楷體" w:hAnsi="標楷體" w:hint="eastAsia"/>
        </w:rPr>
        <w:t>日</w:t>
      </w:r>
      <w:r w:rsidRPr="00A802EE">
        <w:rPr>
          <w:rFonts w:ascii="標楷體" w:eastAsia="標楷體" w:hAnsi="標楷體" w:hint="eastAsia"/>
        </w:rPr>
        <w:t>）</w:t>
      </w:r>
      <w:r>
        <w:rPr>
          <w:rFonts w:ascii="標楷體" w:eastAsia="標楷體" w:hAnsi="標楷體" w:hint="eastAsia"/>
        </w:rPr>
        <w:t>，共四</w:t>
      </w:r>
      <w:r w:rsidRPr="00A802EE">
        <w:rPr>
          <w:rFonts w:ascii="標楷體" w:eastAsia="標楷體" w:hAnsi="標楷體" w:hint="eastAsia"/>
        </w:rPr>
        <w:t>天。</w:t>
      </w:r>
    </w:p>
    <w:p w14:paraId="62A41B15" w14:textId="3A133ED3"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舉辦地點：柯達飯店(台北市松江路61-1號)</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7DF36E87" w14:textId="77777777" w:rsid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B級升A級者：</w:t>
      </w:r>
    </w:p>
    <w:p w14:paraId="7246BE57" w14:textId="77777777" w:rsidR="00A802EE" w:rsidRDefault="00A802EE" w:rsidP="00A802EE">
      <w:pPr>
        <w:pStyle w:val="a3"/>
        <w:numPr>
          <w:ilvl w:val="2"/>
          <w:numId w:val="4"/>
        </w:numPr>
        <w:ind w:leftChars="0"/>
        <w:rPr>
          <w:rFonts w:ascii="標楷體" w:eastAsia="標楷體" w:hAnsi="標楷體"/>
        </w:rPr>
      </w:pPr>
      <w:r w:rsidRPr="00A802EE">
        <w:rPr>
          <w:rFonts w:ascii="標楷體" w:eastAsia="標楷體" w:hAnsi="標楷體" w:hint="eastAsia"/>
        </w:rPr>
        <w:t>年滿十八歲以上，且高中(職)學校以上畢業(含同等學歷)，嫻熟擊劍運動規則及裁判技術者。</w:t>
      </w:r>
    </w:p>
    <w:p w14:paraId="1B203BE1" w14:textId="1AB37972" w:rsidR="00A802EE" w:rsidRPr="00A802EE" w:rsidRDefault="00A802EE" w:rsidP="00A802EE">
      <w:pPr>
        <w:pStyle w:val="a3"/>
        <w:numPr>
          <w:ilvl w:val="2"/>
          <w:numId w:val="4"/>
        </w:numPr>
        <w:ind w:leftChars="0"/>
        <w:rPr>
          <w:rFonts w:ascii="標楷體" w:eastAsia="標楷體" w:hAnsi="標楷體"/>
        </w:rPr>
      </w:pPr>
      <w:r w:rsidRPr="00A802EE">
        <w:rPr>
          <w:rFonts w:ascii="標楷體" w:eastAsia="標楷體" w:hAnsi="標楷體" w:hint="eastAsia"/>
        </w:rPr>
        <w:t>取得B級裁判證滿3年以上，且3年內每年從事裁判實務工作經驗者，實際執法場次由本會認定。</w:t>
      </w:r>
    </w:p>
    <w:p w14:paraId="3EA5D4D2" w14:textId="1C486F4C" w:rsidR="00A802EE" w:rsidRPr="00A802EE" w:rsidRDefault="00A802EE" w:rsidP="00A802EE">
      <w:pPr>
        <w:pStyle w:val="a3"/>
        <w:numPr>
          <w:ilvl w:val="1"/>
          <w:numId w:val="4"/>
        </w:numPr>
        <w:ind w:leftChars="0"/>
        <w:rPr>
          <w:rFonts w:ascii="標楷體" w:eastAsia="標楷體" w:hAnsi="標楷體"/>
        </w:rPr>
      </w:pPr>
      <w:proofErr w:type="gramStart"/>
      <w:r w:rsidRPr="00A802EE">
        <w:rPr>
          <w:rFonts w:ascii="標楷體" w:eastAsia="標楷體" w:hAnsi="標楷體" w:hint="eastAsia"/>
        </w:rPr>
        <w:t>參加回訓者</w:t>
      </w:r>
      <w:proofErr w:type="gramEnd"/>
      <w:r w:rsidRPr="00A802EE">
        <w:rPr>
          <w:rFonts w:ascii="標楷體" w:eastAsia="標楷體" w:hAnsi="標楷體" w:hint="eastAsia"/>
        </w:rPr>
        <w:t>：具裁判證在有效期內者</w:t>
      </w:r>
      <w:r>
        <w:rPr>
          <w:rFonts w:ascii="標楷體" w:eastAsia="標楷體" w:hAnsi="標楷體" w:hint="eastAsia"/>
        </w:rPr>
        <w:t>。</w:t>
      </w:r>
    </w:p>
    <w:p w14:paraId="229D2919" w14:textId="780A36B6"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換證檢定者：具A級裁判證已逾有效期者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77777777" w:rsidR="00FD4811" w:rsidRP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B級升A級者：每人新台幣1500元整。(含講習費1000元、檢定費500元、學員伙食費、講師鐘點費、教材講義費、行政費、證照費)。</w:t>
      </w:r>
    </w:p>
    <w:p w14:paraId="1E461940" w14:textId="77777777" w:rsidR="00FD4811" w:rsidRPr="00FD4811" w:rsidRDefault="00FD4811" w:rsidP="00FD4811">
      <w:pPr>
        <w:pStyle w:val="a3"/>
        <w:numPr>
          <w:ilvl w:val="0"/>
          <w:numId w:val="7"/>
        </w:numPr>
        <w:ind w:leftChars="0"/>
        <w:rPr>
          <w:rFonts w:ascii="標楷體" w:eastAsia="標楷體" w:hAnsi="標楷體"/>
        </w:rPr>
      </w:pPr>
      <w:proofErr w:type="gramStart"/>
      <w:r w:rsidRPr="00FD4811">
        <w:rPr>
          <w:rFonts w:ascii="標楷體" w:eastAsia="標楷體" w:hAnsi="標楷體" w:hint="eastAsia"/>
        </w:rPr>
        <w:t>參加回訓者</w:t>
      </w:r>
      <w:proofErr w:type="gramEnd"/>
      <w:r w:rsidRPr="00FD4811">
        <w:rPr>
          <w:rFonts w:ascii="標楷體" w:eastAsia="標楷體" w:hAnsi="標楷體" w:hint="eastAsia"/>
        </w:rPr>
        <w:t>：每人新台幣1000元整，報名時須附有效之合格裁判證。</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2ADCB3BB"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769B4926" w14:textId="40CD0BC3"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取得時間在3年以上之B級裁判證正反面</w:t>
      </w:r>
      <w:r>
        <w:rPr>
          <w:rFonts w:ascii="標楷體" w:eastAsia="標楷體" w:hAnsi="標楷體" w:hint="eastAsia"/>
        </w:rPr>
        <w:t>。</w:t>
      </w:r>
      <w:r w:rsidRPr="00A26A9C">
        <w:rPr>
          <w:rFonts w:ascii="標楷體" w:eastAsia="標楷體" w:hAnsi="標楷體" w:hint="eastAsia"/>
          <w:b/>
          <w:bCs/>
          <w:u w:val="single"/>
        </w:rPr>
        <w:t>(B級升A級者務必提供。)</w:t>
      </w:r>
    </w:p>
    <w:p w14:paraId="3E521B82" w14:textId="21A13723"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7777777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748A6991" w14:textId="54B6F4AC"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w:t>
      </w:r>
      <w:proofErr w:type="gramStart"/>
      <w:r>
        <w:rPr>
          <w:rFonts w:ascii="標楷體" w:eastAsia="標楷體" w:hAnsi="標楷體" w:hint="eastAsia"/>
        </w:rPr>
        <w:t>參加回訓者</w:t>
      </w:r>
      <w:proofErr w:type="gramEnd"/>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4DEA1C62"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自即日起至1</w:t>
      </w:r>
      <w:r>
        <w:rPr>
          <w:rFonts w:ascii="標楷體" w:eastAsia="標楷體" w:hAnsi="標楷體" w:hint="eastAsia"/>
        </w:rPr>
        <w:t>10</w:t>
      </w:r>
      <w:r w:rsidRPr="00FD4811">
        <w:rPr>
          <w:rFonts w:ascii="標楷體" w:eastAsia="標楷體" w:hAnsi="標楷體" w:hint="eastAsia"/>
        </w:rPr>
        <w:t>年</w:t>
      </w:r>
      <w:r>
        <w:rPr>
          <w:rFonts w:ascii="標楷體" w:eastAsia="標楷體" w:hAnsi="標楷體" w:hint="eastAsia"/>
        </w:rPr>
        <w:t>3</w:t>
      </w:r>
      <w:r w:rsidRPr="00FD4811">
        <w:rPr>
          <w:rFonts w:ascii="標楷體" w:eastAsia="標楷體" w:hAnsi="標楷體" w:hint="eastAsia"/>
        </w:rPr>
        <w:t>月</w:t>
      </w:r>
      <w:r w:rsidR="007176BA">
        <w:rPr>
          <w:rFonts w:ascii="標楷體" w:eastAsia="標楷體" w:hAnsi="標楷體" w:hint="eastAsia"/>
        </w:rPr>
        <w:t>10</w:t>
      </w:r>
      <w:r w:rsidRPr="00FD4811">
        <w:rPr>
          <w:rFonts w:ascii="標楷體" w:eastAsia="標楷體" w:hAnsi="標楷體" w:hint="eastAsia"/>
        </w:rPr>
        <w:t>日（星期</w:t>
      </w:r>
      <w:r w:rsidR="007176BA">
        <w:rPr>
          <w:rFonts w:ascii="標楷體" w:eastAsia="標楷體" w:hAnsi="標楷體" w:hint="eastAsia"/>
        </w:rPr>
        <w:t>三</w:t>
      </w:r>
      <w:r w:rsidRPr="00FD4811">
        <w:rPr>
          <w:rFonts w:ascii="標楷體" w:eastAsia="標楷體" w:hAnsi="標楷體" w:hint="eastAsia"/>
        </w:rPr>
        <w:t>）止。請以電子郵件方式報名；主旨請寫明【1</w:t>
      </w:r>
      <w:r>
        <w:rPr>
          <w:rFonts w:ascii="標楷體" w:eastAsia="標楷體" w:hAnsi="標楷體" w:hint="eastAsia"/>
        </w:rPr>
        <w:t>10</w:t>
      </w:r>
      <w:r w:rsidRPr="00FD4811">
        <w:rPr>
          <w:rFonts w:ascii="標楷體" w:eastAsia="標楷體" w:hAnsi="標楷體" w:hint="eastAsia"/>
        </w:rPr>
        <w:t>年A級裁判講習－姓名】。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lastRenderedPageBreak/>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1"/>
    </w:p>
    <w:p w14:paraId="407EF849" w14:textId="02963836"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t>名額：</w:t>
      </w:r>
      <w:r w:rsidRPr="00A26A9C">
        <w:rPr>
          <w:rFonts w:ascii="標楷體" w:eastAsia="標楷體" w:hAnsi="標楷體" w:hint="eastAsia"/>
        </w:rPr>
        <w:t>10人以上開課，上限50人。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w:t>
      </w:r>
      <w:proofErr w:type="gramStart"/>
      <w:r w:rsidR="00A26A9C" w:rsidRPr="00A26A9C">
        <w:rPr>
          <w:rFonts w:ascii="標楷體" w:eastAsia="標楷體" w:hAnsi="標楷體" w:hint="eastAsia"/>
        </w:rPr>
        <w:t>國內外具專項</w:t>
      </w:r>
      <w:proofErr w:type="gramEnd"/>
      <w:r w:rsidR="00A26A9C" w:rsidRPr="00A26A9C">
        <w:rPr>
          <w:rFonts w:ascii="標楷體" w:eastAsia="標楷體" w:hAnsi="標楷體" w:hint="eastAsia"/>
        </w:rPr>
        <w:t>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77777777"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筆試90分(含)以上。</w:t>
      </w:r>
    </w:p>
    <w:p w14:paraId="0B71FCA6" w14:textId="4AD1226F"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w:t>
      </w:r>
      <w:proofErr w:type="gramStart"/>
      <w:r w:rsidRPr="00A26A9C">
        <w:rPr>
          <w:rFonts w:ascii="標楷體" w:eastAsia="標楷體" w:hAnsi="標楷體" w:hint="eastAsia"/>
        </w:rPr>
        <w:t>項目劍種各</w:t>
      </w:r>
      <w:proofErr w:type="gramEnd"/>
      <w:r w:rsidRPr="00A26A9C">
        <w:rPr>
          <w:rFonts w:ascii="標楷體" w:eastAsia="標楷體" w:hAnsi="標楷體" w:hint="eastAsia"/>
        </w:rPr>
        <w:t>為90分(含)以上。</w:t>
      </w:r>
    </w:p>
    <w:p w14:paraId="2EF6216E" w14:textId="43DE48A1"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全程參加講習會並通過測驗，且合乎本辦法規範者，由中華民國體育運動總會核發A級裁判證，以掛號方式寄出(限中華民國地區)。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w:t>
      </w:r>
      <w:proofErr w:type="gramStart"/>
      <w:r w:rsidRPr="00A26A9C">
        <w:rPr>
          <w:rFonts w:ascii="標楷體" w:eastAsia="標楷體" w:hAnsi="標楷體" w:hint="eastAsia"/>
        </w:rPr>
        <w:t>一</w:t>
      </w:r>
      <w:proofErr w:type="gramEnd"/>
      <w:r w:rsidRPr="00A26A9C">
        <w:rPr>
          <w:rFonts w:ascii="標楷體" w:eastAsia="標楷體" w:hAnsi="標楷體" w:hint="eastAsia"/>
        </w:rPr>
        <w:t>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proofErr w:type="gramStart"/>
      <w:r w:rsidRPr="00A26A9C">
        <w:rPr>
          <w:rFonts w:ascii="標楷體" w:eastAsia="標楷體" w:hAnsi="標楷體" w:hint="eastAsia"/>
        </w:rPr>
        <w:t>犯性侵害</w:t>
      </w:r>
      <w:proofErr w:type="gramEnd"/>
      <w:r w:rsidRPr="00A26A9C">
        <w:rPr>
          <w:rFonts w:ascii="標楷體" w:eastAsia="標楷體" w:hAnsi="標楷體" w:hint="eastAsia"/>
        </w:rPr>
        <w:t>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28F79D76" w:rsidR="00A26A9C" w:rsidRPr="00A802EE"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52FAB252" w14:textId="01D0C920" w:rsidR="00407C88"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本計畫經中華民國體育運動總會</w:t>
      </w:r>
      <w:r w:rsidR="00175B31">
        <w:rPr>
          <w:rFonts w:ascii="標楷體" w:eastAsia="標楷體" w:hAnsi="標楷體" w:hint="eastAsia"/>
        </w:rPr>
        <w:t>110</w:t>
      </w:r>
      <w:r w:rsidR="00175B31" w:rsidRPr="00A802EE">
        <w:rPr>
          <w:rFonts w:ascii="標楷體" w:eastAsia="標楷體" w:hAnsi="標楷體" w:hint="eastAsia"/>
        </w:rPr>
        <w:t>年</w:t>
      </w:r>
      <w:r w:rsidR="00175B31">
        <w:rPr>
          <w:rFonts w:ascii="標楷體" w:eastAsia="標楷體" w:hAnsi="標楷體" w:hint="eastAsia"/>
        </w:rPr>
        <w:t>2</w:t>
      </w:r>
      <w:r w:rsidR="00175B31" w:rsidRPr="00A802EE">
        <w:rPr>
          <w:rFonts w:ascii="標楷體" w:eastAsia="標楷體" w:hAnsi="標楷體" w:hint="eastAsia"/>
        </w:rPr>
        <w:t>月</w:t>
      </w:r>
      <w:r w:rsidR="00175B31">
        <w:rPr>
          <w:rFonts w:ascii="標楷體" w:eastAsia="標楷體" w:hAnsi="標楷體" w:hint="eastAsia"/>
        </w:rPr>
        <w:t>8</w:t>
      </w:r>
      <w:r w:rsidR="00175B31" w:rsidRPr="00A802EE">
        <w:rPr>
          <w:rFonts w:ascii="標楷體" w:eastAsia="標楷體" w:hAnsi="標楷體" w:hint="eastAsia"/>
        </w:rPr>
        <w:t>日</w:t>
      </w:r>
      <w:r w:rsidR="00175B31">
        <w:rPr>
          <w:rFonts w:ascii="標楷體" w:eastAsia="標楷體" w:hAnsi="標楷體" w:hint="eastAsia"/>
        </w:rPr>
        <w:t>體</w:t>
      </w:r>
      <w:proofErr w:type="gramStart"/>
      <w:r w:rsidR="00175B31">
        <w:rPr>
          <w:rFonts w:ascii="標楷體" w:eastAsia="標楷體" w:hAnsi="標楷體" w:hint="eastAsia"/>
        </w:rPr>
        <w:t>總業</w:t>
      </w:r>
      <w:r w:rsidR="00175B31" w:rsidRPr="00A802EE">
        <w:rPr>
          <w:rFonts w:ascii="標楷體" w:eastAsia="標楷體" w:hAnsi="標楷體" w:hint="eastAsia"/>
        </w:rPr>
        <w:t>字</w:t>
      </w:r>
      <w:proofErr w:type="gramEnd"/>
      <w:r w:rsidR="00175B31" w:rsidRPr="00A802EE">
        <w:rPr>
          <w:rFonts w:ascii="標楷體" w:eastAsia="標楷體" w:hAnsi="標楷體" w:hint="eastAsia"/>
        </w:rPr>
        <w:t>第</w:t>
      </w:r>
      <w:r w:rsidR="00175B31">
        <w:rPr>
          <w:rFonts w:ascii="標楷體" w:eastAsia="標楷體" w:hAnsi="標楷體" w:hint="eastAsia"/>
        </w:rPr>
        <w:t>1100000224</w:t>
      </w:r>
      <w:r w:rsidRPr="00A802EE">
        <w:rPr>
          <w:rFonts w:ascii="標楷體" w:eastAsia="標楷體" w:hAnsi="標楷體" w:hint="eastAsia"/>
        </w:rPr>
        <w:t>號函備查。</w:t>
      </w:r>
    </w:p>
    <w:p w14:paraId="4FABE34F" w14:textId="54590815" w:rsidR="00407C88" w:rsidRDefault="00407C88">
      <w:pPr>
        <w:widowControl/>
        <w:rPr>
          <w:rFonts w:ascii="標楷體" w:eastAsia="標楷體" w:hAnsi="標楷體"/>
        </w:rPr>
      </w:pPr>
      <w:r>
        <w:rPr>
          <w:rFonts w:ascii="標楷體" w:eastAsia="標楷體" w:hAnsi="標楷體"/>
        </w:rPr>
        <w:br w:type="page"/>
      </w:r>
    </w:p>
    <w:p w14:paraId="104B7BC4" w14:textId="19E371C3" w:rsidR="00407C88" w:rsidRDefault="00407C88" w:rsidP="00407C88">
      <w:pPr>
        <w:jc w:val="center"/>
        <w:rPr>
          <w:rFonts w:ascii="標楷體" w:eastAsia="標楷體" w:hAnsi="標楷體"/>
          <w:b/>
          <w:bCs/>
          <w:sz w:val="32"/>
          <w:szCs w:val="28"/>
        </w:rPr>
      </w:pPr>
      <w:r w:rsidRPr="00407C88">
        <w:rPr>
          <w:rFonts w:ascii="標楷體" w:eastAsia="標楷體" w:hAnsi="標楷體"/>
          <w:b/>
          <w:bCs/>
          <w:noProof/>
          <w:sz w:val="32"/>
          <w:szCs w:val="28"/>
        </w:rPr>
        <w:lastRenderedPageBreak/>
        <mc:AlternateContent>
          <mc:Choice Requires="wps">
            <w:drawing>
              <wp:anchor distT="45720" distB="45720" distL="114300" distR="114300" simplePos="0" relativeHeight="251659264" behindDoc="0" locked="0" layoutInCell="1" allowOverlap="1" wp14:anchorId="7590F1F2" wp14:editId="4590150A">
                <wp:simplePos x="0" y="0"/>
                <wp:positionH relativeFrom="margin">
                  <wp:align>left</wp:align>
                </wp:positionH>
                <wp:positionV relativeFrom="paragraph">
                  <wp:posOffset>-338232</wp:posOffset>
                </wp:positionV>
                <wp:extent cx="79502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404620"/>
                        </a:xfrm>
                        <a:prstGeom prst="rect">
                          <a:avLst/>
                        </a:prstGeom>
                        <a:noFill/>
                        <a:ln w="9525">
                          <a:noFill/>
                          <a:miter lim="800000"/>
                          <a:headEnd/>
                          <a:tailEnd/>
                        </a:ln>
                      </wps:spPr>
                      <wps:txbx>
                        <w:txbxContent>
                          <w:p w14:paraId="42C39375" w14:textId="1A308A1B" w:rsidR="00407C88" w:rsidRPr="00407C88" w:rsidRDefault="00407C88">
                            <w:pPr>
                              <w:rPr>
                                <w:rFonts w:ascii="標楷體" w:eastAsia="標楷體" w:hAnsi="標楷體"/>
                              </w:rPr>
                            </w:pPr>
                            <w:r w:rsidRPr="00407C88">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0F1F2" id="_x0000_t202" coordsize="21600,21600" o:spt="202" path="m,l,21600r21600,l21600,xe">
                <v:stroke joinstyle="miter"/>
                <v:path gradientshapeok="t" o:connecttype="rect"/>
              </v:shapetype>
              <v:shape id="文字方塊 2" o:spid="_x0000_s1026" type="#_x0000_t202" style="position:absolute;left:0;text-align:left;margin-left:0;margin-top:-26.65pt;width:62.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" filled="f" stroked="f">
                <v:textbox style="mso-fit-shape-to-text:t">
                  <w:txbxContent>
                    <w:p w14:paraId="42C39375" w14:textId="1A308A1B" w:rsidR="00407C88" w:rsidRPr="00407C88" w:rsidRDefault="00407C88">
                      <w:pPr>
                        <w:rPr>
                          <w:rFonts w:ascii="標楷體" w:eastAsia="標楷體" w:hAnsi="標楷體"/>
                        </w:rPr>
                      </w:pPr>
                      <w:r w:rsidRPr="00407C88">
                        <w:rPr>
                          <w:rFonts w:ascii="標楷體" w:eastAsia="標楷體" w:hAnsi="標楷體" w:hint="eastAsia"/>
                        </w:rPr>
                        <w:t>附件一</w:t>
                      </w:r>
                    </w:p>
                  </w:txbxContent>
                </v:textbox>
                <w10:wrap anchorx="margin"/>
              </v:shape>
            </w:pict>
          </mc:Fallback>
        </mc:AlternateContent>
      </w:r>
      <w:r w:rsidRPr="00407C88">
        <w:rPr>
          <w:rFonts w:ascii="標楷體" w:eastAsia="標楷體" w:hAnsi="標楷體" w:hint="eastAsia"/>
          <w:b/>
          <w:bCs/>
          <w:sz w:val="32"/>
          <w:szCs w:val="28"/>
        </w:rPr>
        <w:t>中華民國擊劍協會</w:t>
      </w:r>
      <w:proofErr w:type="gramStart"/>
      <w:r w:rsidRPr="00407C88">
        <w:rPr>
          <w:rFonts w:ascii="標楷體" w:eastAsia="標楷體" w:hAnsi="標楷體" w:hint="eastAsia"/>
          <w:b/>
          <w:bCs/>
          <w:sz w:val="32"/>
          <w:szCs w:val="28"/>
        </w:rPr>
        <w:t>110</w:t>
      </w:r>
      <w:proofErr w:type="gramEnd"/>
      <w:r w:rsidRPr="00407C88">
        <w:rPr>
          <w:rFonts w:ascii="標楷體" w:eastAsia="標楷體" w:hAnsi="標楷體" w:hint="eastAsia"/>
          <w:b/>
          <w:bCs/>
          <w:sz w:val="32"/>
          <w:szCs w:val="28"/>
        </w:rPr>
        <w:t>年度A級裁判講習會申請表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7"/>
        <w:gridCol w:w="1984"/>
        <w:gridCol w:w="284"/>
        <w:gridCol w:w="567"/>
        <w:gridCol w:w="1134"/>
        <w:gridCol w:w="417"/>
        <w:gridCol w:w="2560"/>
      </w:tblGrid>
      <w:tr w:rsidR="00407C88" w:rsidRPr="000A64D3" w14:paraId="15C3D673" w14:textId="77777777" w:rsidTr="00445B43">
        <w:trPr>
          <w:trHeight w:val="848"/>
          <w:jc w:val="center"/>
        </w:trPr>
        <w:tc>
          <w:tcPr>
            <w:tcW w:w="2547" w:type="dxa"/>
            <w:shd w:val="clear" w:color="auto" w:fill="auto"/>
            <w:vAlign w:val="center"/>
          </w:tcPr>
          <w:p w14:paraId="4383FA3F" w14:textId="77777777" w:rsidR="00407C88" w:rsidRPr="000A64D3" w:rsidRDefault="00407C88"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姓</w:t>
            </w:r>
            <w:r w:rsidRPr="000A64D3">
              <w:rPr>
                <w:rFonts w:ascii="標楷體" w:eastAsia="標楷體" w:hAnsi="標楷體" w:hint="eastAsia"/>
                <w:sz w:val="28"/>
                <w:szCs w:val="28"/>
              </w:rPr>
              <w:t xml:space="preserve">    </w:t>
            </w:r>
            <w:r w:rsidRPr="000A64D3">
              <w:rPr>
                <w:rFonts w:ascii="標楷體" w:eastAsia="標楷體" w:hAnsi="標楷體"/>
                <w:sz w:val="28"/>
                <w:szCs w:val="28"/>
              </w:rPr>
              <w:t>名</w:t>
            </w:r>
          </w:p>
        </w:tc>
        <w:tc>
          <w:tcPr>
            <w:tcW w:w="4386" w:type="dxa"/>
            <w:gridSpan w:val="5"/>
            <w:shd w:val="clear" w:color="auto" w:fill="auto"/>
            <w:vAlign w:val="center"/>
          </w:tcPr>
          <w:p w14:paraId="39242605" w14:textId="77777777" w:rsidR="00407C88" w:rsidRPr="000A64D3" w:rsidRDefault="00407C88" w:rsidP="000F6FE0">
            <w:pPr>
              <w:spacing w:before="120" w:line="0" w:lineRule="atLeast"/>
              <w:jc w:val="both"/>
              <w:textAlignment w:val="center"/>
              <w:rPr>
                <w:rFonts w:ascii="標楷體" w:eastAsia="標楷體" w:hAnsi="標楷體"/>
                <w:spacing w:val="-12"/>
                <w:sz w:val="28"/>
                <w:szCs w:val="28"/>
              </w:rPr>
            </w:pPr>
          </w:p>
        </w:tc>
        <w:tc>
          <w:tcPr>
            <w:tcW w:w="2560" w:type="dxa"/>
            <w:vMerge w:val="restart"/>
            <w:shd w:val="clear" w:color="auto" w:fill="auto"/>
            <w:vAlign w:val="center"/>
          </w:tcPr>
          <w:p w14:paraId="3AD34D35" w14:textId="77777777" w:rsidR="00407C88" w:rsidRPr="000A64D3" w:rsidRDefault="00407C88"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二吋</w:t>
            </w:r>
            <w:r w:rsidRPr="000A64D3">
              <w:rPr>
                <w:rFonts w:ascii="標楷體" w:eastAsia="標楷體" w:hAnsi="標楷體" w:hint="eastAsia"/>
                <w:sz w:val="28"/>
                <w:szCs w:val="28"/>
              </w:rPr>
              <w:t>大頭照</w:t>
            </w:r>
          </w:p>
          <w:p w14:paraId="2897F461" w14:textId="77777777" w:rsidR="00407C88" w:rsidRPr="000A64D3" w:rsidRDefault="00407C88" w:rsidP="000F6FE0">
            <w:pPr>
              <w:spacing w:line="240" w:lineRule="exact"/>
              <w:jc w:val="both"/>
              <w:textAlignment w:val="center"/>
              <w:rPr>
                <w:rFonts w:ascii="標楷體" w:eastAsia="標楷體" w:hAnsi="標楷體"/>
                <w:sz w:val="20"/>
                <w:szCs w:val="20"/>
              </w:rPr>
            </w:pPr>
            <w:r w:rsidRPr="000A64D3">
              <w:rPr>
                <w:rFonts w:ascii="標楷體" w:eastAsia="標楷體" w:hAnsi="標楷體" w:hint="eastAsia"/>
                <w:sz w:val="20"/>
                <w:szCs w:val="20"/>
              </w:rPr>
              <w:t>注意事項：</w:t>
            </w:r>
          </w:p>
          <w:p w14:paraId="6886EA4D" w14:textId="77777777" w:rsidR="00407C88" w:rsidRPr="000A64D3" w:rsidRDefault="00407C88" w:rsidP="00407C88">
            <w:pPr>
              <w:numPr>
                <w:ilvl w:val="1"/>
                <w:numId w:val="9"/>
              </w:numPr>
              <w:spacing w:line="240" w:lineRule="exact"/>
              <w:ind w:left="370" w:hanging="283"/>
              <w:jc w:val="both"/>
              <w:textAlignment w:val="center"/>
              <w:rPr>
                <w:rFonts w:ascii="標楷體" w:eastAsia="標楷體" w:hAnsi="標楷體"/>
                <w:sz w:val="20"/>
                <w:szCs w:val="20"/>
              </w:rPr>
            </w:pPr>
            <w:r w:rsidRPr="000A64D3">
              <w:rPr>
                <w:rFonts w:ascii="標楷體" w:eastAsia="標楷體" w:hAnsi="標楷體" w:hint="eastAsia"/>
                <w:sz w:val="20"/>
                <w:szCs w:val="20"/>
              </w:rPr>
              <w:t>此為製證用，建議提供清晰之半身證件照。</w:t>
            </w:r>
          </w:p>
          <w:p w14:paraId="1AD78D9A" w14:textId="77777777" w:rsidR="00407C88" w:rsidRPr="000A64D3" w:rsidRDefault="00407C88" w:rsidP="00407C88">
            <w:pPr>
              <w:numPr>
                <w:ilvl w:val="1"/>
                <w:numId w:val="9"/>
              </w:numPr>
              <w:spacing w:line="240" w:lineRule="exact"/>
              <w:ind w:left="370" w:hanging="283"/>
              <w:jc w:val="both"/>
              <w:textAlignment w:val="center"/>
              <w:rPr>
                <w:rFonts w:ascii="標楷體" w:eastAsia="標楷體" w:hAnsi="標楷體"/>
                <w:sz w:val="20"/>
                <w:szCs w:val="20"/>
              </w:rPr>
            </w:pPr>
            <w:r w:rsidRPr="000A64D3">
              <w:rPr>
                <w:rFonts w:ascii="標楷體" w:eastAsia="標楷體" w:hAnsi="標楷體" w:hint="eastAsia"/>
                <w:sz w:val="20"/>
                <w:szCs w:val="20"/>
              </w:rPr>
              <w:t>可提供掃描圖檔。</w:t>
            </w:r>
          </w:p>
          <w:p w14:paraId="5A600990" w14:textId="77777777" w:rsidR="00407C88" w:rsidRPr="000A64D3" w:rsidRDefault="00407C88" w:rsidP="00407C88">
            <w:pPr>
              <w:numPr>
                <w:ilvl w:val="1"/>
                <w:numId w:val="9"/>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請勿提供手機翻拍的照片。</w:t>
            </w:r>
          </w:p>
          <w:p w14:paraId="315BB121" w14:textId="77777777" w:rsidR="00407C88" w:rsidRPr="000A64D3" w:rsidRDefault="00407C88" w:rsidP="00407C88">
            <w:pPr>
              <w:numPr>
                <w:ilvl w:val="1"/>
                <w:numId w:val="9"/>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請勿提供從證件照修剪下來的照片。</w:t>
            </w:r>
          </w:p>
          <w:p w14:paraId="25A71455" w14:textId="77777777" w:rsidR="00407C88" w:rsidRPr="00162BCA" w:rsidRDefault="00407C88" w:rsidP="00407C88">
            <w:pPr>
              <w:numPr>
                <w:ilvl w:val="1"/>
                <w:numId w:val="9"/>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請勿提供生活照。</w:t>
            </w:r>
          </w:p>
        </w:tc>
      </w:tr>
      <w:tr w:rsidR="00445B43" w:rsidRPr="000A64D3" w14:paraId="2B69F2E3" w14:textId="77777777" w:rsidTr="00445B43">
        <w:trPr>
          <w:trHeight w:val="848"/>
          <w:jc w:val="center"/>
        </w:trPr>
        <w:tc>
          <w:tcPr>
            <w:tcW w:w="2547" w:type="dxa"/>
            <w:shd w:val="clear" w:color="auto" w:fill="auto"/>
            <w:vAlign w:val="center"/>
          </w:tcPr>
          <w:p w14:paraId="1506BDE4" w14:textId="77777777" w:rsidR="00445B43" w:rsidRPr="000A64D3" w:rsidRDefault="00445B43"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性    別</w:t>
            </w:r>
          </w:p>
        </w:tc>
        <w:tc>
          <w:tcPr>
            <w:tcW w:w="1984" w:type="dxa"/>
            <w:tcBorders>
              <w:bottom w:val="single" w:sz="4" w:space="0" w:color="auto"/>
            </w:tcBorders>
            <w:shd w:val="clear" w:color="auto" w:fill="auto"/>
            <w:vAlign w:val="center"/>
          </w:tcPr>
          <w:p w14:paraId="07918F79" w14:textId="77777777" w:rsidR="00445B43" w:rsidRPr="000A64D3" w:rsidRDefault="00445B43" w:rsidP="00445B43">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w:t>
            </w:r>
            <w:r w:rsidRPr="000A64D3">
              <w:rPr>
                <w:rFonts w:ascii="標楷體" w:eastAsia="標楷體" w:hAnsi="標楷體" w:hint="eastAsia"/>
                <w:sz w:val="28"/>
                <w:szCs w:val="28"/>
              </w:rPr>
              <w:t>男  □女</w:t>
            </w:r>
          </w:p>
        </w:tc>
        <w:tc>
          <w:tcPr>
            <w:tcW w:w="2402" w:type="dxa"/>
            <w:gridSpan w:val="4"/>
            <w:tcBorders>
              <w:bottom w:val="single" w:sz="4" w:space="0" w:color="auto"/>
            </w:tcBorders>
            <w:shd w:val="clear" w:color="auto" w:fill="auto"/>
            <w:vAlign w:val="center"/>
          </w:tcPr>
          <w:p w14:paraId="3EAF8B93" w14:textId="6E502F71" w:rsidR="00445B43" w:rsidRPr="000A64D3" w:rsidRDefault="00445B43" w:rsidP="00445B43">
            <w:pPr>
              <w:spacing w:before="120" w:line="0" w:lineRule="atLeast"/>
              <w:jc w:val="center"/>
              <w:textAlignment w:val="center"/>
              <w:rPr>
                <w:rFonts w:ascii="標楷體" w:eastAsia="標楷體" w:hAnsi="標楷體"/>
                <w:sz w:val="28"/>
                <w:szCs w:val="28"/>
              </w:rPr>
            </w:pPr>
            <w:proofErr w:type="gramStart"/>
            <w:r w:rsidRPr="00445B43">
              <w:rPr>
                <w:rFonts w:ascii="標楷體" w:eastAsia="標楷體" w:hAnsi="標楷體"/>
                <w:sz w:val="28"/>
                <w:szCs w:val="28"/>
              </w:rPr>
              <w:t>□</w:t>
            </w:r>
            <w:r w:rsidRPr="00445B43">
              <w:rPr>
                <w:rFonts w:ascii="標楷體" w:eastAsia="標楷體" w:hAnsi="標楷體" w:hint="eastAsia"/>
                <w:sz w:val="28"/>
                <w:szCs w:val="28"/>
              </w:rPr>
              <w:t>葷食</w:t>
            </w:r>
            <w:proofErr w:type="gramEnd"/>
            <w:r w:rsidRPr="00445B43">
              <w:rPr>
                <w:rFonts w:ascii="標楷體" w:eastAsia="標楷體" w:hAnsi="標楷體" w:hint="eastAsia"/>
                <w:sz w:val="28"/>
                <w:szCs w:val="28"/>
              </w:rPr>
              <w:t xml:space="preserve">   </w:t>
            </w:r>
            <w:r w:rsidRPr="00445B43">
              <w:rPr>
                <w:rFonts w:ascii="標楷體" w:eastAsia="標楷體" w:hAnsi="標楷體"/>
                <w:sz w:val="28"/>
                <w:szCs w:val="28"/>
              </w:rPr>
              <w:t>□</w:t>
            </w:r>
            <w:r w:rsidRPr="00445B43">
              <w:rPr>
                <w:rFonts w:ascii="標楷體" w:eastAsia="標楷體" w:hAnsi="標楷體" w:hint="eastAsia"/>
                <w:sz w:val="28"/>
                <w:szCs w:val="28"/>
              </w:rPr>
              <w:t>素食</w:t>
            </w:r>
          </w:p>
        </w:tc>
        <w:tc>
          <w:tcPr>
            <w:tcW w:w="2560" w:type="dxa"/>
            <w:vMerge/>
            <w:shd w:val="clear" w:color="auto" w:fill="auto"/>
            <w:vAlign w:val="center"/>
          </w:tcPr>
          <w:p w14:paraId="6F8A65A2" w14:textId="77777777" w:rsidR="00445B43" w:rsidRPr="000A64D3" w:rsidRDefault="00445B43" w:rsidP="000F6FE0">
            <w:pPr>
              <w:spacing w:before="120" w:line="0" w:lineRule="atLeast"/>
              <w:jc w:val="center"/>
              <w:textAlignment w:val="center"/>
              <w:rPr>
                <w:rFonts w:ascii="標楷體" w:eastAsia="標楷體" w:hAnsi="標楷體"/>
                <w:sz w:val="28"/>
                <w:szCs w:val="28"/>
              </w:rPr>
            </w:pPr>
          </w:p>
        </w:tc>
      </w:tr>
      <w:tr w:rsidR="00445B43" w:rsidRPr="000A64D3" w14:paraId="11D6882A" w14:textId="77777777" w:rsidTr="00445B43">
        <w:trPr>
          <w:trHeight w:val="848"/>
          <w:jc w:val="center"/>
        </w:trPr>
        <w:tc>
          <w:tcPr>
            <w:tcW w:w="2547" w:type="dxa"/>
            <w:shd w:val="clear" w:color="auto" w:fill="auto"/>
            <w:vAlign w:val="center"/>
          </w:tcPr>
          <w:p w14:paraId="1A97ABD5" w14:textId="77777777" w:rsidR="00445B43" w:rsidRPr="000A64D3" w:rsidRDefault="00445B43" w:rsidP="000F6FE0">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出生日期</w:t>
            </w:r>
          </w:p>
        </w:tc>
        <w:tc>
          <w:tcPr>
            <w:tcW w:w="4386" w:type="dxa"/>
            <w:gridSpan w:val="5"/>
            <w:shd w:val="clear" w:color="auto" w:fill="auto"/>
            <w:vAlign w:val="center"/>
          </w:tcPr>
          <w:p w14:paraId="0D8F39AB" w14:textId="2FE373FB" w:rsidR="00445B43" w:rsidRPr="000A64D3" w:rsidRDefault="00445B43" w:rsidP="00445B43">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西元</w:t>
            </w:r>
            <w:r>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00A4695A">
              <w:rPr>
                <w:rFonts w:ascii="標楷體" w:eastAsia="標楷體" w:hAnsi="標楷體"/>
                <w:sz w:val="28"/>
                <w:szCs w:val="28"/>
                <w:u w:val="single"/>
              </w:rPr>
              <w:t xml:space="preserve">  </w:t>
            </w:r>
            <w:r>
              <w:rPr>
                <w:rFonts w:ascii="標楷體" w:eastAsia="標楷體" w:hAnsi="標楷體"/>
                <w:sz w:val="28"/>
                <w:szCs w:val="28"/>
                <w:u w:val="single"/>
              </w:rPr>
              <w:t xml:space="preserve">  </w:t>
            </w:r>
            <w:r w:rsidRPr="000A64D3">
              <w:rPr>
                <w:rFonts w:ascii="標楷體" w:eastAsia="標楷體" w:hAnsi="標楷體" w:hint="eastAsia"/>
                <w:sz w:val="28"/>
                <w:szCs w:val="28"/>
              </w:rPr>
              <w:t>年</w:t>
            </w:r>
            <w:r>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0A64D3">
              <w:rPr>
                <w:rFonts w:ascii="標楷體" w:eastAsia="標楷體" w:hAnsi="標楷體" w:hint="eastAsia"/>
                <w:sz w:val="28"/>
                <w:szCs w:val="28"/>
              </w:rPr>
              <w:t>月</w:t>
            </w:r>
            <w:r>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0A64D3">
              <w:rPr>
                <w:rFonts w:ascii="標楷體" w:eastAsia="標楷體" w:hAnsi="標楷體" w:hint="eastAsia"/>
                <w:sz w:val="28"/>
                <w:szCs w:val="28"/>
              </w:rPr>
              <w:t>日</w:t>
            </w:r>
          </w:p>
        </w:tc>
        <w:tc>
          <w:tcPr>
            <w:tcW w:w="2560" w:type="dxa"/>
            <w:vMerge/>
            <w:shd w:val="clear" w:color="auto" w:fill="auto"/>
            <w:vAlign w:val="center"/>
          </w:tcPr>
          <w:p w14:paraId="4AA40812" w14:textId="77777777" w:rsidR="00445B43" w:rsidRPr="000A64D3" w:rsidRDefault="00445B43" w:rsidP="000F6FE0">
            <w:pPr>
              <w:spacing w:before="120" w:line="0" w:lineRule="atLeast"/>
              <w:jc w:val="center"/>
              <w:textAlignment w:val="center"/>
              <w:rPr>
                <w:rFonts w:ascii="標楷體" w:eastAsia="標楷體" w:hAnsi="標楷體"/>
                <w:sz w:val="28"/>
                <w:szCs w:val="28"/>
              </w:rPr>
            </w:pPr>
          </w:p>
        </w:tc>
      </w:tr>
      <w:tr w:rsidR="00407C88" w:rsidRPr="000A64D3" w14:paraId="23BD522D" w14:textId="77777777" w:rsidTr="00445B43">
        <w:trPr>
          <w:trHeight w:val="848"/>
          <w:jc w:val="center"/>
        </w:trPr>
        <w:tc>
          <w:tcPr>
            <w:tcW w:w="2547" w:type="dxa"/>
            <w:shd w:val="clear" w:color="auto" w:fill="auto"/>
            <w:vAlign w:val="center"/>
          </w:tcPr>
          <w:p w14:paraId="6E325CC4" w14:textId="77777777" w:rsidR="00407C88" w:rsidRPr="000A64D3" w:rsidRDefault="00407C88" w:rsidP="000F6FE0">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身分證字號</w:t>
            </w:r>
          </w:p>
        </w:tc>
        <w:tc>
          <w:tcPr>
            <w:tcW w:w="4386" w:type="dxa"/>
            <w:gridSpan w:val="5"/>
            <w:shd w:val="clear" w:color="auto" w:fill="auto"/>
            <w:vAlign w:val="center"/>
          </w:tcPr>
          <w:p w14:paraId="1D1DBD2C" w14:textId="77777777" w:rsidR="00407C88" w:rsidRPr="000A64D3" w:rsidRDefault="00407C88" w:rsidP="000F6FE0">
            <w:pPr>
              <w:spacing w:before="120" w:line="0" w:lineRule="atLeast"/>
              <w:textAlignment w:val="center"/>
              <w:rPr>
                <w:rFonts w:ascii="標楷體" w:eastAsia="標楷體" w:hAnsi="標楷體"/>
                <w:sz w:val="28"/>
                <w:szCs w:val="28"/>
              </w:rPr>
            </w:pPr>
          </w:p>
        </w:tc>
        <w:tc>
          <w:tcPr>
            <w:tcW w:w="2560" w:type="dxa"/>
            <w:vMerge/>
            <w:shd w:val="clear" w:color="auto" w:fill="auto"/>
            <w:vAlign w:val="center"/>
          </w:tcPr>
          <w:p w14:paraId="18EEFF1A" w14:textId="77777777" w:rsidR="00407C88" w:rsidRPr="000A64D3" w:rsidRDefault="00407C88" w:rsidP="000F6FE0">
            <w:pPr>
              <w:spacing w:before="120" w:line="0" w:lineRule="atLeast"/>
              <w:ind w:firstLineChars="200" w:firstLine="560"/>
              <w:textAlignment w:val="center"/>
              <w:rPr>
                <w:rFonts w:ascii="標楷體" w:eastAsia="標楷體" w:hAnsi="標楷體"/>
                <w:sz w:val="28"/>
                <w:szCs w:val="28"/>
              </w:rPr>
            </w:pPr>
          </w:p>
        </w:tc>
      </w:tr>
      <w:tr w:rsidR="00407C88" w:rsidRPr="000A64D3" w14:paraId="26BCD36F" w14:textId="77777777" w:rsidTr="00445B43">
        <w:trPr>
          <w:trHeight w:val="230"/>
          <w:jc w:val="center"/>
        </w:trPr>
        <w:tc>
          <w:tcPr>
            <w:tcW w:w="2547" w:type="dxa"/>
            <w:shd w:val="clear" w:color="auto" w:fill="auto"/>
            <w:vAlign w:val="center"/>
          </w:tcPr>
          <w:p w14:paraId="310657FF" w14:textId="77777777" w:rsidR="00407C88" w:rsidRPr="000A64D3" w:rsidRDefault="00407C88" w:rsidP="000F6FE0">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最高學歷</w:t>
            </w:r>
          </w:p>
        </w:tc>
        <w:tc>
          <w:tcPr>
            <w:tcW w:w="6946" w:type="dxa"/>
            <w:gridSpan w:val="6"/>
            <w:shd w:val="clear" w:color="auto" w:fill="auto"/>
            <w:vAlign w:val="center"/>
          </w:tcPr>
          <w:p w14:paraId="5B6AAEB2" w14:textId="77777777" w:rsidR="00407C88" w:rsidRPr="000A64D3" w:rsidRDefault="00407C88" w:rsidP="000F6FE0">
            <w:pPr>
              <w:spacing w:before="120" w:line="0" w:lineRule="atLeast"/>
              <w:textAlignment w:val="center"/>
              <w:rPr>
                <w:rFonts w:ascii="標楷體" w:eastAsia="標楷體" w:hAnsi="標楷體"/>
                <w:sz w:val="28"/>
                <w:szCs w:val="28"/>
              </w:rPr>
            </w:pPr>
          </w:p>
        </w:tc>
      </w:tr>
      <w:tr w:rsidR="00407C88" w:rsidRPr="000A64D3" w14:paraId="052389EE" w14:textId="77777777" w:rsidTr="00445B43">
        <w:trPr>
          <w:trHeight w:val="565"/>
          <w:jc w:val="center"/>
        </w:trPr>
        <w:tc>
          <w:tcPr>
            <w:tcW w:w="2547" w:type="dxa"/>
            <w:shd w:val="clear" w:color="auto" w:fill="auto"/>
            <w:vAlign w:val="center"/>
          </w:tcPr>
          <w:p w14:paraId="10995DB5" w14:textId="15748203" w:rsidR="00407C88" w:rsidRPr="000A64D3" w:rsidRDefault="00407C88" w:rsidP="00445B43">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服務單位</w:t>
            </w:r>
            <w:r w:rsidR="00445B43">
              <w:rPr>
                <w:rFonts w:ascii="標楷體" w:eastAsia="標楷體" w:hAnsi="標楷體" w:hint="eastAsia"/>
                <w:sz w:val="28"/>
                <w:szCs w:val="28"/>
              </w:rPr>
              <w:t>/</w:t>
            </w:r>
            <w:r w:rsidRPr="000A64D3">
              <w:rPr>
                <w:rFonts w:ascii="標楷體" w:eastAsia="標楷體" w:hAnsi="標楷體" w:hint="eastAsia"/>
                <w:sz w:val="28"/>
                <w:szCs w:val="28"/>
              </w:rPr>
              <w:t>現任職務</w:t>
            </w:r>
          </w:p>
        </w:tc>
        <w:tc>
          <w:tcPr>
            <w:tcW w:w="6946" w:type="dxa"/>
            <w:gridSpan w:val="6"/>
            <w:shd w:val="clear" w:color="auto" w:fill="auto"/>
            <w:vAlign w:val="center"/>
          </w:tcPr>
          <w:p w14:paraId="66AC902A" w14:textId="3B727FAC" w:rsidR="00407C88" w:rsidRPr="000A64D3" w:rsidRDefault="00407C88" w:rsidP="000F6FE0">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w:t>
            </w:r>
            <w:r w:rsidR="00445B43">
              <w:rPr>
                <w:rFonts w:ascii="標楷體" w:eastAsia="標楷體" w:hAnsi="標楷體" w:hint="eastAsia"/>
                <w:sz w:val="28"/>
                <w:szCs w:val="28"/>
              </w:rPr>
              <w:t>服務</w:t>
            </w:r>
            <w:r w:rsidRPr="000A64D3">
              <w:rPr>
                <w:rFonts w:ascii="標楷體" w:eastAsia="標楷體" w:hAnsi="標楷體" w:hint="eastAsia"/>
                <w:sz w:val="28"/>
                <w:szCs w:val="28"/>
              </w:rPr>
              <w:t>單位：</w:t>
            </w:r>
            <w:r w:rsidR="00445B43">
              <w:rPr>
                <w:rFonts w:ascii="標楷體" w:eastAsia="標楷體" w:hAnsi="標楷體" w:hint="eastAsia"/>
                <w:sz w:val="28"/>
                <w:szCs w:val="28"/>
                <w:u w:val="single"/>
              </w:rPr>
              <w:t xml:space="preserve">            </w:t>
            </w:r>
            <w:r w:rsidR="00445B43">
              <w:rPr>
                <w:rFonts w:ascii="標楷體" w:eastAsia="標楷體" w:hAnsi="標楷體" w:hint="eastAsia"/>
                <w:sz w:val="28"/>
                <w:szCs w:val="28"/>
              </w:rPr>
              <w:t xml:space="preserve"> 現任</w:t>
            </w:r>
            <w:r w:rsidRPr="000A64D3">
              <w:rPr>
                <w:rFonts w:ascii="標楷體" w:eastAsia="標楷體" w:hAnsi="標楷體" w:hint="eastAsia"/>
                <w:sz w:val="28"/>
                <w:szCs w:val="28"/>
              </w:rPr>
              <w:t>職務</w:t>
            </w:r>
            <w:r w:rsidR="00445B43">
              <w:rPr>
                <w:rFonts w:ascii="標楷體" w:eastAsia="標楷體" w:hAnsi="標楷體" w:hint="eastAsia"/>
                <w:sz w:val="28"/>
                <w:szCs w:val="28"/>
              </w:rPr>
              <w:t>：</w:t>
            </w:r>
            <w:r w:rsidR="00445B43">
              <w:rPr>
                <w:rFonts w:ascii="標楷體" w:eastAsia="標楷體" w:hAnsi="標楷體" w:hint="eastAsia"/>
                <w:sz w:val="28"/>
                <w:szCs w:val="28"/>
                <w:u w:val="single"/>
              </w:rPr>
              <w:t xml:space="preserve">             </w:t>
            </w:r>
          </w:p>
        </w:tc>
      </w:tr>
      <w:tr w:rsidR="00407C88" w:rsidRPr="000A64D3" w14:paraId="67D42575" w14:textId="77777777" w:rsidTr="00445B43">
        <w:trPr>
          <w:trHeight w:val="447"/>
          <w:jc w:val="center"/>
        </w:trPr>
        <w:tc>
          <w:tcPr>
            <w:tcW w:w="2547" w:type="dxa"/>
            <w:shd w:val="clear" w:color="auto" w:fill="auto"/>
            <w:vAlign w:val="center"/>
          </w:tcPr>
          <w:p w14:paraId="3F6F2DCD" w14:textId="77777777" w:rsidR="00407C88" w:rsidRPr="000A64D3" w:rsidRDefault="00407C88"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參加講習類別</w:t>
            </w:r>
          </w:p>
        </w:tc>
        <w:tc>
          <w:tcPr>
            <w:tcW w:w="6946" w:type="dxa"/>
            <w:gridSpan w:val="6"/>
            <w:shd w:val="clear" w:color="auto" w:fill="auto"/>
            <w:vAlign w:val="center"/>
          </w:tcPr>
          <w:p w14:paraId="7EB93F99" w14:textId="2A94DD86" w:rsidR="00407C88" w:rsidRPr="00407C88" w:rsidRDefault="00407C88" w:rsidP="000F6FE0">
            <w:pPr>
              <w:spacing w:before="120" w:line="0" w:lineRule="atLeast"/>
              <w:textAlignment w:val="center"/>
              <w:rPr>
                <w:rFonts w:ascii="標楷體" w:eastAsia="標楷體" w:hAnsi="標楷體"/>
                <w:kern w:val="3"/>
                <w:szCs w:val="24"/>
              </w:rPr>
            </w:pPr>
            <w:r w:rsidRPr="00407C88">
              <w:rPr>
                <w:rFonts w:ascii="標楷體" w:eastAsia="標楷體" w:hAnsi="標楷體"/>
                <w:szCs w:val="24"/>
              </w:rPr>
              <w:t>□</w:t>
            </w:r>
            <w:r w:rsidRPr="00407C88">
              <w:rPr>
                <w:rFonts w:ascii="標楷體" w:eastAsia="標楷體" w:hAnsi="標楷體" w:hint="eastAsia"/>
                <w:szCs w:val="24"/>
              </w:rPr>
              <w:t>B級升A級</w:t>
            </w:r>
            <w:r w:rsidRPr="00407C88">
              <w:rPr>
                <w:rFonts w:ascii="標楷體" w:eastAsia="標楷體" w:hAnsi="標楷體" w:hint="eastAsia"/>
                <w:kern w:val="3"/>
                <w:szCs w:val="24"/>
              </w:rPr>
              <w:t xml:space="preserve"> </w:t>
            </w:r>
            <w:r>
              <w:rPr>
                <w:rFonts w:ascii="標楷體" w:eastAsia="標楷體" w:hAnsi="標楷體" w:hint="eastAsia"/>
                <w:kern w:val="3"/>
                <w:szCs w:val="24"/>
              </w:rPr>
              <w:t xml:space="preserve">  </w:t>
            </w:r>
            <w:r w:rsidRPr="00407C88">
              <w:rPr>
                <w:rFonts w:ascii="標楷體" w:eastAsia="標楷體" w:hAnsi="標楷體"/>
                <w:szCs w:val="24"/>
              </w:rPr>
              <w:t>□</w:t>
            </w:r>
            <w:r w:rsidRPr="00407C88">
              <w:rPr>
                <w:rFonts w:ascii="標楷體" w:eastAsia="標楷體" w:hAnsi="標楷體" w:hint="eastAsia"/>
                <w:kern w:val="3"/>
                <w:szCs w:val="24"/>
              </w:rPr>
              <w:t>換證檢定</w:t>
            </w:r>
          </w:p>
          <w:p w14:paraId="273CF01C" w14:textId="7C10A3F6" w:rsidR="00407C88" w:rsidRPr="00407C88" w:rsidRDefault="00407C88" w:rsidP="000F6FE0">
            <w:pPr>
              <w:spacing w:before="120" w:line="0" w:lineRule="atLeast"/>
              <w:textAlignment w:val="center"/>
              <w:rPr>
                <w:rFonts w:ascii="標楷體" w:eastAsia="標楷體" w:hAnsi="標楷體"/>
                <w:kern w:val="3"/>
                <w:szCs w:val="24"/>
              </w:rPr>
            </w:pPr>
            <w:r w:rsidRPr="00407C88">
              <w:rPr>
                <w:rFonts w:ascii="標楷體" w:eastAsia="標楷體" w:hAnsi="標楷體"/>
                <w:szCs w:val="24"/>
              </w:rPr>
              <w:t>□</w:t>
            </w:r>
            <w:proofErr w:type="gramStart"/>
            <w:r w:rsidRPr="00407C88">
              <w:rPr>
                <w:rFonts w:ascii="標楷體" w:eastAsia="標楷體" w:hAnsi="標楷體" w:hint="eastAsia"/>
                <w:kern w:val="3"/>
                <w:szCs w:val="24"/>
              </w:rPr>
              <w:t>參加回訓</w:t>
            </w:r>
            <w:proofErr w:type="gramEnd"/>
            <w:r>
              <w:rPr>
                <w:rFonts w:ascii="標楷體" w:eastAsia="標楷體" w:hAnsi="標楷體" w:hint="eastAsia"/>
                <w:kern w:val="3"/>
                <w:szCs w:val="24"/>
              </w:rPr>
              <w:t>(請勾選參加日期：</w:t>
            </w:r>
            <w:r w:rsidRPr="00407C88">
              <w:rPr>
                <w:rFonts w:ascii="標楷體" w:eastAsia="標楷體" w:hAnsi="標楷體"/>
                <w:szCs w:val="24"/>
              </w:rPr>
              <w:t>□</w:t>
            </w:r>
            <w:r>
              <w:rPr>
                <w:rFonts w:ascii="標楷體" w:eastAsia="標楷體" w:hAnsi="標楷體" w:hint="eastAsia"/>
                <w:szCs w:val="24"/>
              </w:rPr>
              <w:t xml:space="preserve">3/18 </w:t>
            </w:r>
            <w:r w:rsidRPr="00407C88">
              <w:rPr>
                <w:rFonts w:ascii="標楷體" w:eastAsia="標楷體" w:hAnsi="標楷體"/>
                <w:szCs w:val="24"/>
              </w:rPr>
              <w:t>□</w:t>
            </w:r>
            <w:r>
              <w:rPr>
                <w:rFonts w:ascii="標楷體" w:eastAsia="標楷體" w:hAnsi="標楷體" w:hint="eastAsia"/>
                <w:szCs w:val="24"/>
              </w:rPr>
              <w:t xml:space="preserve">3/19 </w:t>
            </w:r>
            <w:r w:rsidRPr="00407C88">
              <w:rPr>
                <w:rFonts w:ascii="標楷體" w:eastAsia="標楷體" w:hAnsi="標楷體"/>
                <w:szCs w:val="24"/>
              </w:rPr>
              <w:t>□</w:t>
            </w:r>
            <w:r>
              <w:rPr>
                <w:rFonts w:ascii="標楷體" w:eastAsia="標楷體" w:hAnsi="標楷體" w:hint="eastAsia"/>
                <w:szCs w:val="24"/>
              </w:rPr>
              <w:t xml:space="preserve">3/20 </w:t>
            </w:r>
            <w:r w:rsidRPr="00407C88">
              <w:rPr>
                <w:rFonts w:ascii="標楷體" w:eastAsia="標楷體" w:hAnsi="標楷體"/>
                <w:szCs w:val="24"/>
              </w:rPr>
              <w:t>□</w:t>
            </w:r>
            <w:r>
              <w:rPr>
                <w:rFonts w:ascii="標楷體" w:eastAsia="標楷體" w:hAnsi="標楷體" w:hint="eastAsia"/>
                <w:szCs w:val="24"/>
              </w:rPr>
              <w:t>3/21)</w:t>
            </w:r>
          </w:p>
        </w:tc>
      </w:tr>
      <w:tr w:rsidR="00407C88" w:rsidRPr="000A64D3" w14:paraId="1A78660D" w14:textId="77777777" w:rsidTr="00445B43">
        <w:trPr>
          <w:trHeight w:val="887"/>
          <w:jc w:val="center"/>
        </w:trPr>
        <w:tc>
          <w:tcPr>
            <w:tcW w:w="2547" w:type="dxa"/>
            <w:shd w:val="clear" w:color="auto" w:fill="auto"/>
            <w:vAlign w:val="center"/>
          </w:tcPr>
          <w:p w14:paraId="50ADD7B0" w14:textId="77777777" w:rsidR="00407C88" w:rsidRPr="000A64D3" w:rsidRDefault="00407C88" w:rsidP="000F6FE0">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原持有證照等級</w:t>
            </w:r>
          </w:p>
        </w:tc>
        <w:tc>
          <w:tcPr>
            <w:tcW w:w="2268" w:type="dxa"/>
            <w:gridSpan w:val="2"/>
            <w:shd w:val="clear" w:color="auto" w:fill="auto"/>
            <w:vAlign w:val="center"/>
          </w:tcPr>
          <w:p w14:paraId="38386124" w14:textId="77777777" w:rsidR="00407C88" w:rsidRPr="000A64D3" w:rsidRDefault="00407C88" w:rsidP="000F6FE0">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鈍劍 ____級</w:t>
            </w:r>
          </w:p>
          <w:p w14:paraId="65F372A0" w14:textId="62D74FA4" w:rsidR="00407C88" w:rsidRPr="000A64D3" w:rsidRDefault="00407C88" w:rsidP="000F6FE0">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銳劍 ____級</w:t>
            </w:r>
          </w:p>
          <w:p w14:paraId="47814814" w14:textId="77777777" w:rsidR="00407C88" w:rsidRPr="000A64D3" w:rsidRDefault="00407C88" w:rsidP="000F6FE0">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軍刀 ____級</w:t>
            </w:r>
          </w:p>
        </w:tc>
        <w:tc>
          <w:tcPr>
            <w:tcW w:w="4678" w:type="dxa"/>
            <w:gridSpan w:val="4"/>
            <w:shd w:val="clear" w:color="auto" w:fill="auto"/>
            <w:vAlign w:val="center"/>
          </w:tcPr>
          <w:p w14:paraId="45B70CF1" w14:textId="77777777" w:rsidR="00407C88" w:rsidRPr="000A64D3" w:rsidRDefault="00407C88" w:rsidP="000F6FE0">
            <w:pPr>
              <w:widowControl/>
              <w:rPr>
                <w:rFonts w:ascii="標楷體" w:eastAsia="標楷體" w:hAnsi="標楷體"/>
                <w:sz w:val="28"/>
                <w:szCs w:val="28"/>
              </w:rPr>
            </w:pPr>
            <w:r w:rsidRPr="000A64D3">
              <w:rPr>
                <w:rFonts w:ascii="標楷體" w:eastAsia="標楷體" w:hAnsi="標楷體" w:hint="eastAsia"/>
                <w:sz w:val="28"/>
                <w:szCs w:val="28"/>
              </w:rPr>
              <w:t>證號___________</w:t>
            </w:r>
          </w:p>
        </w:tc>
      </w:tr>
      <w:tr w:rsidR="00445B43" w:rsidRPr="000A64D3" w14:paraId="5D36370E" w14:textId="77777777" w:rsidTr="00445B43">
        <w:trPr>
          <w:trHeight w:val="371"/>
          <w:jc w:val="center"/>
        </w:trPr>
        <w:tc>
          <w:tcPr>
            <w:tcW w:w="2547" w:type="dxa"/>
            <w:shd w:val="clear" w:color="auto" w:fill="auto"/>
            <w:vAlign w:val="center"/>
          </w:tcPr>
          <w:p w14:paraId="1EE0C78B" w14:textId="6EA8ACFB" w:rsidR="00445B43" w:rsidRPr="000A64D3" w:rsidRDefault="00445B43" w:rsidP="000F6FE0">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參加檢定項目</w:t>
            </w:r>
          </w:p>
        </w:tc>
        <w:tc>
          <w:tcPr>
            <w:tcW w:w="6946" w:type="dxa"/>
            <w:gridSpan w:val="6"/>
            <w:shd w:val="clear" w:color="auto" w:fill="auto"/>
            <w:vAlign w:val="center"/>
          </w:tcPr>
          <w:p w14:paraId="1C49FB31" w14:textId="45364EE6" w:rsidR="00445B43" w:rsidRPr="000A64D3" w:rsidRDefault="00445B43" w:rsidP="000F6FE0">
            <w:pPr>
              <w:widowControl/>
              <w:rPr>
                <w:rFonts w:ascii="標楷體" w:eastAsia="標楷體" w:hAnsi="標楷體"/>
                <w:sz w:val="28"/>
                <w:szCs w:val="28"/>
              </w:rPr>
            </w:pPr>
            <w:r w:rsidRPr="000A64D3">
              <w:rPr>
                <w:rFonts w:ascii="標楷體" w:eastAsia="標楷體" w:hAnsi="標楷體"/>
                <w:sz w:val="28"/>
                <w:szCs w:val="28"/>
              </w:rPr>
              <w:t>□</w:t>
            </w:r>
            <w:r w:rsidRPr="000A64D3">
              <w:rPr>
                <w:rFonts w:ascii="標楷體" w:eastAsia="標楷體" w:hAnsi="標楷體" w:hint="eastAsia"/>
                <w:sz w:val="28"/>
                <w:szCs w:val="28"/>
              </w:rPr>
              <w:t xml:space="preserve">鈍劍 </w:t>
            </w:r>
            <w:r w:rsidRPr="000A64D3">
              <w:rPr>
                <w:rFonts w:ascii="標楷體" w:eastAsia="標楷體" w:hAnsi="標楷體"/>
                <w:sz w:val="28"/>
                <w:szCs w:val="28"/>
              </w:rPr>
              <w:t xml:space="preserve">  □</w:t>
            </w:r>
            <w:r w:rsidRPr="000A64D3">
              <w:rPr>
                <w:rFonts w:ascii="標楷體" w:eastAsia="標楷體" w:hAnsi="標楷體" w:hint="eastAsia"/>
                <w:sz w:val="28"/>
                <w:szCs w:val="28"/>
              </w:rPr>
              <w:t xml:space="preserve">銳劍 </w:t>
            </w:r>
            <w:r w:rsidRPr="000A64D3">
              <w:rPr>
                <w:rFonts w:ascii="標楷體" w:eastAsia="標楷體" w:hAnsi="標楷體"/>
                <w:sz w:val="28"/>
                <w:szCs w:val="28"/>
              </w:rPr>
              <w:t xml:space="preserve">  □</w:t>
            </w:r>
            <w:r w:rsidRPr="000A64D3">
              <w:rPr>
                <w:rFonts w:ascii="標楷體" w:eastAsia="標楷體" w:hAnsi="標楷體" w:hint="eastAsia"/>
                <w:sz w:val="28"/>
                <w:szCs w:val="28"/>
              </w:rPr>
              <w:t>軍刀</w:t>
            </w:r>
          </w:p>
        </w:tc>
      </w:tr>
      <w:tr w:rsidR="00407C88" w:rsidRPr="000A64D3" w14:paraId="7C52FF0A" w14:textId="77777777" w:rsidTr="00445B43">
        <w:trPr>
          <w:trHeight w:val="85"/>
          <w:jc w:val="center"/>
        </w:trPr>
        <w:tc>
          <w:tcPr>
            <w:tcW w:w="2547" w:type="dxa"/>
            <w:shd w:val="clear" w:color="auto" w:fill="auto"/>
            <w:vAlign w:val="center"/>
          </w:tcPr>
          <w:p w14:paraId="17EFB4CD" w14:textId="77777777" w:rsidR="00407C88" w:rsidRPr="000A64D3" w:rsidRDefault="00407C88" w:rsidP="000F6FE0">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聯絡電話</w:t>
            </w:r>
          </w:p>
        </w:tc>
        <w:tc>
          <w:tcPr>
            <w:tcW w:w="6946" w:type="dxa"/>
            <w:gridSpan w:val="6"/>
            <w:shd w:val="clear" w:color="auto" w:fill="auto"/>
            <w:vAlign w:val="center"/>
          </w:tcPr>
          <w:p w14:paraId="61F7D92A" w14:textId="77777777" w:rsidR="00407C88" w:rsidRPr="000A64D3" w:rsidRDefault="00407C88" w:rsidP="000F6FE0">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(H)              (手機)</w:t>
            </w:r>
          </w:p>
        </w:tc>
      </w:tr>
      <w:tr w:rsidR="00407C88" w:rsidRPr="000A64D3" w14:paraId="3F775379" w14:textId="77777777" w:rsidTr="00445B43">
        <w:trPr>
          <w:trHeight w:val="143"/>
          <w:jc w:val="center"/>
        </w:trPr>
        <w:tc>
          <w:tcPr>
            <w:tcW w:w="2547" w:type="dxa"/>
            <w:shd w:val="clear" w:color="auto" w:fill="auto"/>
            <w:vAlign w:val="center"/>
          </w:tcPr>
          <w:p w14:paraId="170F1A39" w14:textId="77777777" w:rsidR="00407C88" w:rsidRPr="000A64D3" w:rsidRDefault="00407C88"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E-mail</w:t>
            </w:r>
          </w:p>
        </w:tc>
        <w:tc>
          <w:tcPr>
            <w:tcW w:w="6946" w:type="dxa"/>
            <w:gridSpan w:val="6"/>
            <w:shd w:val="clear" w:color="auto" w:fill="auto"/>
            <w:vAlign w:val="center"/>
          </w:tcPr>
          <w:p w14:paraId="396DAC4A" w14:textId="77777777" w:rsidR="00407C88" w:rsidRPr="00407C88" w:rsidRDefault="00407C88" w:rsidP="000F6FE0">
            <w:pPr>
              <w:spacing w:before="120" w:line="0" w:lineRule="atLeast"/>
              <w:textAlignment w:val="center"/>
              <w:rPr>
                <w:rFonts w:ascii="標楷體" w:eastAsia="標楷體" w:hAnsi="標楷體"/>
                <w:szCs w:val="24"/>
              </w:rPr>
            </w:pPr>
          </w:p>
        </w:tc>
      </w:tr>
      <w:tr w:rsidR="00407C88" w:rsidRPr="000A64D3" w14:paraId="51784EE1" w14:textId="77777777" w:rsidTr="00445B43">
        <w:trPr>
          <w:trHeight w:val="85"/>
          <w:jc w:val="center"/>
        </w:trPr>
        <w:tc>
          <w:tcPr>
            <w:tcW w:w="2547" w:type="dxa"/>
            <w:shd w:val="clear" w:color="auto" w:fill="auto"/>
            <w:vAlign w:val="center"/>
          </w:tcPr>
          <w:p w14:paraId="5FCA1276" w14:textId="77777777" w:rsidR="00407C88" w:rsidRPr="000A64D3" w:rsidRDefault="00407C88"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通訊</w:t>
            </w:r>
            <w:r w:rsidRPr="000A64D3">
              <w:rPr>
                <w:rFonts w:ascii="標楷體" w:eastAsia="標楷體" w:hAnsi="標楷體"/>
                <w:sz w:val="28"/>
                <w:szCs w:val="28"/>
              </w:rPr>
              <w:t>地址</w:t>
            </w:r>
          </w:p>
        </w:tc>
        <w:tc>
          <w:tcPr>
            <w:tcW w:w="6946" w:type="dxa"/>
            <w:gridSpan w:val="6"/>
            <w:shd w:val="clear" w:color="auto" w:fill="auto"/>
            <w:vAlign w:val="center"/>
          </w:tcPr>
          <w:p w14:paraId="663319F9" w14:textId="48E5651C" w:rsidR="00407C88" w:rsidRPr="00407C88" w:rsidRDefault="00407C88" w:rsidP="000F6FE0">
            <w:pPr>
              <w:spacing w:before="120" w:line="0" w:lineRule="atLeast"/>
              <w:textAlignment w:val="center"/>
              <w:rPr>
                <w:rFonts w:ascii="標楷體" w:eastAsia="標楷體" w:hAnsi="標楷體"/>
                <w:b/>
                <w:bCs/>
                <w:szCs w:val="24"/>
              </w:rPr>
            </w:pPr>
            <w:r w:rsidRPr="00407C88">
              <w:rPr>
                <w:rFonts w:ascii="標楷體" w:eastAsia="標楷體" w:hAnsi="標楷體" w:hint="eastAsia"/>
                <w:b/>
                <w:bCs/>
                <w:szCs w:val="24"/>
              </w:rPr>
              <w:t>(此為寄發證照用，請詳實填寫。)</w:t>
            </w:r>
          </w:p>
        </w:tc>
      </w:tr>
      <w:tr w:rsidR="00445B43" w:rsidRPr="000A64D3" w14:paraId="731252A5" w14:textId="77777777" w:rsidTr="00445B43">
        <w:trPr>
          <w:trHeight w:val="85"/>
          <w:jc w:val="center"/>
        </w:trPr>
        <w:tc>
          <w:tcPr>
            <w:tcW w:w="2547" w:type="dxa"/>
            <w:shd w:val="clear" w:color="auto" w:fill="auto"/>
            <w:vAlign w:val="center"/>
          </w:tcPr>
          <w:p w14:paraId="3CE8BAE7" w14:textId="77777777" w:rsidR="00445B43" w:rsidRPr="000A64D3" w:rsidRDefault="00445B43"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緊急聯絡人</w:t>
            </w:r>
          </w:p>
        </w:tc>
        <w:tc>
          <w:tcPr>
            <w:tcW w:w="2835" w:type="dxa"/>
            <w:gridSpan w:val="3"/>
            <w:shd w:val="clear" w:color="auto" w:fill="auto"/>
            <w:vAlign w:val="center"/>
          </w:tcPr>
          <w:p w14:paraId="0F5FE35D" w14:textId="77777777" w:rsidR="00445B43" w:rsidRPr="000A64D3" w:rsidRDefault="00445B43" w:rsidP="000F6FE0">
            <w:pPr>
              <w:spacing w:before="120" w:line="0" w:lineRule="atLeast"/>
              <w:jc w:val="both"/>
              <w:textAlignment w:val="center"/>
              <w:rPr>
                <w:rFonts w:ascii="標楷體" w:eastAsia="標楷體" w:hAnsi="標楷體"/>
                <w:sz w:val="28"/>
                <w:szCs w:val="28"/>
              </w:rPr>
            </w:pPr>
          </w:p>
        </w:tc>
        <w:tc>
          <w:tcPr>
            <w:tcW w:w="1134" w:type="dxa"/>
            <w:shd w:val="clear" w:color="auto" w:fill="auto"/>
            <w:vAlign w:val="center"/>
          </w:tcPr>
          <w:p w14:paraId="6CA227BF" w14:textId="78F47550" w:rsidR="00445B43" w:rsidRPr="000A64D3" w:rsidRDefault="00445B43" w:rsidP="00445B43">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關係</w:t>
            </w:r>
          </w:p>
        </w:tc>
        <w:tc>
          <w:tcPr>
            <w:tcW w:w="2977" w:type="dxa"/>
            <w:gridSpan w:val="2"/>
            <w:shd w:val="clear" w:color="auto" w:fill="auto"/>
            <w:vAlign w:val="center"/>
          </w:tcPr>
          <w:p w14:paraId="475716CB" w14:textId="6B9A0933" w:rsidR="00445B43" w:rsidRPr="000A64D3" w:rsidRDefault="00445B43" w:rsidP="000F6FE0">
            <w:pPr>
              <w:spacing w:before="120" w:line="0" w:lineRule="atLeast"/>
              <w:jc w:val="both"/>
              <w:textAlignment w:val="center"/>
              <w:rPr>
                <w:rFonts w:ascii="標楷體" w:eastAsia="標楷體" w:hAnsi="標楷體"/>
                <w:sz w:val="28"/>
                <w:szCs w:val="28"/>
              </w:rPr>
            </w:pPr>
          </w:p>
        </w:tc>
      </w:tr>
      <w:tr w:rsidR="00407C88" w:rsidRPr="000A64D3" w14:paraId="2DE59628" w14:textId="77777777" w:rsidTr="00445B43">
        <w:trPr>
          <w:trHeight w:val="283"/>
          <w:jc w:val="center"/>
        </w:trPr>
        <w:tc>
          <w:tcPr>
            <w:tcW w:w="2547" w:type="dxa"/>
            <w:shd w:val="clear" w:color="auto" w:fill="auto"/>
            <w:vAlign w:val="center"/>
          </w:tcPr>
          <w:p w14:paraId="20F9692C" w14:textId="77777777" w:rsidR="00407C88" w:rsidRPr="000A64D3" w:rsidRDefault="00407C88" w:rsidP="000F6FE0">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聯絡電話</w:t>
            </w:r>
          </w:p>
        </w:tc>
        <w:tc>
          <w:tcPr>
            <w:tcW w:w="6946" w:type="dxa"/>
            <w:gridSpan w:val="6"/>
            <w:shd w:val="clear" w:color="auto" w:fill="auto"/>
            <w:vAlign w:val="center"/>
          </w:tcPr>
          <w:p w14:paraId="1B447FC0" w14:textId="77777777" w:rsidR="00407C88" w:rsidRPr="000A64D3" w:rsidRDefault="00407C88" w:rsidP="000F6FE0">
            <w:pPr>
              <w:spacing w:before="120" w:line="0" w:lineRule="atLeast"/>
              <w:jc w:val="both"/>
              <w:textAlignment w:val="center"/>
              <w:rPr>
                <w:rFonts w:ascii="標楷體" w:eastAsia="標楷體" w:hAnsi="標楷體"/>
                <w:sz w:val="28"/>
                <w:szCs w:val="28"/>
              </w:rPr>
            </w:pPr>
          </w:p>
        </w:tc>
      </w:tr>
      <w:tr w:rsidR="00407C88" w:rsidRPr="000A64D3" w14:paraId="1651890A" w14:textId="77777777" w:rsidTr="00445B43">
        <w:trPr>
          <w:trHeight w:val="1373"/>
          <w:jc w:val="center"/>
        </w:trPr>
        <w:tc>
          <w:tcPr>
            <w:tcW w:w="2547" w:type="dxa"/>
            <w:shd w:val="clear" w:color="auto" w:fill="auto"/>
            <w:vAlign w:val="center"/>
          </w:tcPr>
          <w:p w14:paraId="76000B28" w14:textId="77777777" w:rsidR="00407C88" w:rsidRPr="000A64D3" w:rsidRDefault="00407C88" w:rsidP="000F6FE0">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檢附資料</w:t>
            </w:r>
          </w:p>
        </w:tc>
        <w:tc>
          <w:tcPr>
            <w:tcW w:w="6946" w:type="dxa"/>
            <w:gridSpan w:val="6"/>
            <w:shd w:val="clear" w:color="auto" w:fill="auto"/>
            <w:vAlign w:val="center"/>
          </w:tcPr>
          <w:p w14:paraId="1D3D9D68" w14:textId="24A8070D" w:rsidR="00445B43" w:rsidRDefault="00407C88" w:rsidP="000F6FE0">
            <w:pPr>
              <w:spacing w:before="120" w:line="0" w:lineRule="atLeast"/>
              <w:jc w:val="both"/>
              <w:textAlignment w:val="center"/>
              <w:rPr>
                <w:rFonts w:ascii="標楷體" w:eastAsia="標楷體" w:hAnsi="標楷體"/>
                <w:szCs w:val="24"/>
              </w:rPr>
            </w:pPr>
            <w:r w:rsidRPr="00445B43">
              <w:rPr>
                <w:rFonts w:ascii="標楷體" w:eastAsia="標楷體" w:hAnsi="標楷體"/>
                <w:szCs w:val="24"/>
              </w:rPr>
              <w:t>□</w:t>
            </w:r>
            <w:r w:rsidRPr="00445B43">
              <w:rPr>
                <w:rFonts w:ascii="標楷體" w:eastAsia="標楷體" w:hAnsi="標楷體" w:hint="eastAsia"/>
                <w:szCs w:val="24"/>
              </w:rPr>
              <w:t>B級裁判證正反面</w:t>
            </w:r>
            <w:r w:rsidRPr="00445B43">
              <w:rPr>
                <w:rFonts w:ascii="標楷體" w:eastAsia="標楷體" w:hAnsi="標楷體" w:hint="eastAsia"/>
                <w:b/>
                <w:bCs/>
                <w:szCs w:val="24"/>
                <w:u w:val="single"/>
              </w:rPr>
              <w:t>(B級升A級者務必提供)</w:t>
            </w:r>
          </w:p>
          <w:p w14:paraId="7AB90346" w14:textId="5D234F9E" w:rsidR="00407C88" w:rsidRPr="00445B43" w:rsidRDefault="00445B43" w:rsidP="000F6FE0">
            <w:pPr>
              <w:spacing w:before="120" w:line="0" w:lineRule="atLeast"/>
              <w:jc w:val="both"/>
              <w:textAlignment w:val="center"/>
              <w:rPr>
                <w:rFonts w:ascii="標楷體" w:eastAsia="標楷體" w:hAnsi="標楷體"/>
                <w:szCs w:val="24"/>
              </w:rPr>
            </w:pPr>
            <w:r w:rsidRPr="00445B43">
              <w:rPr>
                <w:rFonts w:ascii="標楷體" w:eastAsia="標楷體" w:hAnsi="標楷體"/>
                <w:szCs w:val="24"/>
              </w:rPr>
              <w:t>□</w:t>
            </w:r>
            <w:r w:rsidRPr="00445B43">
              <w:rPr>
                <w:rFonts w:ascii="標楷體" w:eastAsia="標楷體" w:hAnsi="標楷體" w:hint="eastAsia"/>
                <w:szCs w:val="24"/>
              </w:rPr>
              <w:t>大頭照(或證件照)</w:t>
            </w:r>
            <w:r>
              <w:rPr>
                <w:rFonts w:ascii="標楷體" w:eastAsia="標楷體" w:hAnsi="標楷體" w:hint="eastAsia"/>
                <w:szCs w:val="24"/>
              </w:rPr>
              <w:t xml:space="preserve"> </w:t>
            </w:r>
            <w:r w:rsidR="00407C88" w:rsidRPr="00445B43">
              <w:rPr>
                <w:rFonts w:ascii="標楷體" w:eastAsia="標楷體" w:hAnsi="標楷體"/>
                <w:szCs w:val="24"/>
              </w:rPr>
              <w:t>□</w:t>
            </w:r>
            <w:r w:rsidR="00407C88" w:rsidRPr="00445B43">
              <w:rPr>
                <w:rFonts w:ascii="標楷體" w:eastAsia="標楷體" w:hAnsi="標楷體" w:hint="eastAsia"/>
                <w:szCs w:val="24"/>
              </w:rPr>
              <w:t>身分證正反面(或護照)</w:t>
            </w:r>
          </w:p>
          <w:p w14:paraId="20090D57" w14:textId="19BC28DB" w:rsidR="00407C88" w:rsidRPr="00445B43" w:rsidRDefault="00407C88" w:rsidP="000F6FE0">
            <w:pPr>
              <w:spacing w:before="120" w:line="0" w:lineRule="atLeast"/>
              <w:jc w:val="both"/>
              <w:textAlignment w:val="center"/>
              <w:rPr>
                <w:rFonts w:ascii="標楷體" w:eastAsia="標楷體" w:hAnsi="標楷體"/>
                <w:szCs w:val="24"/>
              </w:rPr>
            </w:pPr>
            <w:r w:rsidRPr="00445B43">
              <w:rPr>
                <w:rFonts w:ascii="標楷體" w:eastAsia="標楷體" w:hAnsi="標楷體"/>
                <w:szCs w:val="24"/>
              </w:rPr>
              <w:t>□</w:t>
            </w:r>
            <w:r w:rsidRPr="00445B43">
              <w:rPr>
                <w:rFonts w:ascii="標楷體" w:eastAsia="標楷體" w:hAnsi="標楷體" w:hint="eastAsia"/>
                <w:szCs w:val="24"/>
              </w:rPr>
              <w:t>良明證(</w:t>
            </w:r>
            <w:proofErr w:type="gramStart"/>
            <w:r w:rsidRPr="00445B43">
              <w:rPr>
                <w:rFonts w:ascii="標楷體" w:eastAsia="標楷體" w:hAnsi="標楷體" w:hint="eastAsia"/>
                <w:szCs w:val="24"/>
              </w:rPr>
              <w:t>回訓者</w:t>
            </w:r>
            <w:proofErr w:type="gramEnd"/>
            <w:r w:rsidRPr="00445B43">
              <w:rPr>
                <w:rFonts w:ascii="標楷體" w:eastAsia="標楷體" w:hAnsi="標楷體" w:hint="eastAsia"/>
                <w:szCs w:val="24"/>
              </w:rPr>
              <w:t>不需提供)</w:t>
            </w:r>
            <w:r w:rsidR="00445B43" w:rsidRPr="00445B43">
              <w:rPr>
                <w:rFonts w:ascii="標楷體" w:eastAsia="標楷體" w:hAnsi="標楷體"/>
                <w:szCs w:val="24"/>
              </w:rPr>
              <w:t xml:space="preserve"> □</w:t>
            </w:r>
            <w:r w:rsidR="00445B43" w:rsidRPr="00445B43">
              <w:rPr>
                <w:rFonts w:ascii="標楷體" w:eastAsia="標楷體" w:hAnsi="標楷體" w:hint="eastAsia"/>
                <w:szCs w:val="24"/>
              </w:rPr>
              <w:t>匯款證明</w:t>
            </w:r>
          </w:p>
        </w:tc>
      </w:tr>
    </w:tbl>
    <w:p w14:paraId="34491BD6" w14:textId="7C9B509B" w:rsidR="00445B43" w:rsidRDefault="00445B43" w:rsidP="00445B43">
      <w:pPr>
        <w:rPr>
          <w:rFonts w:ascii="標楷體" w:eastAsia="標楷體" w:hAnsi="標楷體"/>
        </w:rPr>
      </w:pPr>
      <w:r w:rsidRPr="00445B43">
        <w:rPr>
          <w:rFonts w:ascii="標楷體" w:eastAsia="標楷體" w:hAnsi="標楷體" w:hint="eastAsia"/>
        </w:rPr>
        <w:t>※本報名資料列有個人資料僅供主辦單位辦理活動保險使用，依「個人資料保護法」及其施行細則辦理。</w:t>
      </w:r>
    </w:p>
    <w:p w14:paraId="6D703202" w14:textId="77777777" w:rsidR="00445B43" w:rsidRDefault="00445B43">
      <w:pPr>
        <w:widowControl/>
        <w:rPr>
          <w:rFonts w:ascii="標楷體" w:eastAsia="標楷體" w:hAnsi="標楷體"/>
        </w:rPr>
      </w:pPr>
      <w:r>
        <w:rPr>
          <w:rFonts w:ascii="標楷體" w:eastAsia="標楷體" w:hAnsi="標楷體"/>
        </w:rPr>
        <w:br w:type="page"/>
      </w:r>
    </w:p>
    <w:p w14:paraId="58F12BB9" w14:textId="3A8047B6" w:rsidR="00036CA5" w:rsidRDefault="00445B43" w:rsidP="00036CA5">
      <w:pPr>
        <w:jc w:val="center"/>
        <w:rPr>
          <w:rFonts w:ascii="標楷體" w:eastAsia="標楷體" w:hAnsi="標楷體"/>
          <w:b/>
          <w:bCs/>
          <w:sz w:val="32"/>
          <w:szCs w:val="28"/>
        </w:rPr>
      </w:pPr>
      <w:r w:rsidRPr="00407C88">
        <w:rPr>
          <w:rFonts w:ascii="標楷體" w:eastAsia="標楷體" w:hAnsi="標楷體"/>
          <w:b/>
          <w:bCs/>
          <w:noProof/>
          <w:sz w:val="32"/>
          <w:szCs w:val="28"/>
        </w:rPr>
        <w:lastRenderedPageBreak/>
        <mc:AlternateContent>
          <mc:Choice Requires="wps">
            <w:drawing>
              <wp:anchor distT="45720" distB="45720" distL="114300" distR="114300" simplePos="0" relativeHeight="251661312" behindDoc="0" locked="0" layoutInCell="1" allowOverlap="1" wp14:anchorId="2851ED29" wp14:editId="192A9FF4">
                <wp:simplePos x="0" y="0"/>
                <wp:positionH relativeFrom="margin">
                  <wp:align>left</wp:align>
                </wp:positionH>
                <wp:positionV relativeFrom="paragraph">
                  <wp:posOffset>-334925</wp:posOffset>
                </wp:positionV>
                <wp:extent cx="79502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404620"/>
                        </a:xfrm>
                        <a:prstGeom prst="rect">
                          <a:avLst/>
                        </a:prstGeom>
                        <a:noFill/>
                        <a:ln w="9525">
                          <a:noFill/>
                          <a:miter lim="800000"/>
                          <a:headEnd/>
                          <a:tailEnd/>
                        </a:ln>
                      </wps:spPr>
                      <wps:txbx>
                        <w:txbxContent>
                          <w:p w14:paraId="6677B2FB" w14:textId="2E927F9C" w:rsidR="00445B43" w:rsidRPr="00407C88" w:rsidRDefault="00445B43" w:rsidP="00445B43">
                            <w:pPr>
                              <w:rPr>
                                <w:rFonts w:ascii="標楷體" w:eastAsia="標楷體" w:hAnsi="標楷體"/>
                              </w:rPr>
                            </w:pPr>
                            <w:r w:rsidRPr="00407C8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1ED29" id="_x0000_s1027" type="#_x0000_t202" style="position:absolute;left:0;text-align:left;margin-left:0;margin-top:-26.35pt;width:62.6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" filled="f" stroked="f">
                <v:textbox style="mso-fit-shape-to-text:t">
                  <w:txbxContent>
                    <w:p w14:paraId="6677B2FB" w14:textId="2E927F9C" w:rsidR="00445B43" w:rsidRPr="00407C88" w:rsidRDefault="00445B43" w:rsidP="00445B43">
                      <w:pPr>
                        <w:rPr>
                          <w:rFonts w:ascii="標楷體" w:eastAsia="標楷體" w:hAnsi="標楷體"/>
                        </w:rPr>
                      </w:pPr>
                      <w:r w:rsidRPr="00407C8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Pr="00445B43">
        <w:rPr>
          <w:rFonts w:ascii="標楷體" w:eastAsia="標楷體" w:hAnsi="標楷體" w:hint="eastAsia"/>
          <w:b/>
          <w:bCs/>
          <w:sz w:val="32"/>
          <w:szCs w:val="28"/>
        </w:rPr>
        <w:t>中華民國擊劍協會</w:t>
      </w:r>
      <w:proofErr w:type="gramStart"/>
      <w:r w:rsidRPr="00445B43">
        <w:rPr>
          <w:rFonts w:ascii="標楷體" w:eastAsia="標楷體" w:hAnsi="標楷體" w:hint="eastAsia"/>
          <w:b/>
          <w:bCs/>
          <w:sz w:val="32"/>
          <w:szCs w:val="28"/>
        </w:rPr>
        <w:t>110</w:t>
      </w:r>
      <w:proofErr w:type="gramEnd"/>
      <w:r w:rsidRPr="00445B43">
        <w:rPr>
          <w:rFonts w:ascii="標楷體" w:eastAsia="標楷體" w:hAnsi="標楷體" w:hint="eastAsia"/>
          <w:b/>
          <w:bCs/>
          <w:sz w:val="32"/>
          <w:szCs w:val="28"/>
        </w:rPr>
        <w:t>年度A級裁判講習會課程表</w:t>
      </w:r>
    </w:p>
    <w:tbl>
      <w:tblPr>
        <w:tblW w:w="9180" w:type="dxa"/>
        <w:tblCellMar>
          <w:left w:w="28" w:type="dxa"/>
          <w:right w:w="28" w:type="dxa"/>
        </w:tblCellMar>
        <w:tblLook w:val="04A0" w:firstRow="1" w:lastRow="0" w:firstColumn="1" w:lastColumn="0" w:noHBand="0" w:noVBand="1"/>
      </w:tblPr>
      <w:tblGrid>
        <w:gridCol w:w="1420"/>
        <w:gridCol w:w="2119"/>
        <w:gridCol w:w="1843"/>
        <w:gridCol w:w="1858"/>
        <w:gridCol w:w="1940"/>
      </w:tblGrid>
      <w:tr w:rsidR="00036CA5" w:rsidRPr="002D09A5" w14:paraId="07823714" w14:textId="77777777" w:rsidTr="00C73F88">
        <w:trPr>
          <w:trHeight w:val="405"/>
        </w:trPr>
        <w:tc>
          <w:tcPr>
            <w:tcW w:w="142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1599AE57" w14:textId="18D4D49A"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時間   日期</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3C20AAF" w14:textId="0E91DCE4"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3月18日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620B591" w14:textId="6CA6091D"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3月19日</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2FE234EC" w14:textId="6287C00F"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3月20日</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41512E2" w14:textId="5B4F213D"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3月21日</w:t>
            </w:r>
          </w:p>
        </w:tc>
      </w:tr>
      <w:tr w:rsidR="00036CA5" w:rsidRPr="002D09A5" w14:paraId="54937262" w14:textId="77777777" w:rsidTr="00C73F88">
        <w:trPr>
          <w:trHeight w:val="405"/>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2987BEFA" w14:textId="77777777" w:rsidR="00036CA5" w:rsidRPr="002D09A5" w:rsidRDefault="00036CA5" w:rsidP="00036CA5">
            <w:pPr>
              <w:widowControl/>
              <w:jc w:val="center"/>
              <w:rPr>
                <w:rFonts w:ascii="標楷體" w:eastAsia="標楷體" w:hAnsi="標楷體" w:cs="新細明體"/>
                <w:color w:val="000000"/>
                <w:kern w:val="0"/>
                <w:szCs w:val="24"/>
              </w:rPr>
            </w:pP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7B645F3" w14:textId="34B38D47"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星期四</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6A65FE9" w14:textId="6FFBEBC0"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星期五</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37BA1EF3" w14:textId="711F0B82"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星期六</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A4217AE" w14:textId="77777777"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星期日</w:t>
            </w:r>
          </w:p>
        </w:tc>
      </w:tr>
      <w:tr w:rsidR="00036CA5" w:rsidRPr="002D09A5" w14:paraId="537BCE6B" w14:textId="77777777" w:rsidTr="00D317A4">
        <w:trPr>
          <w:trHeight w:val="561"/>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0354" w14:textId="77777777"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07:45-08:00</w:t>
            </w:r>
          </w:p>
        </w:tc>
        <w:tc>
          <w:tcPr>
            <w:tcW w:w="7760" w:type="dxa"/>
            <w:gridSpan w:val="4"/>
            <w:tcBorders>
              <w:top w:val="single" w:sz="4" w:space="0" w:color="auto"/>
              <w:left w:val="nil"/>
              <w:bottom w:val="single" w:sz="4" w:space="0" w:color="auto"/>
              <w:right w:val="single" w:sz="4" w:space="0" w:color="auto"/>
            </w:tcBorders>
            <w:shd w:val="clear" w:color="auto" w:fill="auto"/>
            <w:vAlign w:val="center"/>
            <w:hideMark/>
          </w:tcPr>
          <w:p w14:paraId="5DC46C4E" w14:textId="77777777" w:rsidR="00036CA5" w:rsidRPr="002D09A5" w:rsidRDefault="00036CA5" w:rsidP="00036C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報到</w:t>
            </w:r>
          </w:p>
        </w:tc>
      </w:tr>
      <w:tr w:rsidR="002D09A5" w:rsidRPr="002D09A5" w14:paraId="183983A3"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AAFCB"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08:00-09:00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5845414"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擊劍裁判技術</w:t>
            </w:r>
          </w:p>
          <w:p w14:paraId="6226DF2D" w14:textId="5D40A81D"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B14F74"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擊劍裁判術語</w:t>
            </w:r>
          </w:p>
          <w:p w14:paraId="084CB8C9" w14:textId="1741FA5F"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0259BF08" w14:textId="65D949FC" w:rsidR="002D09A5" w:rsidRPr="002D09A5" w:rsidRDefault="002D09A5" w:rsidP="002D09A5">
            <w:pPr>
              <w:widowControl/>
              <w:jc w:val="center"/>
              <w:rPr>
                <w:rFonts w:ascii="標楷體" w:eastAsia="標楷體" w:hAnsi="標楷體" w:cs="新細明體"/>
                <w:color w:val="FF0000"/>
                <w:kern w:val="0"/>
                <w:szCs w:val="24"/>
              </w:rPr>
            </w:pPr>
            <w:r w:rsidRPr="002D09A5">
              <w:rPr>
                <w:rFonts w:ascii="標楷體" w:eastAsia="標楷體" w:hAnsi="標楷體" w:hint="eastAsia"/>
                <w:szCs w:val="24"/>
              </w:rPr>
              <w:t>國家體育政策</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A644F60"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48023860" w14:textId="75461EB1"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2D09A5" w:rsidRPr="002D09A5" w14:paraId="1D81572E" w14:textId="77777777" w:rsidTr="00451F32">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BB6A4"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09:00-10:00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0324F7D0"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擊劍裁判技術</w:t>
            </w:r>
          </w:p>
          <w:p w14:paraId="321A94C9" w14:textId="3C438B5A"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41F3E32"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擊劍裁判術語</w:t>
            </w:r>
          </w:p>
          <w:p w14:paraId="40CAA961" w14:textId="6DA20736"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12527275"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裁判心理學</w:t>
            </w:r>
          </w:p>
          <w:p w14:paraId="39D0B738" w14:textId="21287C47" w:rsidR="002D09A5" w:rsidRPr="002D09A5" w:rsidRDefault="002D09A5" w:rsidP="002D09A5">
            <w:pPr>
              <w:widowControl/>
              <w:jc w:val="center"/>
              <w:rPr>
                <w:rFonts w:ascii="標楷體" w:eastAsia="標楷體" w:hAnsi="標楷體" w:cs="新細明體"/>
                <w:color w:val="FF0000"/>
                <w:kern w:val="0"/>
                <w:szCs w:val="24"/>
              </w:rPr>
            </w:pPr>
            <w:r>
              <w:rPr>
                <w:rFonts w:ascii="標楷體" w:eastAsia="標楷體" w:hAnsi="標楷體" w:hint="eastAsia"/>
                <w:szCs w:val="24"/>
              </w:rPr>
              <w:t>講師：單延愷</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EBBF7D3"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1711B60A" w14:textId="5C1F04F6"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2D09A5" w:rsidRPr="002D09A5" w14:paraId="72BDEA61"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465F"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10:00-11:00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12EE529"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擊劍運動紀錄方法</w:t>
            </w:r>
          </w:p>
          <w:p w14:paraId="6D6A6900" w14:textId="3F1A1E5A"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DBF877"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擊劍裁判術語</w:t>
            </w:r>
          </w:p>
          <w:p w14:paraId="264B1193" w14:textId="7AD7F2F9"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10BD3F92"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裁判心理學</w:t>
            </w:r>
          </w:p>
          <w:p w14:paraId="28EDEF86" w14:textId="53CD7148" w:rsidR="002D09A5" w:rsidRPr="002D09A5" w:rsidRDefault="002D09A5" w:rsidP="002D09A5">
            <w:pPr>
              <w:widowControl/>
              <w:jc w:val="center"/>
              <w:rPr>
                <w:rFonts w:ascii="標楷體" w:eastAsia="標楷體" w:hAnsi="標楷體" w:cs="新細明體"/>
                <w:color w:val="FF0000"/>
                <w:kern w:val="0"/>
                <w:szCs w:val="24"/>
              </w:rPr>
            </w:pPr>
            <w:r>
              <w:rPr>
                <w:rFonts w:ascii="標楷體" w:eastAsia="標楷體" w:hAnsi="標楷體" w:hint="eastAsia"/>
                <w:szCs w:val="24"/>
              </w:rPr>
              <w:t>講師：單延愷</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38B22B4"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4B0AA738" w14:textId="5BBF1F24"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2D09A5" w:rsidRPr="002D09A5" w14:paraId="77606923"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57FAC"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11:00-12:00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015DCDA"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擊劍運動紀錄方法</w:t>
            </w:r>
          </w:p>
          <w:p w14:paraId="6B8FF42D" w14:textId="31C65B3B"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D767E1"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擊劍裁判術語</w:t>
            </w:r>
          </w:p>
          <w:p w14:paraId="0C974495" w14:textId="36B90F89"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4F28AEC1"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裁判心理學</w:t>
            </w:r>
          </w:p>
          <w:p w14:paraId="222EC0B4" w14:textId="0B7FC168"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講師：單延愷</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DA2DBC0"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76A3722F" w14:textId="1BD54FA3"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451F32" w:rsidRPr="002D09A5" w14:paraId="5C3286E6" w14:textId="77777777" w:rsidTr="00D317A4">
        <w:trPr>
          <w:trHeight w:val="50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B7E" w14:textId="77777777" w:rsidR="00451F32" w:rsidRPr="002D09A5" w:rsidRDefault="00451F32" w:rsidP="00451F32">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12:00-13:00</w:t>
            </w:r>
          </w:p>
        </w:tc>
        <w:tc>
          <w:tcPr>
            <w:tcW w:w="7760" w:type="dxa"/>
            <w:gridSpan w:val="4"/>
            <w:tcBorders>
              <w:top w:val="single" w:sz="4" w:space="0" w:color="auto"/>
              <w:left w:val="nil"/>
              <w:bottom w:val="single" w:sz="4" w:space="0" w:color="auto"/>
              <w:right w:val="single" w:sz="4" w:space="0" w:color="auto"/>
            </w:tcBorders>
            <w:shd w:val="clear" w:color="auto" w:fill="auto"/>
            <w:vAlign w:val="center"/>
            <w:hideMark/>
          </w:tcPr>
          <w:p w14:paraId="6192EA47" w14:textId="16A845F9" w:rsidR="002D09A5" w:rsidRPr="002D09A5" w:rsidRDefault="00451F32"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中午休息</w:t>
            </w:r>
          </w:p>
        </w:tc>
      </w:tr>
      <w:tr w:rsidR="002D09A5" w:rsidRPr="002D09A5" w14:paraId="3E7BEE0C"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E0EFB"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13:00-14:00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4C393C3"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擊劍規則</w:t>
            </w:r>
          </w:p>
          <w:p w14:paraId="2E417C77" w14:textId="2E084DC6"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4F6D22"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擊劍裁判術語</w:t>
            </w:r>
          </w:p>
          <w:p w14:paraId="2150AD6F" w14:textId="241A7A2F"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02405E26"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性別平等教育</w:t>
            </w:r>
          </w:p>
          <w:p w14:paraId="2F1A4AC0" w14:textId="63CDB228"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講師：楊孟容</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69BA3C89"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1EB26FE9" w14:textId="28B1491C"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2D09A5" w:rsidRPr="002D09A5" w14:paraId="3C9EFDF1"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8293D"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14:00-15:00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7DF5288F"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擊劍規則</w:t>
            </w:r>
          </w:p>
          <w:p w14:paraId="3E02CBB2" w14:textId="4121F52D"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8E1E2A"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擊劍裁判術語</w:t>
            </w:r>
          </w:p>
          <w:p w14:paraId="0C4D50E5" w14:textId="60281D87"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028B3907"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性別平等教育</w:t>
            </w:r>
          </w:p>
          <w:p w14:paraId="0D2523E2" w14:textId="32176DFA"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講師：楊孟容</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1F3563B"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64DE3B8A" w14:textId="2F3FFA10"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2D09A5" w:rsidRPr="002D09A5" w14:paraId="2030AED2"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0D41A"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15:00-16:00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5CC4FBA8"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裁判職責及素養</w:t>
            </w:r>
          </w:p>
          <w:p w14:paraId="7B55C335" w14:textId="0BF74383"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C7799C"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擊劍裁判判例</w:t>
            </w:r>
          </w:p>
          <w:p w14:paraId="242EB953" w14:textId="7C910D0A"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58387B2C"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2F885C60" w14:textId="09DA20C1"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D83A918"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1D4CA3B2" w14:textId="0EFAB52B"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r>
      <w:tr w:rsidR="002D09A5" w:rsidRPr="002D09A5" w14:paraId="6EB03BB8"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F68E3"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16:00-17:00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3023C411"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12578198" w14:textId="672585DB"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1D4C2D"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擊劍裁判判例</w:t>
            </w:r>
          </w:p>
          <w:p w14:paraId="42134F61" w14:textId="120023A1"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4A7AAFA7"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79D907B0" w14:textId="5FB16784"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940" w:type="dxa"/>
            <w:tcBorders>
              <w:top w:val="single" w:sz="4" w:space="0" w:color="auto"/>
              <w:left w:val="nil"/>
              <w:bottom w:val="single" w:sz="4" w:space="0" w:color="auto"/>
              <w:right w:val="single" w:sz="4" w:space="0" w:color="auto"/>
            </w:tcBorders>
            <w:shd w:val="clear" w:color="auto" w:fill="auto"/>
            <w:vAlign w:val="center"/>
          </w:tcPr>
          <w:p w14:paraId="1608E7C5" w14:textId="236E59B8"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hint="eastAsia"/>
                <w:szCs w:val="24"/>
              </w:rPr>
              <w:t>考試</w:t>
            </w:r>
          </w:p>
        </w:tc>
      </w:tr>
      <w:tr w:rsidR="002D09A5" w:rsidRPr="002D09A5" w14:paraId="17A4255E"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FE2CC"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17:00-18:00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320E296D"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02DCAE1D" w14:textId="64581722"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8B8CB9"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擊劍裁判判例</w:t>
            </w:r>
          </w:p>
          <w:p w14:paraId="671047B4" w14:textId="43A283BA"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466B0970"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769BB4EF" w14:textId="1355ECB3"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940" w:type="dxa"/>
            <w:tcBorders>
              <w:top w:val="single" w:sz="4" w:space="0" w:color="auto"/>
              <w:left w:val="nil"/>
              <w:bottom w:val="single" w:sz="4" w:space="0" w:color="auto"/>
              <w:right w:val="single" w:sz="4" w:space="0" w:color="auto"/>
            </w:tcBorders>
            <w:shd w:val="clear" w:color="auto" w:fill="auto"/>
            <w:vAlign w:val="center"/>
          </w:tcPr>
          <w:p w14:paraId="4E791EEC" w14:textId="4A55DA5F"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hint="eastAsia"/>
                <w:szCs w:val="24"/>
              </w:rPr>
              <w:t>考試</w:t>
            </w:r>
          </w:p>
        </w:tc>
      </w:tr>
      <w:tr w:rsidR="002D09A5" w:rsidRPr="002D09A5" w14:paraId="54AE6BAA"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A54A1"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18:00-19:00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178A2CE1"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4BCD50EC" w14:textId="2AE86917"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453ECD"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擊劍裁判判例</w:t>
            </w:r>
          </w:p>
          <w:p w14:paraId="1EA63C90" w14:textId="5637C31E"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09E98B54"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6A6E1715" w14:textId="5F92D73A"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940" w:type="dxa"/>
            <w:tcBorders>
              <w:top w:val="single" w:sz="4" w:space="0" w:color="auto"/>
              <w:left w:val="nil"/>
              <w:bottom w:val="single" w:sz="4" w:space="0" w:color="auto"/>
              <w:right w:val="single" w:sz="4" w:space="0" w:color="auto"/>
            </w:tcBorders>
            <w:shd w:val="clear" w:color="auto" w:fill="auto"/>
            <w:noWrap/>
            <w:vAlign w:val="center"/>
          </w:tcPr>
          <w:p w14:paraId="1C78785E" w14:textId="67D0DF25"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hint="eastAsia"/>
                <w:color w:val="000000"/>
                <w:szCs w:val="24"/>
              </w:rPr>
              <w:t xml:space="preserve">　</w:t>
            </w:r>
          </w:p>
        </w:tc>
      </w:tr>
      <w:tr w:rsidR="002D09A5" w:rsidRPr="002D09A5" w14:paraId="45292591" w14:textId="77777777" w:rsidTr="00C73F88">
        <w:trPr>
          <w:trHeight w:val="85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53778" w14:textId="77777777"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cs="新細明體" w:hint="eastAsia"/>
                <w:color w:val="000000"/>
                <w:kern w:val="0"/>
                <w:szCs w:val="24"/>
              </w:rPr>
              <w:t>19:00-20:00</w:t>
            </w:r>
          </w:p>
        </w:tc>
        <w:tc>
          <w:tcPr>
            <w:tcW w:w="2119" w:type="dxa"/>
            <w:tcBorders>
              <w:top w:val="single" w:sz="4" w:space="0" w:color="auto"/>
              <w:left w:val="nil"/>
              <w:bottom w:val="single" w:sz="4" w:space="0" w:color="auto"/>
              <w:right w:val="single" w:sz="4" w:space="0" w:color="auto"/>
            </w:tcBorders>
            <w:shd w:val="clear" w:color="auto" w:fill="auto"/>
            <w:vAlign w:val="center"/>
          </w:tcPr>
          <w:p w14:paraId="746A8952"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400DC0D9" w14:textId="36230CBF"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B1B54A"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擊劍裁判判例</w:t>
            </w:r>
          </w:p>
          <w:p w14:paraId="6AAC1EE5" w14:textId="3484CB0C"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023C7989" w14:textId="77777777" w:rsidR="002D09A5" w:rsidRDefault="002D09A5" w:rsidP="002D09A5">
            <w:pPr>
              <w:widowControl/>
              <w:jc w:val="center"/>
              <w:rPr>
                <w:rFonts w:ascii="標楷體" w:eastAsia="標楷體" w:hAnsi="標楷體"/>
                <w:szCs w:val="24"/>
              </w:rPr>
            </w:pPr>
            <w:r w:rsidRPr="002D09A5">
              <w:rPr>
                <w:rFonts w:ascii="標楷體" w:eastAsia="標楷體" w:hAnsi="標楷體" w:hint="eastAsia"/>
                <w:szCs w:val="24"/>
              </w:rPr>
              <w:t>擊劍裁判實務</w:t>
            </w:r>
          </w:p>
          <w:p w14:paraId="682A1DC4" w14:textId="650F1F16" w:rsidR="002D09A5" w:rsidRPr="002D09A5" w:rsidRDefault="002D09A5" w:rsidP="002D09A5">
            <w:pPr>
              <w:widowControl/>
              <w:jc w:val="center"/>
              <w:rPr>
                <w:rFonts w:ascii="標楷體" w:eastAsia="標楷體" w:hAnsi="標楷體" w:cs="新細明體"/>
                <w:color w:val="000000"/>
                <w:kern w:val="0"/>
                <w:szCs w:val="24"/>
              </w:rPr>
            </w:pPr>
            <w:r>
              <w:rPr>
                <w:rFonts w:ascii="標楷體" w:eastAsia="標楷體" w:hAnsi="標楷體" w:hint="eastAsia"/>
                <w:szCs w:val="24"/>
              </w:rPr>
              <w:t>講師：黃皓志</w:t>
            </w:r>
          </w:p>
        </w:tc>
        <w:tc>
          <w:tcPr>
            <w:tcW w:w="1940" w:type="dxa"/>
            <w:tcBorders>
              <w:top w:val="single" w:sz="4" w:space="0" w:color="auto"/>
              <w:left w:val="nil"/>
              <w:bottom w:val="single" w:sz="4" w:space="0" w:color="auto"/>
              <w:right w:val="single" w:sz="4" w:space="0" w:color="auto"/>
            </w:tcBorders>
            <w:shd w:val="clear" w:color="auto" w:fill="auto"/>
            <w:noWrap/>
            <w:vAlign w:val="center"/>
          </w:tcPr>
          <w:p w14:paraId="32C4DB98" w14:textId="2349345D" w:rsidR="002D09A5" w:rsidRPr="002D09A5" w:rsidRDefault="002D09A5" w:rsidP="002D09A5">
            <w:pPr>
              <w:widowControl/>
              <w:jc w:val="center"/>
              <w:rPr>
                <w:rFonts w:ascii="標楷體" w:eastAsia="標楷體" w:hAnsi="標楷體" w:cs="新細明體"/>
                <w:color w:val="000000"/>
                <w:kern w:val="0"/>
                <w:szCs w:val="24"/>
              </w:rPr>
            </w:pPr>
            <w:r w:rsidRPr="002D09A5">
              <w:rPr>
                <w:rFonts w:ascii="標楷體" w:eastAsia="標楷體" w:hAnsi="標楷體" w:hint="eastAsia"/>
                <w:color w:val="000000"/>
                <w:szCs w:val="24"/>
              </w:rPr>
              <w:t xml:space="preserve">　</w:t>
            </w:r>
          </w:p>
        </w:tc>
      </w:tr>
    </w:tbl>
    <w:p w14:paraId="664BE795" w14:textId="4767C124" w:rsidR="006431C5" w:rsidRDefault="006431C5" w:rsidP="00036CA5">
      <w:pPr>
        <w:rPr>
          <w:rFonts w:ascii="標楷體" w:eastAsia="標楷體" w:hAnsi="標楷體"/>
        </w:rPr>
      </w:pPr>
    </w:p>
    <w:p w14:paraId="7269534C" w14:textId="3784E7CE" w:rsidR="006431C5" w:rsidRDefault="006431C5">
      <w:pPr>
        <w:widowControl/>
        <w:rPr>
          <w:rFonts w:ascii="標楷體" w:eastAsia="標楷體" w:hAnsi="標楷體"/>
        </w:rPr>
      </w:pPr>
    </w:p>
    <w:sectPr w:rsidR="006431C5"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0"/>
  </w:num>
  <w:num w:numId="3">
    <w:abstractNumId w:val="7"/>
  </w:num>
  <w:num w:numId="4">
    <w:abstractNumId w:val="4"/>
  </w:num>
  <w:num w:numId="5">
    <w:abstractNumId w:val="3"/>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EE"/>
    <w:rsid w:val="00036CA5"/>
    <w:rsid w:val="001126D6"/>
    <w:rsid w:val="00137CF8"/>
    <w:rsid w:val="00175B31"/>
    <w:rsid w:val="002D09A5"/>
    <w:rsid w:val="002E7031"/>
    <w:rsid w:val="00405424"/>
    <w:rsid w:val="00407C88"/>
    <w:rsid w:val="00445B43"/>
    <w:rsid w:val="00451F32"/>
    <w:rsid w:val="006431C5"/>
    <w:rsid w:val="007176BA"/>
    <w:rsid w:val="009201AE"/>
    <w:rsid w:val="00A26A9C"/>
    <w:rsid w:val="00A4695A"/>
    <w:rsid w:val="00A802EE"/>
    <w:rsid w:val="00C34CF7"/>
    <w:rsid w:val="00C40BD2"/>
    <w:rsid w:val="00C73F88"/>
    <w:rsid w:val="00D23F6C"/>
    <w:rsid w:val="00D317A4"/>
    <w:rsid w:val="00FD48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styleId="a6">
    <w:name w:val="Unresolved Mention"/>
    <w:basedOn w:val="a0"/>
    <w:uiPriority w:val="99"/>
    <w:semiHidden/>
    <w:unhideWhenUsed/>
    <w:rsid w:val="00A26A9C"/>
    <w:rPr>
      <w:color w:val="605E5C"/>
      <w:shd w:val="clear" w:color="auto" w:fill="E1DFDD"/>
    </w:rPr>
  </w:style>
  <w:style w:type="paragraph" w:styleId="a7">
    <w:name w:val="header"/>
    <w:basedOn w:val="a"/>
    <w:link w:val="a8"/>
    <w:uiPriority w:val="99"/>
    <w:unhideWhenUsed/>
    <w:rsid w:val="00407C88"/>
    <w:pPr>
      <w:tabs>
        <w:tab w:val="center" w:pos="4153"/>
        <w:tab w:val="right" w:pos="8306"/>
      </w:tabs>
      <w:snapToGrid w:val="0"/>
    </w:pPr>
    <w:rPr>
      <w:sz w:val="20"/>
      <w:szCs w:val="20"/>
    </w:rPr>
  </w:style>
  <w:style w:type="character" w:customStyle="1" w:styleId="a8">
    <w:name w:val="頁首 字元"/>
    <w:basedOn w:val="a0"/>
    <w:link w:val="a7"/>
    <w:uiPriority w:val="99"/>
    <w:rsid w:val="00407C88"/>
    <w:rPr>
      <w:sz w:val="20"/>
      <w:szCs w:val="20"/>
    </w:rPr>
  </w:style>
  <w:style w:type="paragraph" w:styleId="a9">
    <w:name w:val="footer"/>
    <w:basedOn w:val="a"/>
    <w:link w:val="aa"/>
    <w:uiPriority w:val="99"/>
    <w:unhideWhenUsed/>
    <w:rsid w:val="00407C88"/>
    <w:pPr>
      <w:tabs>
        <w:tab w:val="center" w:pos="4153"/>
        <w:tab w:val="right" w:pos="8306"/>
      </w:tabs>
      <w:snapToGrid w:val="0"/>
    </w:pPr>
    <w:rPr>
      <w:sz w:val="20"/>
      <w:szCs w:val="20"/>
    </w:rPr>
  </w:style>
  <w:style w:type="character" w:customStyle="1" w:styleId="aa">
    <w:name w:val="頁尾 字元"/>
    <w:basedOn w:val="a0"/>
    <w:link w:val="a9"/>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2021-01-26T10:02:00Z</dcterms:created>
  <dcterms:modified xsi:type="dcterms:W3CDTF">2021-02-17T01:28:00Z</dcterms:modified>
</cp:coreProperties>
</file>