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8F7D1" w14:textId="0B7367F6" w:rsidR="00362414" w:rsidRPr="00362414" w:rsidRDefault="00C80B32" w:rsidP="00362414">
      <w:pPr>
        <w:jc w:val="center"/>
        <w:rPr>
          <w:rFonts w:ascii="標楷體" w:eastAsia="標楷體" w:hAnsi="標楷體"/>
          <w:sz w:val="32"/>
        </w:rPr>
      </w:pPr>
      <w:r w:rsidRPr="00C80B32">
        <w:rPr>
          <w:rFonts w:ascii="標楷體" w:eastAsia="標楷體" w:hAnsi="標楷體" w:hint="eastAsia"/>
          <w:sz w:val="32"/>
        </w:rPr>
        <w:t>1</w:t>
      </w:r>
      <w:r w:rsidR="00E54F4C">
        <w:rPr>
          <w:rFonts w:ascii="標楷體" w:eastAsia="標楷體" w:hAnsi="標楷體" w:hint="eastAsia"/>
          <w:sz w:val="32"/>
        </w:rPr>
        <w:t>1</w:t>
      </w:r>
      <w:r w:rsidR="00E54F4C">
        <w:rPr>
          <w:rFonts w:ascii="標楷體" w:eastAsia="標楷體" w:hAnsi="標楷體"/>
          <w:sz w:val="32"/>
        </w:rPr>
        <w:t>0</w:t>
      </w:r>
      <w:r w:rsidR="00AE46CF">
        <w:rPr>
          <w:rFonts w:ascii="標楷體" w:eastAsia="標楷體" w:hAnsi="標楷體" w:hint="eastAsia"/>
          <w:sz w:val="32"/>
        </w:rPr>
        <w:t>年全國長青第</w:t>
      </w:r>
      <w:r w:rsidR="00E54F4C">
        <w:rPr>
          <w:rFonts w:ascii="標楷體" w:eastAsia="標楷體" w:hAnsi="標楷體" w:hint="eastAsia"/>
          <w:sz w:val="32"/>
        </w:rPr>
        <w:t>一</w:t>
      </w:r>
      <w:r w:rsidR="00C63C7E">
        <w:rPr>
          <w:rFonts w:ascii="標楷體" w:eastAsia="標楷體" w:hAnsi="標楷體" w:hint="eastAsia"/>
          <w:sz w:val="32"/>
        </w:rPr>
        <w:t>次</w:t>
      </w:r>
      <w:r w:rsidRPr="00C80B32">
        <w:rPr>
          <w:rFonts w:ascii="標楷體" w:eastAsia="標楷體" w:hAnsi="標楷體" w:hint="eastAsia"/>
          <w:sz w:val="32"/>
        </w:rPr>
        <w:t>擊劍排名賽</w:t>
      </w:r>
    </w:p>
    <w:p w14:paraId="5017ACB2" w14:textId="77777777" w:rsidR="001A0940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62414">
        <w:rPr>
          <w:rFonts w:ascii="標楷體" w:eastAsia="標楷體" w:hAnsi="標楷體" w:hint="eastAsia"/>
          <w:sz w:val="32"/>
        </w:rPr>
        <w:t>競賽規程</w:t>
      </w:r>
    </w:p>
    <w:p w14:paraId="3749031B" w14:textId="7122C147" w:rsidR="00362414" w:rsidRPr="00362414" w:rsidRDefault="00362414" w:rsidP="00C63C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依    據：</w:t>
      </w:r>
      <w:r w:rsidR="00C63C7E">
        <w:rPr>
          <w:rFonts w:ascii="標楷體" w:eastAsia="標楷體" w:hAnsi="標楷體" w:hint="eastAsia"/>
        </w:rPr>
        <w:t>本會</w:t>
      </w:r>
      <w:r w:rsidR="00C63C7E" w:rsidRPr="00C63C7E">
        <w:rPr>
          <w:rFonts w:ascii="標楷體" w:eastAsia="標楷體" w:hAnsi="標楷體" w:hint="eastAsia"/>
        </w:rPr>
        <w:t>國際長青擊劍錦標賽代表隊組成辦法</w:t>
      </w:r>
      <w:r w:rsidR="00C63C7E">
        <w:rPr>
          <w:rFonts w:ascii="標楷體" w:eastAsia="標楷體" w:hAnsi="標楷體" w:hint="eastAsia"/>
        </w:rPr>
        <w:t>及長青</w:t>
      </w:r>
      <w:r w:rsidR="00C63C7E" w:rsidRPr="00C63C7E">
        <w:rPr>
          <w:rFonts w:ascii="標楷體" w:eastAsia="標楷體" w:hAnsi="標楷體" w:hint="eastAsia"/>
        </w:rPr>
        <w:t>排名賽積分及排名辦法</w:t>
      </w:r>
      <w:r w:rsidR="00C63C7E">
        <w:rPr>
          <w:rFonts w:ascii="標楷體" w:eastAsia="標楷體" w:hAnsi="標楷體" w:hint="eastAsia"/>
        </w:rPr>
        <w:t>辦理</w:t>
      </w:r>
    </w:p>
    <w:p w14:paraId="0708EAF8" w14:textId="639831AB" w:rsidR="00362414" w:rsidRPr="00362414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宗    旨：</w:t>
      </w:r>
      <w:r w:rsidR="00370F5B" w:rsidRPr="00370F5B">
        <w:rPr>
          <w:rFonts w:ascii="標楷體" w:eastAsia="標楷體" w:hAnsi="標楷體" w:hint="eastAsia"/>
        </w:rPr>
        <w:t>配</w:t>
      </w:r>
      <w:r w:rsidR="00FA39F2">
        <w:rPr>
          <w:rFonts w:ascii="標楷體" w:eastAsia="標楷體" w:hAnsi="標楷體" w:hint="eastAsia"/>
        </w:rPr>
        <w:t>合國際長青賽之規範，鼓勵長</w:t>
      </w:r>
      <w:proofErr w:type="gramStart"/>
      <w:r w:rsidR="00FA39F2">
        <w:rPr>
          <w:rFonts w:ascii="標楷體" w:eastAsia="標楷體" w:hAnsi="標楷體" w:hint="eastAsia"/>
        </w:rPr>
        <w:t>青劍友</w:t>
      </w:r>
      <w:proofErr w:type="gramEnd"/>
      <w:r w:rsidR="00FA39F2">
        <w:rPr>
          <w:rFonts w:ascii="標楷體" w:eastAsia="標楷體" w:hAnsi="標楷體" w:hint="eastAsia"/>
        </w:rPr>
        <w:t>持續參與、推展擊劍，選拔優秀選手</w:t>
      </w:r>
      <w:r w:rsidR="00370F5B" w:rsidRPr="00370F5B">
        <w:rPr>
          <w:rFonts w:ascii="標楷體" w:eastAsia="標楷體" w:hAnsi="標楷體" w:hint="eastAsia"/>
        </w:rPr>
        <w:t>組成最佳團隊參加亞洲及世界長青擊劍錦標賽，期許奪牌爭光，並促進國際交流。</w:t>
      </w:r>
    </w:p>
    <w:p w14:paraId="7933EB10" w14:textId="767C3833" w:rsidR="00362414" w:rsidRPr="00370F5B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主辦單位：中華民國擊劍協會</w:t>
      </w:r>
    </w:p>
    <w:p w14:paraId="57CDB102" w14:textId="1DDAD905" w:rsidR="00362414" w:rsidRP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</w:t>
      </w:r>
      <w:r w:rsidR="00E54F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</w:t>
      </w:r>
      <w:r w:rsidR="00AE46CF">
        <w:rPr>
          <w:rFonts w:ascii="標楷體" w:eastAsia="標楷體" w:hAnsi="標楷體" w:hint="eastAsia"/>
        </w:rPr>
        <w:t>1</w:t>
      </w:r>
      <w:r w:rsidR="002B6AAA">
        <w:rPr>
          <w:rFonts w:ascii="標楷體" w:eastAsia="標楷體" w:hAnsi="標楷體" w:hint="eastAsia"/>
        </w:rPr>
        <w:t>月</w:t>
      </w:r>
      <w:r w:rsidR="00AE46CF">
        <w:rPr>
          <w:rFonts w:ascii="標楷體" w:eastAsia="標楷體" w:hAnsi="標楷體" w:hint="eastAsia"/>
        </w:rPr>
        <w:t>2</w:t>
      </w:r>
      <w:r w:rsidR="00E54F4C">
        <w:rPr>
          <w:rFonts w:ascii="標楷體" w:eastAsia="標楷體" w:hAnsi="標楷體"/>
        </w:rPr>
        <w:t>2</w:t>
      </w:r>
      <w:r w:rsidR="00362414" w:rsidRPr="00362414">
        <w:rPr>
          <w:rFonts w:ascii="標楷體" w:eastAsia="標楷體" w:hAnsi="標楷體" w:hint="eastAsia"/>
        </w:rPr>
        <w:t>日(</w:t>
      </w:r>
      <w:r w:rsidR="00AE46CF">
        <w:rPr>
          <w:rFonts w:ascii="標楷體" w:eastAsia="標楷體" w:hAnsi="標楷體" w:hint="eastAsia"/>
        </w:rPr>
        <w:t>星期五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至</w:t>
      </w:r>
      <w:r w:rsidR="00AE46CF">
        <w:rPr>
          <w:rFonts w:ascii="標楷體" w:eastAsia="標楷體" w:hAnsi="標楷體" w:hint="eastAsia"/>
        </w:rPr>
        <w:t>2</w:t>
      </w:r>
      <w:r w:rsidR="00E54F4C">
        <w:rPr>
          <w:rFonts w:ascii="標楷體" w:eastAsia="標楷體" w:hAnsi="標楷體"/>
        </w:rPr>
        <w:t>3</w:t>
      </w:r>
      <w:r w:rsidR="00362414" w:rsidRPr="00362414">
        <w:rPr>
          <w:rFonts w:ascii="標楷體" w:eastAsia="標楷體" w:hAnsi="標楷體" w:hint="eastAsia"/>
        </w:rPr>
        <w:t>日(</w:t>
      </w:r>
      <w:r w:rsidR="00AE46CF">
        <w:rPr>
          <w:rFonts w:ascii="標楷體" w:eastAsia="標楷體" w:hAnsi="標楷體" w:hint="eastAsia"/>
        </w:rPr>
        <w:t>星期六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，共計二</w:t>
      </w:r>
      <w:r w:rsidR="00362414" w:rsidRPr="00362414">
        <w:rPr>
          <w:rFonts w:ascii="標楷體" w:eastAsia="標楷體" w:hAnsi="標楷體" w:hint="eastAsia"/>
        </w:rPr>
        <w:t>天。</w:t>
      </w:r>
    </w:p>
    <w:p w14:paraId="090C7EA9" w14:textId="19D0DE76" w:rsidR="00362414" w:rsidRPr="00362414" w:rsidRDefault="00362414" w:rsidP="00AE46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比賽地點：</w:t>
      </w:r>
      <w:r w:rsidR="00E54F4C">
        <w:rPr>
          <w:rFonts w:ascii="標楷體" w:eastAsia="標楷體" w:hAnsi="標楷體" w:hint="eastAsia"/>
        </w:rPr>
        <w:t>新</w:t>
      </w:r>
      <w:proofErr w:type="gramStart"/>
      <w:r w:rsidR="00E54F4C">
        <w:rPr>
          <w:rFonts w:ascii="標楷體" w:eastAsia="標楷體" w:hAnsi="標楷體" w:hint="eastAsia"/>
        </w:rPr>
        <w:t>北市板樹體育館</w:t>
      </w:r>
      <w:proofErr w:type="gramEnd"/>
      <w:r w:rsidR="00E54F4C">
        <w:rPr>
          <w:rFonts w:ascii="標楷體" w:eastAsia="標楷體" w:hAnsi="標楷體" w:hint="eastAsia"/>
        </w:rPr>
        <w:t xml:space="preserve">　</w:t>
      </w:r>
      <w:r w:rsidR="00E54F4C" w:rsidRPr="00362414">
        <w:rPr>
          <w:rFonts w:ascii="標楷體" w:eastAsia="標楷體" w:hAnsi="標楷體" w:hint="eastAsia"/>
        </w:rPr>
        <w:t>地址：</w:t>
      </w:r>
      <w:r w:rsidR="00E54F4C">
        <w:rPr>
          <w:rFonts w:ascii="標楷體" w:eastAsia="標楷體" w:hAnsi="標楷體" w:hint="eastAsia"/>
        </w:rPr>
        <w:t>(</w:t>
      </w:r>
      <w:r w:rsidR="00E54F4C" w:rsidRPr="00720367">
        <w:rPr>
          <w:rFonts w:ascii="標楷體" w:eastAsia="標楷體" w:hAnsi="標楷體" w:hint="eastAsia"/>
        </w:rPr>
        <w:t>新北市板橋區溪城路90號</w:t>
      </w:r>
      <w:proofErr w:type="gramStart"/>
      <w:r w:rsidR="00E54F4C"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 w:hint="eastAsia"/>
        </w:rPr>
        <w:t>。</w:t>
      </w:r>
    </w:p>
    <w:p w14:paraId="3F63C035" w14:textId="206E99E7" w:rsid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比賽項目</w:t>
      </w:r>
      <w:r w:rsidR="00FA39F2">
        <w:rPr>
          <w:rFonts w:ascii="標楷體" w:eastAsia="標楷體" w:hAnsi="標楷體" w:hint="eastAsia"/>
        </w:rPr>
        <w:t>及類別</w:t>
      </w:r>
      <w:r w:rsidRPr="00362414">
        <w:rPr>
          <w:rFonts w:ascii="標楷體" w:eastAsia="標楷體" w:hAnsi="標楷體" w:hint="eastAsia"/>
        </w:rPr>
        <w:t>：</w:t>
      </w:r>
      <w:r w:rsidR="00937B8E">
        <w:rPr>
          <w:rFonts w:ascii="標楷體" w:eastAsia="標楷體" w:hAnsi="標楷體" w:hint="eastAsia"/>
        </w:rPr>
        <w:t>男女鈍劍、銳劍、軍刀</w:t>
      </w:r>
      <w:r w:rsidR="00962BB1">
        <w:rPr>
          <w:rFonts w:ascii="標楷體" w:eastAsia="標楷體" w:hAnsi="標楷體" w:hint="eastAsia"/>
        </w:rPr>
        <w:t>個</w:t>
      </w:r>
      <w:r w:rsidR="00937B8E">
        <w:rPr>
          <w:rFonts w:ascii="標楷體" w:eastAsia="標楷體" w:hAnsi="標楷體" w:hint="eastAsia"/>
        </w:rPr>
        <w:t>人賽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370F5B" w:rsidRPr="00B44FD0" w14:paraId="3A190E9E" w14:textId="77777777" w:rsidTr="00962BB1">
        <w:trPr>
          <w:trHeight w:val="70"/>
        </w:trPr>
        <w:tc>
          <w:tcPr>
            <w:tcW w:w="4587" w:type="dxa"/>
            <w:shd w:val="clear" w:color="auto" w:fill="auto"/>
            <w:vAlign w:val="center"/>
          </w:tcPr>
          <w:p w14:paraId="65E4A8E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1030C59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女子</w:t>
            </w:r>
          </w:p>
        </w:tc>
      </w:tr>
      <w:tr w:rsidR="00370F5B" w:rsidRPr="00B44FD0" w14:paraId="0623BDFD" w14:textId="77777777" w:rsidTr="00370F5B">
        <w:trPr>
          <w:trHeight w:val="623"/>
        </w:trPr>
        <w:tc>
          <w:tcPr>
            <w:tcW w:w="4587" w:type="dxa"/>
            <w:shd w:val="clear" w:color="auto" w:fill="auto"/>
            <w:vAlign w:val="center"/>
          </w:tcPr>
          <w:p w14:paraId="6E52984A" w14:textId="350EF4F1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/>
                <w:szCs w:val="25"/>
              </w:rPr>
              <w:t>40-49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 w:rsidR="00E54F4C">
              <w:rPr>
                <w:rFonts w:ascii="標楷體" w:eastAsia="標楷體" w:hAnsi="標楷體" w:cs="Arial" w:hint="eastAsia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</w:t>
            </w:r>
            <w:r w:rsidR="00E54F4C">
              <w:rPr>
                <w:rFonts w:ascii="標楷體" w:eastAsia="標楷體" w:hAnsi="標楷體" w:cs="Arial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1A9475D" w14:textId="71B2CB5C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：35</w:t>
            </w:r>
            <w:r w:rsidRPr="00B44FD0">
              <w:rPr>
                <w:rFonts w:ascii="標楷體" w:eastAsia="標楷體" w:hAnsi="標楷體" w:cs="Arial"/>
                <w:szCs w:val="25"/>
              </w:rPr>
              <w:t>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 w:rsidR="00E54F4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</w:t>
            </w:r>
            <w:r w:rsidR="00E54F4C">
              <w:rPr>
                <w:rFonts w:ascii="標楷體" w:eastAsia="標楷體" w:hAnsi="標楷體" w:cs="Arial"/>
                <w:szCs w:val="25"/>
              </w:rPr>
              <w:t>6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4BAF7C8B" w14:textId="77777777" w:rsidTr="00370F5B">
        <w:trPr>
          <w:trHeight w:val="561"/>
        </w:trPr>
        <w:tc>
          <w:tcPr>
            <w:tcW w:w="4587" w:type="dxa"/>
            <w:shd w:val="clear" w:color="auto" w:fill="auto"/>
            <w:vAlign w:val="center"/>
          </w:tcPr>
          <w:p w14:paraId="243C487C" w14:textId="79622CB8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E54F4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</w:t>
            </w:r>
            <w:r w:rsidR="00E54F4C">
              <w:rPr>
                <w:rFonts w:ascii="標楷體" w:eastAsia="標楷體" w:hAnsi="標楷體" w:cs="Arial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37B59204" w14:textId="7E8D5824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E54F4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</w:t>
            </w:r>
            <w:r w:rsidR="00E54F4C">
              <w:rPr>
                <w:rFonts w:ascii="標楷體" w:eastAsia="標楷體" w:hAnsi="標楷體" w:cs="Arial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1253240A" w14:textId="77777777" w:rsidTr="00370F5B">
        <w:trPr>
          <w:trHeight w:val="555"/>
        </w:trPr>
        <w:tc>
          <w:tcPr>
            <w:tcW w:w="4587" w:type="dxa"/>
            <w:shd w:val="clear" w:color="auto" w:fill="auto"/>
            <w:vAlign w:val="center"/>
          </w:tcPr>
          <w:p w14:paraId="2649B937" w14:textId="0AA57F6E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E54F4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E54F4C">
              <w:rPr>
                <w:rFonts w:ascii="標楷體" w:eastAsia="標楷體" w:hAnsi="標楷體" w:cs="Arial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55328DA" w14:textId="53EF6F74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E54F4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E54F4C">
              <w:rPr>
                <w:rFonts w:ascii="標楷體" w:eastAsia="標楷體" w:hAnsi="標楷體" w:cs="Arial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0F7786CF" w14:textId="77777777" w:rsidTr="00370F5B">
        <w:trPr>
          <w:trHeight w:val="549"/>
        </w:trPr>
        <w:tc>
          <w:tcPr>
            <w:tcW w:w="4587" w:type="dxa"/>
            <w:shd w:val="clear" w:color="auto" w:fill="auto"/>
            <w:vAlign w:val="center"/>
          </w:tcPr>
          <w:p w14:paraId="1A9A5C64" w14:textId="233DA88A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E54F4C">
              <w:rPr>
                <w:rFonts w:ascii="標楷體" w:eastAsia="標楷體" w:hAnsi="標楷體" w:cs="Arial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2ED72A1E" w14:textId="7676D0AC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E54F4C">
              <w:rPr>
                <w:rFonts w:ascii="標楷體" w:eastAsia="標楷體" w:hAnsi="標楷體" w:cs="Arial"/>
                <w:szCs w:val="25"/>
              </w:rPr>
              <w:t>1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</w:tbl>
    <w:p w14:paraId="727FA4B1" w14:textId="47EF0F28" w:rsidR="00B85FB0" w:rsidRDefault="00EA15E9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B85FB0">
        <w:rPr>
          <w:rFonts w:ascii="標楷體" w:eastAsia="標楷體" w:hAnsi="標楷體" w:hint="eastAsia"/>
        </w:rPr>
        <w:t>辦法</w:t>
      </w:r>
      <w:r w:rsidR="00362414" w:rsidRPr="00362414">
        <w:rPr>
          <w:rFonts w:ascii="標楷體" w:eastAsia="標楷體" w:hAnsi="標楷體" w:hint="eastAsia"/>
        </w:rPr>
        <w:t>：</w:t>
      </w:r>
    </w:p>
    <w:p w14:paraId="1F893FDA" w14:textId="4D7699AF" w:rsidR="00E54F4C" w:rsidRDefault="00E54F4C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選手須持有本會有效選手證號。</w:t>
      </w:r>
    </w:p>
    <w:p w14:paraId="5338C95E" w14:textId="26FEFEFF" w:rsidR="00B85FB0" w:rsidRDefault="00B85FB0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</w:t>
      </w:r>
      <w:r w:rsidR="00FA39F2">
        <w:rPr>
          <w:rFonts w:ascii="標楷體" w:eastAsia="標楷體" w:hAnsi="標楷體" w:hint="eastAsia"/>
        </w:rPr>
        <w:t>類別</w:t>
      </w:r>
      <w:r>
        <w:rPr>
          <w:rFonts w:ascii="標楷體" w:eastAsia="標楷體" w:hAnsi="標楷體" w:hint="eastAsia"/>
        </w:rPr>
        <w:t>可</w:t>
      </w:r>
      <w:proofErr w:type="gramStart"/>
      <w:r>
        <w:rPr>
          <w:rFonts w:ascii="標楷體" w:eastAsia="標楷體" w:hAnsi="標楷體" w:hint="eastAsia"/>
        </w:rPr>
        <w:t>跨劍種</w:t>
      </w:r>
      <w:proofErr w:type="gramEnd"/>
      <w:r w:rsidR="00962BB1">
        <w:rPr>
          <w:rFonts w:ascii="標楷體" w:eastAsia="標楷體" w:hAnsi="標楷體" w:hint="eastAsia"/>
        </w:rPr>
        <w:t>，</w:t>
      </w:r>
      <w:r w:rsidR="002523D6" w:rsidRPr="002523D6">
        <w:rPr>
          <w:rFonts w:ascii="標楷體" w:eastAsia="標楷體" w:hAnsi="標楷體" w:hint="eastAsia"/>
        </w:rPr>
        <w:t>如遇賽程衝突由選手自行決定參賽項目。</w:t>
      </w:r>
    </w:p>
    <w:p w14:paraId="7E96CE86" w14:textId="77777777" w:rsidR="005915C5" w:rsidRPr="005915C5" w:rsidRDefault="002523D6" w:rsidP="005915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Times New Roman"/>
        </w:rPr>
        <w:t>報名費：</w:t>
      </w:r>
      <w:r w:rsidRPr="002523D6">
        <w:rPr>
          <w:rFonts w:ascii="標楷體" w:eastAsia="標楷體" w:hAnsi="標楷體"/>
          <w:color w:val="000000"/>
        </w:rPr>
        <w:t>個人賽每人每項新台幣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 w:rsidRPr="002523D6">
        <w:rPr>
          <w:rFonts w:ascii="標楷體" w:eastAsia="標楷體" w:hAnsi="標楷體"/>
          <w:color w:val="000000"/>
        </w:rPr>
        <w:t>元整</w:t>
      </w:r>
      <w:r w:rsidRPr="002523D6">
        <w:rPr>
          <w:rFonts w:ascii="標楷體" w:eastAsia="標楷體" w:hAnsi="標楷體" w:hint="eastAsia"/>
          <w:color w:val="000000"/>
        </w:rPr>
        <w:t>（</w:t>
      </w:r>
      <w:r w:rsidRPr="002523D6">
        <w:rPr>
          <w:rFonts w:ascii="標楷體" w:eastAsia="標楷體" w:hAnsi="標楷體"/>
          <w:color w:val="000000"/>
        </w:rPr>
        <w:t>含保險費</w:t>
      </w:r>
      <w:r w:rsidRPr="002523D6">
        <w:rPr>
          <w:rFonts w:ascii="標楷體" w:eastAsia="標楷體" w:hAnsi="標楷體" w:hint="eastAsia"/>
          <w:color w:val="000000"/>
        </w:rPr>
        <w:t>）。</w:t>
      </w:r>
    </w:p>
    <w:p w14:paraId="6E4B0DB3" w14:textId="77777777" w:rsidR="005915C5" w:rsidRDefault="005915C5" w:rsidP="005915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5915C5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2FA3F1BF" w14:textId="7E25FBC9" w:rsidR="002523D6" w:rsidRPr="005915C5" w:rsidRDefault="005915C5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3F7DF2D2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Arial" w:hint="eastAsia"/>
        </w:rPr>
        <w:t>請於報名時將報名費匯入此帳戶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2523D6" w:rsidRPr="00385D7C" w14:paraId="4A3ED58E" w14:textId="77777777" w:rsidTr="000531B2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9323C" w14:textId="77777777" w:rsidR="002523D6" w:rsidRPr="00385D7C" w:rsidRDefault="002523D6" w:rsidP="000531B2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920BA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0C198638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385D7C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67937FCD" w14:textId="47F1512F" w:rsidR="002523D6" w:rsidRDefault="00B85FB0" w:rsidP="00DF5443">
      <w:pPr>
        <w:pStyle w:val="a3"/>
        <w:numPr>
          <w:ilvl w:val="1"/>
          <w:numId w:val="4"/>
        </w:numPr>
        <w:spacing w:line="276" w:lineRule="auto"/>
        <w:ind w:leftChars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t>報名日期：即日起至</w:t>
      </w:r>
      <w:r w:rsidR="00DF5443">
        <w:rPr>
          <w:rFonts w:ascii="標楷體" w:eastAsia="標楷體" w:hAnsi="標楷體" w:hint="eastAsia"/>
        </w:rPr>
        <w:t>1</w:t>
      </w:r>
      <w:r w:rsidR="00E54F4C">
        <w:rPr>
          <w:rFonts w:ascii="標楷體" w:eastAsia="標楷體" w:hAnsi="標楷體"/>
        </w:rPr>
        <w:t>10</w:t>
      </w:r>
      <w:r w:rsidRPr="00362414">
        <w:rPr>
          <w:rFonts w:ascii="標楷體" w:eastAsia="標楷體" w:hAnsi="標楷體" w:hint="eastAsia"/>
        </w:rPr>
        <w:t>年</w:t>
      </w:r>
      <w:r w:rsidR="00AE46CF">
        <w:rPr>
          <w:rFonts w:ascii="標楷體" w:eastAsia="標楷體" w:hAnsi="標楷體"/>
        </w:rPr>
        <w:t>1</w:t>
      </w:r>
      <w:r w:rsidRPr="00362414">
        <w:rPr>
          <w:rFonts w:ascii="標楷體" w:eastAsia="標楷體" w:hAnsi="標楷體" w:hint="eastAsia"/>
        </w:rPr>
        <w:t>月</w:t>
      </w:r>
      <w:r w:rsidR="00E54F4C">
        <w:rPr>
          <w:rFonts w:ascii="標楷體" w:eastAsia="標楷體" w:hAnsi="標楷體"/>
        </w:rPr>
        <w:t>12</w:t>
      </w:r>
      <w:r w:rsidRPr="0036241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截止，</w:t>
      </w:r>
      <w:r w:rsidR="002523D6" w:rsidRPr="003D126C">
        <w:rPr>
          <w:rFonts w:ascii="標楷體" w:eastAsia="標楷體" w:hAnsi="標楷體" w:cs="Times New Roman"/>
        </w:rPr>
        <w:t>一律網路報名(E-mail寄件日期為憑)，主旨請寫明「</w:t>
      </w:r>
      <w:r w:rsidR="002523D6">
        <w:rPr>
          <w:rFonts w:ascii="標楷體" w:eastAsia="標楷體" w:hAnsi="標楷體" w:cs="Times New Roman" w:hint="eastAsia"/>
        </w:rPr>
        <w:t>1</w:t>
      </w:r>
      <w:r w:rsidR="00E54F4C">
        <w:rPr>
          <w:rFonts w:ascii="標楷體" w:eastAsia="標楷體" w:hAnsi="標楷體" w:cs="Times New Roman"/>
        </w:rPr>
        <w:t>10</w:t>
      </w:r>
      <w:r w:rsidR="00C2098A">
        <w:rPr>
          <w:rFonts w:ascii="標楷體" w:eastAsia="標楷體" w:hAnsi="標楷體" w:cs="Times New Roman" w:hint="eastAsia"/>
        </w:rPr>
        <w:t>年長青排名賽</w:t>
      </w:r>
      <w:r w:rsidR="002523D6" w:rsidRPr="003D126C">
        <w:rPr>
          <w:rFonts w:ascii="標楷體" w:eastAsia="標楷體" w:hAnsi="標楷體" w:cs="Times New Roman"/>
        </w:rPr>
        <w:t>報名-名稱」</w:t>
      </w:r>
      <w:r w:rsidR="00100502" w:rsidRPr="003D126C">
        <w:rPr>
          <w:rFonts w:ascii="標楷體" w:eastAsia="標楷體" w:hAnsi="標楷體" w:cs="Times New Roman" w:hint="eastAsia"/>
        </w:rPr>
        <w:t>並檢附</w:t>
      </w:r>
      <w:r w:rsidR="00100502" w:rsidRPr="003D126C">
        <w:rPr>
          <w:rFonts w:ascii="標楷體" w:eastAsia="標楷體" w:hAnsi="標楷體" w:cs="Arial"/>
          <w:color w:val="000000"/>
        </w:rPr>
        <w:t>報名表</w:t>
      </w:r>
      <w:r w:rsidR="00100502">
        <w:rPr>
          <w:rFonts w:ascii="標楷體" w:eastAsia="標楷體" w:hAnsi="標楷體" w:cs="Arial" w:hint="eastAsia"/>
          <w:color w:val="000000"/>
        </w:rPr>
        <w:t>電子檔(</w:t>
      </w:r>
      <w:r w:rsidR="00100502" w:rsidRPr="00453F56">
        <w:rPr>
          <w:rFonts w:ascii="標楷體" w:eastAsia="標楷體" w:hAnsi="標楷體" w:cs="Arial" w:hint="eastAsia"/>
          <w:color w:val="000000"/>
        </w:rPr>
        <w:t>個人資料須填寫正確</w:t>
      </w:r>
      <w:r w:rsidR="00100502">
        <w:rPr>
          <w:rFonts w:ascii="標楷體" w:eastAsia="標楷體" w:hAnsi="標楷體" w:cs="Arial" w:hint="eastAsia"/>
          <w:color w:val="000000"/>
        </w:rPr>
        <w:t>，以利辦理保險)及匯款證明</w:t>
      </w:r>
      <w:r w:rsidR="002523D6" w:rsidRPr="003D126C">
        <w:rPr>
          <w:rFonts w:ascii="標楷體" w:eastAsia="標楷體" w:hAnsi="標楷體" w:cs="Times New Roman"/>
        </w:rPr>
        <w:t>，請於報名表送出後2個工作日內來電確認收件。</w:t>
      </w:r>
    </w:p>
    <w:p w14:paraId="209AC5CC" w14:textId="77777777" w:rsidR="002523D6" w:rsidRPr="00E65710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proofErr w:type="gramStart"/>
      <w:r w:rsidRPr="00E65710">
        <w:rPr>
          <w:rFonts w:ascii="標楷體" w:eastAsia="標楷體" w:hAnsi="標楷體" w:hint="eastAsia"/>
          <w:b/>
          <w:color w:val="000000"/>
          <w:szCs w:val="20"/>
        </w:rPr>
        <w:t>註</w:t>
      </w:r>
      <w:proofErr w:type="gramEnd"/>
      <w:r w:rsidRPr="00E65710">
        <w:rPr>
          <w:rFonts w:ascii="標楷體" w:eastAsia="標楷體" w:hAnsi="標楷體" w:hint="eastAsia"/>
          <w:b/>
          <w:color w:val="000000"/>
          <w:szCs w:val="20"/>
        </w:rPr>
        <w:t>:報名表及匯款證明備齊繳交後始受理報名。</w:t>
      </w:r>
    </w:p>
    <w:p w14:paraId="6CA2F348" w14:textId="77777777" w:rsidR="002523D6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報名聯絡人：</w:t>
      </w:r>
      <w:r>
        <w:rPr>
          <w:rFonts w:ascii="標楷體" w:eastAsia="標楷體" w:hAnsi="標楷體" w:cs="Times New Roman" w:hint="eastAsia"/>
        </w:rPr>
        <w:t>劉潔明</w:t>
      </w:r>
      <w:r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7" w:history="1">
        <w:r w:rsidRPr="00202DE4">
          <w:rPr>
            <w:rStyle w:val="a8"/>
            <w:rFonts w:ascii="標楷體" w:eastAsia="標楷體" w:hAnsi="標楷體" w:cs="Times New Roman"/>
          </w:rPr>
          <w:t>taipeifencing2@gmail.com</w:t>
        </w:r>
      </w:hyperlink>
    </w:p>
    <w:p w14:paraId="425BF8A2" w14:textId="77777777" w:rsidR="002523D6" w:rsidRPr="00C2136C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lastRenderedPageBreak/>
        <w:t>電話：(02)8772-3033</w:t>
      </w:r>
    </w:p>
    <w:p w14:paraId="5D5E32D8" w14:textId="578A1E0B" w:rsidR="00B85FB0" w:rsidRPr="002523D6" w:rsidRDefault="002523D6" w:rsidP="002523D6">
      <w:pPr>
        <w:pStyle w:val="a3"/>
        <w:numPr>
          <w:ilvl w:val="1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2523D6">
        <w:rPr>
          <w:rFonts w:ascii="標楷體" w:eastAsia="標楷體" w:hAnsi="標楷體" w:cs="Times New Roman"/>
        </w:rPr>
        <w:t>報名截止日期至</w:t>
      </w:r>
      <w:r w:rsidR="00DF5443">
        <w:rPr>
          <w:rFonts w:ascii="標楷體" w:eastAsia="標楷體" w:hAnsi="標楷體" w:hint="eastAsia"/>
        </w:rPr>
        <w:t>1</w:t>
      </w:r>
      <w:r w:rsidR="00E54F4C">
        <w:rPr>
          <w:rFonts w:ascii="標楷體" w:eastAsia="標楷體" w:hAnsi="標楷體"/>
        </w:rPr>
        <w:t>10</w:t>
      </w:r>
      <w:r w:rsidRPr="002523D6">
        <w:rPr>
          <w:rFonts w:ascii="標楷體" w:eastAsia="標楷體" w:hAnsi="標楷體" w:hint="eastAsia"/>
        </w:rPr>
        <w:t>年</w:t>
      </w:r>
      <w:r w:rsidR="00DF5443">
        <w:rPr>
          <w:rFonts w:ascii="標楷體" w:eastAsia="標楷體" w:hAnsi="標楷體" w:hint="eastAsia"/>
        </w:rPr>
        <w:t>1</w:t>
      </w:r>
      <w:r w:rsidRPr="002523D6">
        <w:rPr>
          <w:rFonts w:ascii="標楷體" w:eastAsia="標楷體" w:hAnsi="標楷體" w:hint="eastAsia"/>
        </w:rPr>
        <w:t>月</w:t>
      </w:r>
      <w:r w:rsidR="00E54F4C">
        <w:rPr>
          <w:rFonts w:ascii="標楷體" w:eastAsia="標楷體" w:hAnsi="標楷體"/>
        </w:rPr>
        <w:t>15</w:t>
      </w:r>
      <w:r w:rsidRPr="002523D6">
        <w:rPr>
          <w:rFonts w:ascii="標楷體" w:eastAsia="標楷體" w:hAnsi="標楷體" w:hint="eastAsia"/>
        </w:rPr>
        <w:t>日</w:t>
      </w:r>
      <w:r w:rsidRPr="002523D6">
        <w:rPr>
          <w:rFonts w:ascii="標楷體" w:eastAsia="標楷體" w:hAnsi="標楷體" w:cs="Times New Roman"/>
        </w:rPr>
        <w:t>期間</w:t>
      </w:r>
      <w:r w:rsidRPr="002523D6">
        <w:rPr>
          <w:rFonts w:ascii="標楷體" w:eastAsia="標楷體" w:hAnsi="標楷體" w:cs="Times New Roman" w:hint="eastAsia"/>
        </w:rPr>
        <w:t>內</w:t>
      </w:r>
      <w:r w:rsidRPr="002523D6">
        <w:rPr>
          <w:rFonts w:ascii="標楷體" w:eastAsia="標楷體" w:hAnsi="標楷體" w:cs="Times New Roman"/>
        </w:rPr>
        <w:t>修改報名資料需付2倍報名費、增加報名者需付3倍報名費</w:t>
      </w:r>
      <w:r w:rsidRPr="002523D6">
        <w:rPr>
          <w:rFonts w:ascii="標楷體" w:eastAsia="標楷體" w:hAnsi="標楷體" w:cs="Times New Roman" w:hint="eastAsia"/>
        </w:rPr>
        <w:t>，繳費後始受理。(逾期不予受理)</w:t>
      </w:r>
    </w:p>
    <w:p w14:paraId="01D17A10" w14:textId="77777777" w:rsid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</w:p>
    <w:p w14:paraId="5C447960" w14:textId="3F0B6C68" w:rsidR="0091395E" w:rsidRDefault="003F234C" w:rsidP="00D051AE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</w:t>
      </w:r>
      <w:r w:rsidR="0094251B">
        <w:rPr>
          <w:rFonts w:ascii="標楷體" w:eastAsia="標楷體" w:hAnsi="標楷體" w:cs="Times New Roman"/>
        </w:rPr>
        <w:t>10</w:t>
      </w:r>
      <w:r w:rsidRPr="005602B5">
        <w:rPr>
          <w:rFonts w:ascii="標楷體" w:eastAsia="標楷體" w:hAnsi="標楷體" w:cs="Times New Roman" w:hint="eastAsia"/>
        </w:rPr>
        <w:t>年</w:t>
      </w:r>
      <w:r w:rsidR="00A56B72">
        <w:rPr>
          <w:rFonts w:ascii="標楷體" w:eastAsia="標楷體" w:hAnsi="標楷體" w:cs="Times New Roman" w:hint="eastAsia"/>
        </w:rPr>
        <w:t>1</w:t>
      </w:r>
      <w:r w:rsidRPr="005602B5">
        <w:rPr>
          <w:rFonts w:ascii="標楷體" w:eastAsia="標楷體" w:hAnsi="標楷體" w:cs="Times New Roman" w:hint="eastAsia"/>
        </w:rPr>
        <w:t>月</w:t>
      </w:r>
      <w:r w:rsidR="00A56B72">
        <w:rPr>
          <w:rFonts w:ascii="標楷體" w:eastAsia="標楷體" w:hAnsi="標楷體" w:cs="Times New Roman" w:hint="eastAsia"/>
        </w:rPr>
        <w:t>2</w:t>
      </w:r>
      <w:r w:rsidR="0094251B">
        <w:rPr>
          <w:rFonts w:ascii="標楷體" w:eastAsia="標楷體" w:hAnsi="標楷體" w:cs="Times New Roman"/>
        </w:rPr>
        <w:t>2</w:t>
      </w:r>
      <w:r w:rsidRPr="005602B5">
        <w:rPr>
          <w:rFonts w:ascii="標楷體" w:eastAsia="標楷體" w:hAnsi="標楷體" w:cs="Times New Roman" w:hint="eastAsia"/>
        </w:rPr>
        <w:t>日(</w:t>
      </w:r>
      <w:r w:rsidR="00A56B72">
        <w:rPr>
          <w:rFonts w:ascii="標楷體" w:eastAsia="標楷體" w:hAnsi="標楷體" w:cs="Times New Roman" w:hint="eastAsia"/>
        </w:rPr>
        <w:t>五</w:t>
      </w:r>
      <w:r w:rsidRPr="005602B5">
        <w:rPr>
          <w:rFonts w:ascii="標楷體" w:eastAsia="標楷體" w:hAnsi="標楷體" w:cs="Times New Roman" w:hint="eastAsia"/>
        </w:rPr>
        <w:t>)</w:t>
      </w:r>
    </w:p>
    <w:p w14:paraId="129DB393" w14:textId="12E0AA2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長青組男子銳劍A、長青組女子鈍劍A、長青組女子軍刀A</w:t>
      </w:r>
    </w:p>
    <w:p w14:paraId="46FEBF68" w14:textId="1115098A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長青組男子銳劍B、長青組女子鈍劍B、長青組女子軍刀B</w:t>
      </w:r>
    </w:p>
    <w:p w14:paraId="3601CAAE" w14:textId="5A6B820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長青組男子銳劍C、長青組女子鈍劍C、長青組女子軍刀C</w:t>
      </w:r>
    </w:p>
    <w:p w14:paraId="13CCE9B8" w14:textId="77777777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長青組男子銳劍D、長青組女子鈍劍D、長青組女子軍刀D</w:t>
      </w:r>
    </w:p>
    <w:p w14:paraId="6CD08276" w14:textId="4ABAE697" w:rsidR="009D07AA" w:rsidRDefault="003F234C" w:rsidP="00D051AE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</w:t>
      </w:r>
      <w:r w:rsidR="0094251B">
        <w:rPr>
          <w:rFonts w:ascii="標楷體" w:eastAsia="標楷體" w:hAnsi="標楷體" w:cs="Times New Roman"/>
        </w:rPr>
        <w:t>10</w:t>
      </w:r>
      <w:r w:rsidRPr="005602B5">
        <w:rPr>
          <w:rFonts w:ascii="標楷體" w:eastAsia="標楷體" w:hAnsi="標楷體" w:cs="Times New Roman" w:hint="eastAsia"/>
        </w:rPr>
        <w:t>年</w:t>
      </w:r>
      <w:r w:rsidR="00A56B72">
        <w:rPr>
          <w:rFonts w:ascii="標楷體" w:eastAsia="標楷體" w:hAnsi="標楷體" w:cs="Times New Roman" w:hint="eastAsia"/>
        </w:rPr>
        <w:t>1</w:t>
      </w:r>
      <w:r w:rsidRPr="005602B5">
        <w:rPr>
          <w:rFonts w:ascii="標楷體" w:eastAsia="標楷體" w:hAnsi="標楷體" w:cs="Times New Roman" w:hint="eastAsia"/>
        </w:rPr>
        <w:t>月</w:t>
      </w:r>
      <w:r w:rsidR="00A56B72">
        <w:rPr>
          <w:rFonts w:ascii="標楷體" w:eastAsia="標楷體" w:hAnsi="標楷體" w:cs="Times New Roman" w:hint="eastAsia"/>
        </w:rPr>
        <w:t>2</w:t>
      </w:r>
      <w:r w:rsidR="0094251B">
        <w:rPr>
          <w:rFonts w:ascii="標楷體" w:eastAsia="標楷體" w:hAnsi="標楷體" w:cs="Times New Roman"/>
        </w:rPr>
        <w:t>3</w:t>
      </w:r>
      <w:r w:rsidRPr="005602B5">
        <w:rPr>
          <w:rFonts w:ascii="標楷體" w:eastAsia="標楷體" w:hAnsi="標楷體" w:cs="Times New Roman" w:hint="eastAsia"/>
        </w:rPr>
        <w:t>日(</w:t>
      </w:r>
      <w:r w:rsidR="00A56B72">
        <w:rPr>
          <w:rFonts w:ascii="標楷體" w:eastAsia="標楷體" w:hAnsi="標楷體" w:cs="Times New Roman" w:hint="eastAsia"/>
        </w:rPr>
        <w:t>六</w:t>
      </w:r>
      <w:r w:rsidRPr="005602B5">
        <w:rPr>
          <w:rFonts w:ascii="標楷體" w:eastAsia="標楷體" w:hAnsi="標楷體" w:cs="Times New Roman" w:hint="eastAsia"/>
        </w:rPr>
        <w:t>)</w:t>
      </w:r>
    </w:p>
    <w:p w14:paraId="54D63D3E" w14:textId="157587DD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長青組男子鈍劍A、長青組女子銳劍A、長青組男子軍刀A</w:t>
      </w:r>
    </w:p>
    <w:p w14:paraId="39F868C9" w14:textId="3C48A916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長青組男子鈍劍B、長青組女子銳劍B、長青組男子軍刀B</w:t>
      </w:r>
    </w:p>
    <w:p w14:paraId="09D8CB21" w14:textId="22766040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長青組男子鈍劍C、長青組女子銳劍C、長青組男子軍刀C</w:t>
      </w:r>
    </w:p>
    <w:p w14:paraId="57FBC195" w14:textId="70AFE96A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長青組男子鈍劍D、長青組女子銳劍D、長青組男子軍刀D</w:t>
      </w:r>
    </w:p>
    <w:p w14:paraId="5144C588" w14:textId="1B2D2937" w:rsidR="0091395E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 w:val="22"/>
        </w:rPr>
        <w:tab/>
      </w:r>
      <w:r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 w:rsidR="0094251B">
        <w:rPr>
          <w:rFonts w:ascii="標楷體" w:eastAsia="標楷體" w:hAnsi="標楷體" w:cs="Times New Roman"/>
          <w:szCs w:val="24"/>
        </w:rPr>
        <w:t>10</w:t>
      </w:r>
      <w:r>
        <w:rPr>
          <w:rFonts w:ascii="標楷體" w:eastAsia="標楷體" w:hAnsi="標楷體" w:cs="Times New Roman"/>
          <w:szCs w:val="24"/>
        </w:rPr>
        <w:t>:</w:t>
      </w:r>
      <w:r w:rsidR="0094251B">
        <w:rPr>
          <w:rFonts w:ascii="標楷體" w:eastAsia="標楷體" w:hAnsi="標楷體" w:cs="Times New Roman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開始，</w:t>
      </w:r>
      <w:r w:rsidR="00D051AE">
        <w:rPr>
          <w:rFonts w:ascii="標楷體" w:eastAsia="標楷體" w:hAnsi="標楷體" w:cs="Times New Roman"/>
          <w:szCs w:val="24"/>
        </w:rPr>
        <w:t>1</w:t>
      </w:r>
      <w:r w:rsidR="0094251B">
        <w:rPr>
          <w:rFonts w:ascii="標楷體" w:eastAsia="標楷體" w:hAnsi="標楷體" w:cs="Times New Roman"/>
          <w:szCs w:val="24"/>
        </w:rPr>
        <w:t>1</w:t>
      </w:r>
      <w:r>
        <w:rPr>
          <w:rFonts w:ascii="標楷體" w:eastAsia="標楷體" w:hAnsi="標楷體" w:cs="Times New Roman"/>
          <w:szCs w:val="24"/>
        </w:rPr>
        <w:t>:</w:t>
      </w:r>
      <w:r w:rsidR="0094251B">
        <w:rPr>
          <w:rFonts w:ascii="標楷體" w:eastAsia="標楷體" w:hAnsi="標楷體" w:cs="Times New Roman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15A3F793" w:rsidR="0091395E" w:rsidRPr="003D126C" w:rsidRDefault="0091395E" w:rsidP="009139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比賽規則：依據FIE</w:t>
      </w:r>
      <w:r w:rsidR="00DA5EF9">
        <w:rPr>
          <w:rFonts w:ascii="標楷體" w:eastAsia="標楷體" w:hAnsi="標楷體" w:cs="Times New Roman" w:hint="eastAsia"/>
        </w:rPr>
        <w:t>國際擊劍總會及中華民國擊劍協會公告最新競賽規則進行</w:t>
      </w:r>
      <w:r w:rsidRPr="0091395E">
        <w:rPr>
          <w:rFonts w:ascii="標楷體" w:eastAsia="標楷體" w:hAnsi="標楷體" w:cs="Times New Roman" w:hint="eastAsia"/>
        </w:rPr>
        <w:t>。</w:t>
      </w:r>
    </w:p>
    <w:p w14:paraId="77067FC7" w14:textId="408B2F54" w:rsidR="0091395E" w:rsidRPr="0091395E" w:rsidRDefault="00DA5EF9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競賽辦法</w:t>
      </w:r>
      <w:r>
        <w:rPr>
          <w:rFonts w:ascii="標楷體" w:eastAsia="標楷體" w:hAnsi="標楷體" w:cs="Times New Roman" w:hint="eastAsia"/>
        </w:rPr>
        <w:t>：</w:t>
      </w:r>
    </w:p>
    <w:p w14:paraId="4ED4FCE7" w14:textId="2E9D1796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依組別、</w:t>
      </w:r>
      <w:proofErr w:type="gramStart"/>
      <w:r w:rsidRPr="000E1731">
        <w:rPr>
          <w:rFonts w:ascii="標楷體" w:eastAsia="標楷體" w:hAnsi="標楷體" w:cs="Times New Roman" w:hint="eastAsia"/>
        </w:rPr>
        <w:t>劍種及</w:t>
      </w:r>
      <w:proofErr w:type="gramEnd"/>
      <w:r w:rsidRPr="000E1731">
        <w:rPr>
          <w:rFonts w:ascii="標楷體" w:eastAsia="標楷體" w:hAnsi="標楷體" w:cs="Times New Roman" w:hint="eastAsia"/>
        </w:rPr>
        <w:t>類別各項目進行預賽分組循環，</w:t>
      </w:r>
      <w:proofErr w:type="gramStart"/>
      <w:r w:rsidRPr="000E1731">
        <w:rPr>
          <w:rFonts w:ascii="標楷體" w:eastAsia="標楷體" w:hAnsi="標楷體" w:cs="Times New Roman" w:hint="eastAsia"/>
        </w:rPr>
        <w:t>複</w:t>
      </w:r>
      <w:proofErr w:type="gramEnd"/>
      <w:r w:rsidRPr="000E1731">
        <w:rPr>
          <w:rFonts w:ascii="標楷體" w:eastAsia="標楷體" w:hAnsi="標楷體" w:cs="Times New Roman" w:hint="eastAsia"/>
        </w:rPr>
        <w:t>、決賽</w:t>
      </w:r>
      <w:proofErr w:type="gramStart"/>
      <w:r w:rsidRPr="000E1731">
        <w:rPr>
          <w:rFonts w:ascii="標楷體" w:eastAsia="標楷體" w:hAnsi="標楷體" w:cs="Times New Roman" w:hint="eastAsia"/>
        </w:rPr>
        <w:t>採</w:t>
      </w:r>
      <w:proofErr w:type="gramEnd"/>
      <w:r w:rsidRPr="000E1731">
        <w:rPr>
          <w:rFonts w:ascii="標楷體" w:eastAsia="標楷體" w:hAnsi="標楷體" w:cs="Times New Roman" w:hint="eastAsia"/>
        </w:rPr>
        <w:t>單淘汰制。循環賽每場5點/競賽時間3分鐘。</w:t>
      </w:r>
      <w:proofErr w:type="gramStart"/>
      <w:r w:rsidRPr="000E1731">
        <w:rPr>
          <w:rFonts w:ascii="標楷體" w:eastAsia="標楷體" w:hAnsi="標楷體" w:cs="Times New Roman" w:hint="eastAsia"/>
        </w:rPr>
        <w:t>複</w:t>
      </w:r>
      <w:proofErr w:type="gramEnd"/>
      <w:r w:rsidRPr="000E1731">
        <w:rPr>
          <w:rFonts w:ascii="標楷體" w:eastAsia="標楷體" w:hAnsi="標楷體" w:cs="Times New Roman" w:hint="eastAsia"/>
        </w:rPr>
        <w:t>、決賽每場10點、2回合，每回合3分鐘。</w:t>
      </w:r>
    </w:p>
    <w:p w14:paraId="5BF708A0" w14:textId="270E0343" w:rsidR="000E1731" w:rsidRPr="005915C5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各項目人數達4人以上時，依組別進行預賽分組循環及</w:t>
      </w:r>
      <w:proofErr w:type="gramStart"/>
      <w:r w:rsidRPr="005915C5">
        <w:rPr>
          <w:rFonts w:ascii="標楷體" w:eastAsia="標楷體" w:hAnsi="標楷體" w:cs="Times New Roman" w:hint="eastAsia"/>
        </w:rPr>
        <w:t>複</w:t>
      </w:r>
      <w:proofErr w:type="gramEnd"/>
      <w:r w:rsidRPr="005915C5">
        <w:rPr>
          <w:rFonts w:ascii="標楷體" w:eastAsia="標楷體" w:hAnsi="標楷體" w:cs="Times New Roman" w:hint="eastAsia"/>
        </w:rPr>
        <w:t>、決賽</w:t>
      </w:r>
      <w:r w:rsidR="00D051AE" w:rsidRPr="005915C5">
        <w:rPr>
          <w:rFonts w:ascii="標楷體" w:eastAsia="標楷體" w:hAnsi="標楷體" w:cs="Times New Roman" w:hint="eastAsia"/>
        </w:rPr>
        <w:t>；各項目人數未滿12人時循環賽皆不淘汰</w:t>
      </w:r>
      <w:r w:rsidRPr="005915C5">
        <w:rPr>
          <w:rFonts w:ascii="標楷體" w:eastAsia="標楷體" w:hAnsi="標楷體" w:cs="Times New Roman" w:hint="eastAsia"/>
        </w:rPr>
        <w:t>。</w:t>
      </w:r>
    </w:p>
    <w:p w14:paraId="2F12D2BE" w14:textId="3C4DBBFC" w:rsidR="000E1731" w:rsidRPr="005915C5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各項目人數未達4人時，預賽分組循環</w:t>
      </w:r>
      <w:r w:rsidR="006430A4" w:rsidRPr="005915C5">
        <w:rPr>
          <w:rFonts w:ascii="標楷體" w:eastAsia="標楷體" w:hAnsi="標楷體" w:cs="Times New Roman" w:hint="eastAsia"/>
        </w:rPr>
        <w:t>及複賽</w:t>
      </w:r>
      <w:r w:rsidRPr="005915C5">
        <w:rPr>
          <w:rFonts w:ascii="標楷體" w:eastAsia="標楷體" w:hAnsi="標楷體" w:cs="Times New Roman" w:hint="eastAsia"/>
        </w:rPr>
        <w:t>與前一項目類別同時進行</w:t>
      </w:r>
      <w:r w:rsidR="006430A4" w:rsidRPr="005915C5">
        <w:rPr>
          <w:rFonts w:ascii="標楷體" w:eastAsia="標楷體" w:hAnsi="標楷體" w:cs="Times New Roman" w:hint="eastAsia"/>
        </w:rPr>
        <w:t>，循環賽分組皆不淘汰</w:t>
      </w:r>
      <w:r w:rsidRPr="005915C5">
        <w:rPr>
          <w:rFonts w:ascii="標楷體" w:eastAsia="標楷體" w:hAnsi="標楷體" w:cs="Times New Roman" w:hint="eastAsia"/>
        </w:rPr>
        <w:t>，再按各項目進行決賽及最終排名。</w:t>
      </w:r>
    </w:p>
    <w:p w14:paraId="002B9D17" w14:textId="77777777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各項目人數未達2人</w:t>
      </w:r>
      <w:proofErr w:type="gramStart"/>
      <w:r w:rsidRPr="000E1731">
        <w:rPr>
          <w:rFonts w:ascii="標楷體" w:eastAsia="標楷體" w:hAnsi="標楷體" w:cs="Times New Roman" w:hint="eastAsia"/>
        </w:rPr>
        <w:t>時得跨前一</w:t>
      </w:r>
      <w:proofErr w:type="gramEnd"/>
      <w:r w:rsidRPr="000E1731">
        <w:rPr>
          <w:rFonts w:ascii="標楷體" w:eastAsia="標楷體" w:hAnsi="標楷體" w:cs="Times New Roman" w:hint="eastAsia"/>
        </w:rPr>
        <w:t>項目類別比賽，跨類別人數達2人以上即可開賽，</w:t>
      </w:r>
      <w:proofErr w:type="gramStart"/>
      <w:r w:rsidRPr="000E1731">
        <w:rPr>
          <w:rFonts w:ascii="標楷體" w:eastAsia="標楷體" w:hAnsi="標楷體" w:cs="Times New Roman" w:hint="eastAsia"/>
        </w:rPr>
        <w:t>採</w:t>
      </w:r>
      <w:proofErr w:type="gramEnd"/>
      <w:r w:rsidRPr="000E1731">
        <w:rPr>
          <w:rFonts w:ascii="標楷體" w:eastAsia="標楷體" w:hAnsi="標楷體" w:cs="Times New Roman" w:hint="eastAsia"/>
        </w:rPr>
        <w:t>讓分制，最終積分排名仍分別</w:t>
      </w:r>
      <w:proofErr w:type="gramStart"/>
      <w:r w:rsidRPr="000E1731">
        <w:rPr>
          <w:rFonts w:ascii="標楷體" w:eastAsia="標楷體" w:hAnsi="標楷體" w:cs="Times New Roman" w:hint="eastAsia"/>
        </w:rPr>
        <w:t>採</w:t>
      </w:r>
      <w:proofErr w:type="gramEnd"/>
      <w:r w:rsidRPr="000E1731">
        <w:rPr>
          <w:rFonts w:ascii="標楷體" w:eastAsia="標楷體" w:hAnsi="標楷體" w:cs="Times New Roman" w:hint="eastAsia"/>
        </w:rPr>
        <w:t>計。</w:t>
      </w:r>
    </w:p>
    <w:p w14:paraId="24363B92" w14:textId="77777777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預賽讓分制：各項目前</w:t>
      </w:r>
      <w:proofErr w:type="gramStart"/>
      <w:r w:rsidRPr="000E1731">
        <w:rPr>
          <w:rFonts w:ascii="標楷體" w:eastAsia="標楷體" w:hAnsi="標楷體" w:cs="Times New Roman" w:hint="eastAsia"/>
        </w:rPr>
        <w:t>一</w:t>
      </w:r>
      <w:proofErr w:type="gramEnd"/>
      <w:r w:rsidRPr="000E1731">
        <w:rPr>
          <w:rFonts w:ascii="標楷體" w:eastAsia="標楷體" w:hAnsi="標楷體" w:cs="Times New Roman" w:hint="eastAsia"/>
        </w:rPr>
        <w:t>類別讓分後一類別1分、後二類別2分，以此類推。</w:t>
      </w:r>
    </w:p>
    <w:p w14:paraId="104B8EA3" w14:textId="77777777" w:rsidR="00D051AE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淘汰賽讓分制：各項目前</w:t>
      </w:r>
      <w:proofErr w:type="gramStart"/>
      <w:r w:rsidRPr="000E1731">
        <w:rPr>
          <w:rFonts w:ascii="標楷體" w:eastAsia="標楷體" w:hAnsi="標楷體" w:cs="Times New Roman" w:hint="eastAsia"/>
        </w:rPr>
        <w:t>一</w:t>
      </w:r>
      <w:proofErr w:type="gramEnd"/>
      <w:r w:rsidRPr="000E1731">
        <w:rPr>
          <w:rFonts w:ascii="標楷體" w:eastAsia="標楷體" w:hAnsi="標楷體" w:cs="Times New Roman" w:hint="eastAsia"/>
        </w:rPr>
        <w:t>類別讓分後一類別2分、後二類別4分，以此類推。</w:t>
      </w:r>
    </w:p>
    <w:p w14:paraId="0C93ECF5" w14:textId="7D99CC9D" w:rsidR="0091395E" w:rsidRPr="0091395E" w:rsidRDefault="0091395E" w:rsidP="00D051A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/>
        </w:rPr>
        <w:t>器材</w:t>
      </w:r>
      <w:r w:rsidRPr="000E1731">
        <w:rPr>
          <w:rFonts w:ascii="標楷體" w:eastAsia="標楷體" w:hAnsi="標楷體" w:cs="Times New Roman" w:hint="eastAsia"/>
        </w:rPr>
        <w:t>規定：</w:t>
      </w:r>
    </w:p>
    <w:p w14:paraId="21F61F5D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所有競賽場地器材與</w:t>
      </w:r>
      <w:proofErr w:type="gramStart"/>
      <w:r w:rsidRPr="0091395E">
        <w:rPr>
          <w:rFonts w:ascii="標楷體" w:eastAsia="標楷體" w:hAnsi="標楷體" w:cs="Times New Roman" w:hint="eastAsia"/>
        </w:rPr>
        <w:t>設備均須符合</w:t>
      </w:r>
      <w:proofErr w:type="gramEnd"/>
      <w:r w:rsidRPr="0091395E">
        <w:rPr>
          <w:rFonts w:ascii="標楷體" w:eastAsia="標楷體" w:hAnsi="標楷體" w:cs="Times New Roman" w:hint="eastAsia"/>
        </w:rPr>
        <w:t>國際擊劍總會規則之規定。運動員應自備符合規則要求之裝備和器材參加比賽。</w:t>
      </w:r>
    </w:p>
    <w:p w14:paraId="7A1DFAA3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本次</w:t>
      </w:r>
      <w:proofErr w:type="gramStart"/>
      <w:r w:rsidRPr="0091395E">
        <w:rPr>
          <w:rFonts w:ascii="標楷體" w:eastAsia="標楷體" w:hAnsi="標楷體" w:cs="Times New Roman" w:hint="eastAsia"/>
        </w:rPr>
        <w:t>競賽無賽前</w:t>
      </w:r>
      <w:proofErr w:type="gramEnd"/>
      <w:r w:rsidRPr="0091395E">
        <w:rPr>
          <w:rFonts w:ascii="標楷體" w:eastAsia="標楷體" w:hAnsi="標楷體" w:cs="Times New Roman" w:hint="eastAsia"/>
        </w:rPr>
        <w:t>器材檢驗，比賽選手自備</w:t>
      </w:r>
      <w:proofErr w:type="gramStart"/>
      <w:r w:rsidRPr="0091395E">
        <w:rPr>
          <w:rFonts w:ascii="標楷體" w:eastAsia="標楷體" w:hAnsi="標楷體" w:cs="Times New Roman" w:hint="eastAsia"/>
        </w:rPr>
        <w:t>合格劍具</w:t>
      </w:r>
      <w:proofErr w:type="gramEnd"/>
      <w:r w:rsidRPr="0091395E">
        <w:rPr>
          <w:rFonts w:ascii="標楷體" w:eastAsia="標楷體" w:hAnsi="標楷體" w:cs="Times New Roman" w:hint="eastAsia"/>
        </w:rPr>
        <w:t>、裝備由場上裁判檢核。</w:t>
      </w:r>
    </w:p>
    <w:p w14:paraId="6B2546D5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</w:t>
      </w:r>
      <w:proofErr w:type="gramStart"/>
      <w:r w:rsidRPr="0091395E">
        <w:rPr>
          <w:rFonts w:ascii="標楷體" w:eastAsia="標楷體" w:hAnsi="標楷體" w:cs="Times New Roman" w:hint="eastAsia"/>
        </w:rPr>
        <w:t>裝備劍具</w:t>
      </w:r>
      <w:proofErr w:type="gramEnd"/>
      <w:r w:rsidRPr="0091395E">
        <w:rPr>
          <w:rFonts w:ascii="標楷體" w:eastAsia="標楷體" w:hAnsi="標楷體" w:cs="Times New Roman" w:hint="eastAsia"/>
        </w:rPr>
        <w:t>請運動員自備，並準備上場的第二把(含以上)的預備器材，沒有預備器材，依規則之第一類罰則處罰之。</w:t>
      </w:r>
    </w:p>
    <w:p w14:paraId="101B50E5" w14:textId="77777777" w:rsid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proofErr w:type="gramStart"/>
      <w:r w:rsidRPr="0091395E">
        <w:rPr>
          <w:rFonts w:ascii="標楷體" w:eastAsia="標楷體" w:hAnsi="標楷體" w:cs="Times New Roman" w:hint="eastAsia"/>
        </w:rPr>
        <w:t>劍服、劍褲、</w:t>
      </w:r>
      <w:proofErr w:type="gramEnd"/>
      <w:r w:rsidRPr="0091395E">
        <w:rPr>
          <w:rFonts w:ascii="標楷體" w:eastAsia="標楷體" w:hAnsi="標楷體" w:cs="Times New Roman" w:hint="eastAsia"/>
        </w:rPr>
        <w:t>面罩、小背心須達到350牛頓抗力以上，未符合標準者不得上場比賽。</w:t>
      </w:r>
    </w:p>
    <w:p w14:paraId="02FB09E2" w14:textId="77777777" w:rsid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獎勵：</w:t>
      </w:r>
    </w:p>
    <w:p w14:paraId="73B6C86A" w14:textId="5A4E22EA" w:rsid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lastRenderedPageBreak/>
        <w:t>各項比賽冠軍、亞軍、季軍(3、4名並列)頒發獎牌及成績證明書，第五名至第八名頒發成績證明書乙份(各單項報名人數不足</w:t>
      </w:r>
      <w:r w:rsidR="0094251B">
        <w:rPr>
          <w:rFonts w:ascii="標楷體" w:eastAsia="標楷體" w:hAnsi="標楷體" w:cs="Times New Roman" w:hint="eastAsia"/>
        </w:rPr>
        <w:t>8</w:t>
      </w:r>
      <w:r w:rsidRPr="003D126C">
        <w:rPr>
          <w:rFonts w:ascii="標楷體" w:eastAsia="標楷體" w:hAnsi="標楷體" w:cs="Times New Roman" w:hint="eastAsia"/>
        </w:rPr>
        <w:t>人者，則不頒</w:t>
      </w:r>
      <w:r w:rsidR="008F0B81">
        <w:rPr>
          <w:rFonts w:ascii="標楷體" w:eastAsia="標楷體" w:hAnsi="標楷體" w:cs="Times New Roman" w:hint="eastAsia"/>
        </w:rPr>
        <w:t>發</w:t>
      </w:r>
      <w:r w:rsidRPr="003D126C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獲獎選手於領獎時須穿著</w:t>
      </w:r>
      <w:proofErr w:type="gramStart"/>
      <w:r w:rsidRPr="0091395E">
        <w:rPr>
          <w:rFonts w:ascii="標楷體" w:eastAsia="標楷體" w:hAnsi="標楷體" w:cs="Times New Roman" w:hint="eastAsia"/>
        </w:rPr>
        <w:t>劍服或隊服</w:t>
      </w:r>
      <w:proofErr w:type="gramEnd"/>
      <w:r w:rsidRPr="0091395E">
        <w:rPr>
          <w:rFonts w:ascii="標楷體" w:eastAsia="標楷體" w:hAnsi="標楷體" w:cs="Times New Roman" w:hint="eastAsia"/>
        </w:rPr>
        <w:t>(不得穿著短褲)、</w:t>
      </w:r>
      <w:proofErr w:type="gramStart"/>
      <w:r w:rsidRPr="0091395E">
        <w:rPr>
          <w:rFonts w:ascii="標楷體" w:eastAsia="標楷體" w:hAnsi="標楷體" w:cs="Times New Roman" w:hint="eastAsia"/>
        </w:rPr>
        <w:t>劍鞋或</w:t>
      </w:r>
      <w:proofErr w:type="gramEnd"/>
      <w:r w:rsidRPr="0091395E">
        <w:rPr>
          <w:rFonts w:ascii="標楷體" w:eastAsia="標楷體" w:hAnsi="標楷體" w:cs="Times New Roman" w:hint="eastAsia"/>
        </w:rPr>
        <w:t>運動鞋。服裝未符規定者不得上台領獎。</w:t>
      </w:r>
    </w:p>
    <w:p w14:paraId="3F3E34BF" w14:textId="73286E35" w:rsidR="0091395E" w:rsidRDefault="0091395E" w:rsidP="00654345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05189E">
        <w:rPr>
          <w:rFonts w:ascii="標楷體" w:eastAsia="標楷體" w:hAnsi="標楷體" w:cs="Times New Roman" w:hint="eastAsia"/>
        </w:rPr>
        <w:t>本次競賽成績</w:t>
      </w:r>
      <w:r w:rsidR="0005189E">
        <w:rPr>
          <w:rFonts w:ascii="標楷體" w:eastAsia="標楷體" w:hAnsi="標楷體" w:cs="Times New Roman" w:hint="eastAsia"/>
        </w:rPr>
        <w:t>依據</w:t>
      </w:r>
      <w:r w:rsidRPr="0005189E">
        <w:rPr>
          <w:rFonts w:ascii="標楷體" w:eastAsia="標楷體" w:hAnsi="標楷體" w:cs="Times New Roman" w:hint="eastAsia"/>
        </w:rPr>
        <w:t>本會</w:t>
      </w:r>
      <w:r w:rsidR="00DB2EEC">
        <w:rPr>
          <w:rFonts w:ascii="標楷體" w:eastAsia="標楷體" w:hAnsi="標楷體" w:hint="eastAsia"/>
        </w:rPr>
        <w:t>長青</w:t>
      </w:r>
      <w:r w:rsidR="00DB2EEC" w:rsidRPr="00C63C7E">
        <w:rPr>
          <w:rFonts w:ascii="標楷體" w:eastAsia="標楷體" w:hAnsi="標楷體" w:hint="eastAsia"/>
        </w:rPr>
        <w:t>排名賽積分及排名辦法</w:t>
      </w:r>
      <w:r w:rsidR="0005189E" w:rsidRPr="005642BB">
        <w:rPr>
          <w:rFonts w:ascii="標楷體" w:eastAsia="標楷體" w:hAnsi="標楷體" w:cs="Times New Roman" w:hint="eastAsia"/>
        </w:rPr>
        <w:t>列入</w:t>
      </w:r>
      <w:r w:rsidR="00FF7465">
        <w:rPr>
          <w:rFonts w:ascii="標楷體" w:eastAsia="標楷體" w:hAnsi="標楷體" w:cs="Times New Roman" w:hint="eastAsia"/>
        </w:rPr>
        <w:t>最新</w:t>
      </w:r>
      <w:r w:rsidR="00DB2EEC">
        <w:rPr>
          <w:rFonts w:ascii="標楷體" w:eastAsia="標楷體" w:hAnsi="標楷體" w:cs="Times New Roman" w:hint="eastAsia"/>
        </w:rPr>
        <w:t>全國長青</w:t>
      </w:r>
      <w:r w:rsidR="0005189E" w:rsidRPr="005642BB">
        <w:rPr>
          <w:rFonts w:ascii="標楷體" w:eastAsia="標楷體" w:hAnsi="標楷體" w:cs="Times New Roman" w:hint="eastAsia"/>
        </w:rPr>
        <w:t>積</w:t>
      </w:r>
      <w:r w:rsidR="0005189E">
        <w:rPr>
          <w:rFonts w:ascii="標楷體" w:eastAsia="標楷體" w:hAnsi="標楷體" w:cs="Times New Roman" w:hint="eastAsia"/>
        </w:rPr>
        <w:t>分排名</w:t>
      </w:r>
      <w:r w:rsidRPr="0005189E">
        <w:rPr>
          <w:rFonts w:ascii="標楷體" w:eastAsia="標楷體" w:hAnsi="標楷體" w:cs="Times New Roman" w:hint="eastAsia"/>
        </w:rPr>
        <w:t>。</w:t>
      </w:r>
    </w:p>
    <w:p w14:paraId="507A4E77" w14:textId="3880E0C8" w:rsidR="00654345" w:rsidRPr="00CE1F0D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  <w:r w:rsidRPr="00CE1F0D">
        <w:rPr>
          <w:rFonts w:ascii="標楷體" w:eastAsia="標楷體" w:hAnsi="標楷體" w:cs="Times New Roman" w:hint="eastAsia"/>
        </w:rPr>
        <w:t>領隊會議於</w:t>
      </w:r>
      <w:r>
        <w:rPr>
          <w:rFonts w:ascii="標楷體" w:eastAsia="標楷體" w:hAnsi="標楷體" w:hint="eastAsia"/>
        </w:rPr>
        <w:t>1</w:t>
      </w:r>
      <w:r w:rsidR="0094251B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年</w:t>
      </w:r>
      <w:r w:rsidR="00AE46C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AE46CF">
        <w:rPr>
          <w:rFonts w:ascii="標楷體" w:eastAsia="標楷體" w:hAnsi="標楷體" w:hint="eastAsia"/>
        </w:rPr>
        <w:t>2</w:t>
      </w:r>
      <w:r w:rsidR="0094251B">
        <w:rPr>
          <w:rFonts w:ascii="標楷體" w:eastAsia="標楷體" w:hAnsi="標楷體"/>
        </w:rPr>
        <w:t>2</w:t>
      </w:r>
      <w:r w:rsidRPr="00362414">
        <w:rPr>
          <w:rFonts w:ascii="標楷體" w:eastAsia="標楷體" w:hAnsi="標楷體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</w:t>
      </w:r>
      <w:r w:rsidR="0094251B">
        <w:rPr>
          <w:rFonts w:ascii="標楷體" w:eastAsia="標楷體" w:hAnsi="標楷體" w:cs="Times New Roman" w:hint="eastAsia"/>
        </w:rPr>
        <w:t>1</w:t>
      </w:r>
      <w:r w:rsidR="0094251B">
        <w:rPr>
          <w:rFonts w:ascii="標楷體" w:eastAsia="標楷體" w:hAnsi="標楷體" w:cs="Times New Roman"/>
        </w:rPr>
        <w:t>0</w:t>
      </w:r>
      <w:r w:rsidRPr="00CE1F0D">
        <w:rPr>
          <w:rFonts w:ascii="標楷體" w:eastAsia="標楷體" w:hAnsi="標楷體" w:cs="Times New Roman" w:hint="eastAsia"/>
        </w:rPr>
        <w:t>：</w:t>
      </w:r>
      <w:r w:rsidR="0094251B">
        <w:rPr>
          <w:rFonts w:ascii="標楷體" w:eastAsia="標楷體" w:hAnsi="標楷體" w:cs="Times New Roman"/>
        </w:rPr>
        <w:t>4</w:t>
      </w:r>
      <w:r w:rsidR="00FF7465">
        <w:rPr>
          <w:rFonts w:ascii="標楷體" w:eastAsia="標楷體" w:hAnsi="標楷體" w:cs="Times New Roman"/>
        </w:rPr>
        <w:t>0</w:t>
      </w:r>
      <w:r w:rsidRPr="00CE1F0D">
        <w:rPr>
          <w:rFonts w:ascii="標楷體" w:eastAsia="標楷體" w:hAnsi="標楷體" w:cs="Times New Roman" w:hint="eastAsia"/>
        </w:rPr>
        <w:t>在比賽場地召開。</w:t>
      </w:r>
    </w:p>
    <w:p w14:paraId="30D214F4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3D126C">
        <w:rPr>
          <w:rFonts w:ascii="標楷體" w:eastAsia="標楷體" w:hAnsi="標楷體" w:cs="Times New Roman"/>
        </w:rPr>
        <w:t>)</w:t>
      </w:r>
    </w:p>
    <w:p w14:paraId="067AA5CB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>
        <w:rPr>
          <w:rFonts w:ascii="標楷體" w:eastAsia="標楷體" w:hAnsi="標楷體" w:hint="eastAsia"/>
        </w:rPr>
        <w:t>投保，</w:t>
      </w:r>
      <w:proofErr w:type="gramStart"/>
      <w:r w:rsidRPr="003D126C">
        <w:rPr>
          <w:rFonts w:ascii="標楷體" w:eastAsia="標楷體" w:hAnsi="標楷體" w:hint="eastAsia"/>
        </w:rPr>
        <w:t>不</w:t>
      </w:r>
      <w:proofErr w:type="gramEnd"/>
      <w:r w:rsidRPr="003D126C">
        <w:rPr>
          <w:rFonts w:ascii="標楷體" w:eastAsia="標楷體" w:hAnsi="標楷體" w:hint="eastAsia"/>
        </w:rPr>
        <w:t>另作其他用途。</w:t>
      </w:r>
    </w:p>
    <w:p w14:paraId="2A37055C" w14:textId="77777777" w:rsidR="00654345" w:rsidRPr="003D126C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1BD55F22" w14:textId="77777777" w:rsidR="00654345" w:rsidRDefault="00654345" w:rsidP="00654345">
      <w:pPr>
        <w:pStyle w:val="a3"/>
        <w:spacing w:line="276" w:lineRule="auto"/>
        <w:ind w:leftChars="0" w:left="960" w:rightChars="-64" w:right="-154"/>
        <w:rPr>
          <w:rStyle w:val="a8"/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8" w:history="1">
        <w:r w:rsidRPr="00075617">
          <w:rPr>
            <w:rStyle w:val="a8"/>
            <w:rFonts w:ascii="標楷體" w:eastAsia="標楷體" w:hAnsi="標楷體" w:hint="eastAsia"/>
          </w:rPr>
          <w:t>taipeifencing2@gmail.com</w:t>
        </w:r>
      </w:hyperlink>
    </w:p>
    <w:p w14:paraId="63AF647B" w14:textId="77777777" w:rsid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本賽事依照教育部體育署防疫政策辦理。</w:t>
      </w:r>
    </w:p>
    <w:p w14:paraId="5AAEA750" w14:textId="35D3FDCB" w:rsidR="00654345" w:rsidRP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</w:t>
      </w:r>
      <w:proofErr w:type="gramStart"/>
      <w:r w:rsidRPr="003D126C">
        <w:rPr>
          <w:rFonts w:ascii="標楷體" w:eastAsia="標楷體" w:hAnsi="標楷體" w:cs="Times New Roman" w:hint="eastAsia"/>
        </w:rPr>
        <w:t>規</w:t>
      </w:r>
      <w:proofErr w:type="gramEnd"/>
      <w:r w:rsidRPr="003D126C">
        <w:rPr>
          <w:rFonts w:ascii="標楷體" w:eastAsia="標楷體" w:hAnsi="標楷體" w:cs="Times New Roman" w:hint="eastAsia"/>
        </w:rPr>
        <w:t>程如有未盡事宜，大會得隨時補充之，修正時亦同。</w:t>
      </w:r>
    </w:p>
    <w:sectPr w:rsidR="00654345" w:rsidRPr="00654345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AE193" w14:textId="77777777" w:rsidR="00D5003B" w:rsidRDefault="00D5003B" w:rsidP="00B85FB0">
      <w:r>
        <w:separator/>
      </w:r>
    </w:p>
  </w:endnote>
  <w:endnote w:type="continuationSeparator" w:id="0">
    <w:p w14:paraId="3738B4E4" w14:textId="77777777" w:rsidR="00D5003B" w:rsidRDefault="00D5003B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F3EB" w14:textId="77777777" w:rsidR="00D5003B" w:rsidRDefault="00D5003B" w:rsidP="00B85FB0">
      <w:r>
        <w:separator/>
      </w:r>
    </w:p>
  </w:footnote>
  <w:footnote w:type="continuationSeparator" w:id="0">
    <w:p w14:paraId="23971625" w14:textId="77777777" w:rsidR="00D5003B" w:rsidRDefault="00D5003B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770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51610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D31F72"/>
    <w:multiLevelType w:val="hybridMultilevel"/>
    <w:tmpl w:val="1A9AE70A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3" w15:restartNumberingAfterBreak="0">
    <w:nsid w:val="283A783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4A0FA7"/>
    <w:multiLevelType w:val="hybridMultilevel"/>
    <w:tmpl w:val="66BEFE3C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6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45523FC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511231E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C477E1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F850B0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C8C5858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83123C"/>
    <w:multiLevelType w:val="hybridMultilevel"/>
    <w:tmpl w:val="916EA6F4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79079C0">
      <w:start w:val="1"/>
      <w:numFmt w:val="decimal"/>
      <w:lvlText w:val="(%2)"/>
      <w:lvlJc w:val="right"/>
      <w:pPr>
        <w:ind w:left="960" w:hanging="109"/>
      </w:pPr>
      <w:rPr>
        <w:rFonts w:hint="eastAsia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7"/>
  </w:num>
  <w:num w:numId="5">
    <w:abstractNumId w:val="6"/>
  </w:num>
  <w:num w:numId="6">
    <w:abstractNumId w:val="12"/>
  </w:num>
  <w:num w:numId="7">
    <w:abstractNumId w:val="8"/>
  </w:num>
  <w:num w:numId="8">
    <w:abstractNumId w:val="15"/>
  </w:num>
  <w:num w:numId="9">
    <w:abstractNumId w:val="10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5"/>
  </w:num>
  <w:num w:numId="15">
    <w:abstractNumId w:val="11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5189E"/>
    <w:rsid w:val="000E1731"/>
    <w:rsid w:val="00100502"/>
    <w:rsid w:val="001A0940"/>
    <w:rsid w:val="002523D6"/>
    <w:rsid w:val="002631D0"/>
    <w:rsid w:val="002B6AAA"/>
    <w:rsid w:val="00362414"/>
    <w:rsid w:val="00370F5B"/>
    <w:rsid w:val="003F234C"/>
    <w:rsid w:val="004C26B3"/>
    <w:rsid w:val="005642BB"/>
    <w:rsid w:val="005915C5"/>
    <w:rsid w:val="005A6AF0"/>
    <w:rsid w:val="006430A4"/>
    <w:rsid w:val="00654345"/>
    <w:rsid w:val="006E090C"/>
    <w:rsid w:val="007B735C"/>
    <w:rsid w:val="00892410"/>
    <w:rsid w:val="008F0B81"/>
    <w:rsid w:val="0091395E"/>
    <w:rsid w:val="00937B8E"/>
    <w:rsid w:val="0094251B"/>
    <w:rsid w:val="00962BB1"/>
    <w:rsid w:val="009B30F9"/>
    <w:rsid w:val="009D07AA"/>
    <w:rsid w:val="00A05760"/>
    <w:rsid w:val="00A15563"/>
    <w:rsid w:val="00A56B72"/>
    <w:rsid w:val="00AE46CF"/>
    <w:rsid w:val="00B85FB0"/>
    <w:rsid w:val="00BB0B6A"/>
    <w:rsid w:val="00BE15ED"/>
    <w:rsid w:val="00C2098A"/>
    <w:rsid w:val="00C63C7E"/>
    <w:rsid w:val="00C80B32"/>
    <w:rsid w:val="00C91389"/>
    <w:rsid w:val="00D051AE"/>
    <w:rsid w:val="00D5003B"/>
    <w:rsid w:val="00D540CB"/>
    <w:rsid w:val="00DA5EF9"/>
    <w:rsid w:val="00DB2EEC"/>
    <w:rsid w:val="00DF5443"/>
    <w:rsid w:val="00E075B9"/>
    <w:rsid w:val="00E46A33"/>
    <w:rsid w:val="00E54F4C"/>
    <w:rsid w:val="00E5658E"/>
    <w:rsid w:val="00E63308"/>
    <w:rsid w:val="00EA15E9"/>
    <w:rsid w:val="00EC58B7"/>
    <w:rsid w:val="00FA39F2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FB0"/>
    <w:rPr>
      <w:sz w:val="20"/>
      <w:szCs w:val="20"/>
    </w:rPr>
  </w:style>
  <w:style w:type="character" w:styleId="a8">
    <w:name w:val="Hyperlink"/>
    <w:uiPriority w:val="99"/>
    <w:unhideWhenUsed/>
    <w:rsid w:val="002523D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F234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協會 擊劍</cp:lastModifiedBy>
  <cp:revision>2</cp:revision>
  <dcterms:created xsi:type="dcterms:W3CDTF">2020-12-25T08:18:00Z</dcterms:created>
  <dcterms:modified xsi:type="dcterms:W3CDTF">2020-12-25T08:18:00Z</dcterms:modified>
</cp:coreProperties>
</file>