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EDED" w14:textId="73DAE65E" w:rsidR="00E0267B" w:rsidRPr="00197C9C" w:rsidRDefault="00EF2520" w:rsidP="00D31E21">
      <w:pPr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197C9C">
        <w:rPr>
          <w:rFonts w:ascii="標楷體" w:eastAsia="標楷體" w:hAnsi="標楷體" w:cs="Arial"/>
          <w:b/>
          <w:sz w:val="40"/>
          <w:szCs w:val="40"/>
        </w:rPr>
        <w:t>中華民國擊劍協會教練聘</w:t>
      </w:r>
      <w:r w:rsidRPr="00197C9C">
        <w:rPr>
          <w:rFonts w:ascii="標楷體" w:eastAsia="標楷體" w:hAnsi="標楷體" w:cs="Arial" w:hint="eastAsia"/>
          <w:b/>
          <w:sz w:val="40"/>
          <w:szCs w:val="40"/>
        </w:rPr>
        <w:t>任</w:t>
      </w:r>
      <w:r w:rsidRPr="00197C9C">
        <w:rPr>
          <w:rFonts w:ascii="標楷體" w:eastAsia="標楷體" w:hAnsi="標楷體" w:cs="Arial"/>
          <w:b/>
          <w:sz w:val="40"/>
          <w:szCs w:val="40"/>
        </w:rPr>
        <w:t>管理辦法</w:t>
      </w:r>
    </w:p>
    <w:p w14:paraId="0863FDBE" w14:textId="0D0896FB" w:rsidR="00D31E21" w:rsidRPr="00197C9C" w:rsidRDefault="00D31E21" w:rsidP="00D31E21">
      <w:pPr>
        <w:rPr>
          <w:rFonts w:ascii="標楷體" w:eastAsia="標楷體" w:hAnsi="標楷體"/>
          <w:b/>
          <w:sz w:val="28"/>
        </w:rPr>
      </w:pPr>
    </w:p>
    <w:p w14:paraId="4029E9B5" w14:textId="7B77A604" w:rsidR="00732E27" w:rsidRPr="003C0974" w:rsidRDefault="003D267D" w:rsidP="003C0974">
      <w:pPr>
        <w:ind w:left="991" w:hangingChars="413" w:hanging="991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 w:rsidRPr="00197C9C">
        <w:rPr>
          <w:rFonts w:ascii="標楷體" w:eastAsia="標楷體" w:hAnsi="標楷體"/>
        </w:rPr>
        <w:t>一</w:t>
      </w:r>
      <w:r w:rsidRPr="00197C9C">
        <w:rPr>
          <w:rFonts w:ascii="標楷體" w:eastAsia="標楷體" w:hAnsi="標楷體" w:hint="eastAsia"/>
        </w:rPr>
        <w:t>條</w:t>
      </w:r>
      <w:r w:rsidR="003C29F5">
        <w:rPr>
          <w:rFonts w:ascii="標楷體" w:eastAsia="標楷體" w:hAnsi="標楷體" w:hint="eastAsia"/>
        </w:rPr>
        <w:t xml:space="preserve">  </w:t>
      </w:r>
      <w:r w:rsidR="003C0974" w:rsidRPr="00197C9C">
        <w:rPr>
          <w:rFonts w:ascii="標楷體" w:eastAsia="標楷體" w:hAnsi="標楷體" w:hint="eastAsia"/>
        </w:rPr>
        <w:t>本</w:t>
      </w:r>
      <w:r w:rsidR="003C0974" w:rsidRPr="00197C9C">
        <w:rPr>
          <w:rFonts w:ascii="標楷體" w:eastAsia="標楷體" w:hAnsi="標楷體"/>
        </w:rPr>
        <w:t>會</w:t>
      </w:r>
      <w:r w:rsidR="003C0974" w:rsidRPr="00197C9C">
        <w:rPr>
          <w:rFonts w:ascii="標楷體" w:eastAsia="標楷體" w:hAnsi="標楷體" w:hint="eastAsia"/>
        </w:rPr>
        <w:t>擊</w:t>
      </w:r>
      <w:r w:rsidR="003C0974" w:rsidRPr="00197C9C">
        <w:rPr>
          <w:rFonts w:ascii="標楷體" w:eastAsia="標楷體" w:hAnsi="標楷體"/>
        </w:rPr>
        <w:t>劍教練</w:t>
      </w:r>
      <w:r w:rsidR="003C0974" w:rsidRPr="00197C9C">
        <w:rPr>
          <w:rFonts w:ascii="標楷體" w:eastAsia="標楷體" w:hAnsi="標楷體" w:hint="eastAsia"/>
        </w:rPr>
        <w:t>之聘任根</w:t>
      </w:r>
      <w:r w:rsidR="003C0974" w:rsidRPr="00197C9C">
        <w:rPr>
          <w:rFonts w:ascii="標楷體" w:eastAsia="標楷體" w:hAnsi="標楷體"/>
        </w:rPr>
        <w:t>據</w:t>
      </w:r>
      <w:r w:rsidR="003C0974" w:rsidRPr="00197C9C">
        <w:rPr>
          <w:rFonts w:ascii="標楷體" w:eastAsia="標楷體" w:hAnsi="標楷體" w:hint="eastAsia"/>
        </w:rPr>
        <w:t>「中</w:t>
      </w:r>
      <w:r w:rsidR="003C0974" w:rsidRPr="00197C9C">
        <w:rPr>
          <w:rFonts w:ascii="標楷體" w:eastAsia="標楷體" w:hAnsi="標楷體"/>
        </w:rPr>
        <w:t>華民國擊劍協會教練團</w:t>
      </w:r>
      <w:r w:rsidR="003C0974" w:rsidRPr="00197C9C">
        <w:rPr>
          <w:rFonts w:ascii="標楷體" w:eastAsia="標楷體" w:hAnsi="標楷體" w:hint="eastAsia"/>
        </w:rPr>
        <w:t>遴</w:t>
      </w:r>
      <w:r w:rsidR="003C0974" w:rsidRPr="00197C9C">
        <w:rPr>
          <w:rFonts w:ascii="標楷體" w:eastAsia="標楷體" w:hAnsi="標楷體"/>
        </w:rPr>
        <w:t>選辦法</w:t>
      </w:r>
      <w:r w:rsidR="003C0974" w:rsidRPr="00197C9C">
        <w:rPr>
          <w:rFonts w:ascii="標楷體" w:eastAsia="標楷體" w:hAnsi="標楷體" w:hint="eastAsia"/>
        </w:rPr>
        <w:t>」經</w:t>
      </w:r>
      <w:r w:rsidR="003C0974">
        <w:rPr>
          <w:rFonts w:ascii="標楷體" w:eastAsia="標楷體" w:hAnsi="標楷體" w:hint="eastAsia"/>
        </w:rPr>
        <w:t>教練團遴選</w:t>
      </w:r>
      <w:r w:rsidR="003C0974" w:rsidRPr="00197C9C">
        <w:rPr>
          <w:rFonts w:ascii="標楷體" w:eastAsia="標楷體" w:hAnsi="標楷體"/>
        </w:rPr>
        <w:t>委員</w:t>
      </w:r>
      <w:r w:rsidR="003C0974" w:rsidRPr="00197C9C">
        <w:rPr>
          <w:rFonts w:ascii="標楷體" w:eastAsia="標楷體" w:hAnsi="標楷體" w:hint="eastAsia"/>
        </w:rPr>
        <w:t>會</w:t>
      </w:r>
      <w:r w:rsidR="003C0974">
        <w:rPr>
          <w:rFonts w:ascii="標楷體" w:eastAsia="標楷體" w:hAnsi="標楷體" w:hint="eastAsia"/>
        </w:rPr>
        <w:t>審議通過，</w:t>
      </w:r>
      <w:r w:rsidR="003C0974" w:rsidRPr="00197C9C">
        <w:rPr>
          <w:rFonts w:ascii="標楷體" w:eastAsia="標楷體" w:hAnsi="標楷體"/>
        </w:rPr>
        <w:t>陳理事長核</w:t>
      </w:r>
      <w:r w:rsidR="003C0974">
        <w:rPr>
          <w:rFonts w:ascii="標楷體" w:eastAsia="標楷體" w:hAnsi="標楷體" w:hint="eastAsia"/>
        </w:rPr>
        <w:t>可</w:t>
      </w:r>
      <w:r w:rsidR="003C0974" w:rsidRPr="00197C9C">
        <w:rPr>
          <w:rFonts w:ascii="標楷體" w:eastAsia="標楷體" w:hAnsi="標楷體"/>
        </w:rPr>
        <w:t>後</w:t>
      </w:r>
      <w:r w:rsidR="003C0974">
        <w:rPr>
          <w:rFonts w:ascii="標楷體" w:eastAsia="標楷體" w:hAnsi="標楷體" w:hint="eastAsia"/>
        </w:rPr>
        <w:t>聘任之</w:t>
      </w:r>
      <w:r w:rsidR="003C0974" w:rsidRPr="00197C9C">
        <w:rPr>
          <w:rFonts w:ascii="標楷體" w:eastAsia="標楷體" w:hAnsi="標楷體" w:hint="eastAsia"/>
        </w:rPr>
        <w:t>。</w:t>
      </w:r>
    </w:p>
    <w:p w14:paraId="3D29B50C" w14:textId="442D9E37" w:rsidR="003C0974" w:rsidRDefault="00732E27" w:rsidP="003C0974">
      <w:pPr>
        <w:ind w:left="956" w:hanging="956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 w:rsidR="003D267D" w:rsidRPr="00197C9C">
        <w:rPr>
          <w:rFonts w:ascii="標楷體" w:eastAsia="標楷體" w:hAnsi="標楷體" w:hint="eastAsia"/>
        </w:rPr>
        <w:t>二</w:t>
      </w:r>
      <w:r w:rsidRPr="00197C9C">
        <w:rPr>
          <w:rFonts w:ascii="標楷體" w:eastAsia="標楷體" w:hAnsi="標楷體" w:hint="eastAsia"/>
        </w:rPr>
        <w:t>條</w:t>
      </w:r>
      <w:r w:rsidRPr="00197C9C">
        <w:rPr>
          <w:rFonts w:ascii="標楷體" w:eastAsia="標楷體" w:hAnsi="標楷體"/>
        </w:rPr>
        <w:tab/>
      </w:r>
      <w:r w:rsidR="003C0974">
        <w:rPr>
          <w:rFonts w:ascii="標楷體" w:eastAsia="標楷體" w:hAnsi="標楷體" w:hint="eastAsia"/>
        </w:rPr>
        <w:t>任期</w:t>
      </w:r>
    </w:p>
    <w:p w14:paraId="2D9CC082" w14:textId="48328425" w:rsidR="003C0974" w:rsidRPr="00197C9C" w:rsidRDefault="003C0974" w:rsidP="003C09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C0974">
        <w:rPr>
          <w:rFonts w:ascii="標楷體" w:eastAsia="標楷體" w:hAnsi="標楷體" w:hint="eastAsia"/>
        </w:rPr>
        <w:t>教練</w:t>
      </w:r>
      <w:r>
        <w:rPr>
          <w:rFonts w:ascii="標楷體" w:eastAsia="標楷體" w:hAnsi="標楷體" w:hint="eastAsia"/>
        </w:rPr>
        <w:t>總監</w:t>
      </w:r>
      <w:r w:rsidRPr="003C0974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首席</w:t>
      </w:r>
      <w:r w:rsidRPr="003C0974">
        <w:rPr>
          <w:rFonts w:ascii="標楷體" w:eastAsia="標楷體" w:hAnsi="標楷體" w:hint="eastAsia"/>
        </w:rPr>
        <w:t>教練</w:t>
      </w:r>
      <w:r>
        <w:rPr>
          <w:rFonts w:ascii="標楷體" w:eastAsia="標楷體" w:hAnsi="標楷體" w:hint="eastAsia"/>
        </w:rPr>
        <w:t>原則以</w:t>
      </w:r>
      <w:r w:rsidRPr="003C0974">
        <w:rPr>
          <w:rFonts w:ascii="標楷體" w:eastAsia="標楷體" w:hAnsi="標楷體" w:hint="eastAsia"/>
        </w:rPr>
        <w:t>亞、奧運為週期，聘期2年，得續聘連任之。</w:t>
      </w:r>
    </w:p>
    <w:p w14:paraId="251B7248" w14:textId="735A06AE" w:rsidR="003C0974" w:rsidRDefault="003C0974" w:rsidP="003C09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執行教練、教練及助理教練原則</w:t>
      </w:r>
      <w:r w:rsidRPr="003C0974">
        <w:rPr>
          <w:rFonts w:ascii="標楷體" w:eastAsia="標楷體" w:hAnsi="標楷體" w:hint="eastAsia"/>
        </w:rPr>
        <w:t>聘期</w:t>
      </w:r>
      <w:r>
        <w:rPr>
          <w:rFonts w:ascii="標楷體" w:eastAsia="標楷體" w:hAnsi="標楷體" w:hint="eastAsia"/>
        </w:rPr>
        <w:t>1</w:t>
      </w:r>
      <w:r w:rsidRPr="003C0974">
        <w:rPr>
          <w:rFonts w:ascii="標楷體" w:eastAsia="標楷體" w:hAnsi="標楷體" w:hint="eastAsia"/>
        </w:rPr>
        <w:t>年，得續聘連任之。</w:t>
      </w:r>
    </w:p>
    <w:p w14:paraId="011C78C4" w14:textId="3C51AA3B" w:rsidR="00CB0BE4" w:rsidRDefault="00CB0BE4" w:rsidP="00CB0BE4">
      <w:pPr>
        <w:ind w:left="956" w:hanging="956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197C9C">
        <w:rPr>
          <w:rFonts w:ascii="標楷體" w:eastAsia="標楷體" w:hAnsi="標楷體" w:hint="eastAsia"/>
        </w:rPr>
        <w:t>條</w:t>
      </w:r>
      <w:r w:rsidRPr="00197C9C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支給要點</w:t>
      </w:r>
    </w:p>
    <w:p w14:paraId="6BE4A7DD" w14:textId="409D37D3" w:rsidR="00CB0BE4" w:rsidRPr="00197C9C" w:rsidRDefault="00CB0BE4" w:rsidP="00CB0BE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教練費用</w:t>
      </w:r>
      <w:proofErr w:type="gramStart"/>
      <w:r>
        <w:rPr>
          <w:rFonts w:ascii="標楷體" w:eastAsia="標楷體" w:hAnsi="標楷體" w:hint="eastAsia"/>
        </w:rPr>
        <w:t>支給詳如</w:t>
      </w:r>
      <w:proofErr w:type="gramEnd"/>
      <w:r>
        <w:rPr>
          <w:rFonts w:ascii="標楷體" w:eastAsia="標楷體" w:hAnsi="標楷體" w:hint="eastAsia"/>
        </w:rPr>
        <w:t>附件基準表</w:t>
      </w:r>
    </w:p>
    <w:p w14:paraId="2306A3F2" w14:textId="5744A1DD" w:rsidR="000A4638" w:rsidRDefault="00CB0BE4" w:rsidP="000A463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聘任期間如選任為奧亞運、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大運培訓隊教練，應依國家運動訓練中心相關支給規定辦理，本會不重複給付。</w:t>
      </w:r>
    </w:p>
    <w:p w14:paraId="0801A586" w14:textId="2D505649" w:rsidR="003C29F5" w:rsidRDefault="003C29F5" w:rsidP="003C29F5">
      <w:pPr>
        <w:ind w:left="991" w:hangingChars="413" w:hanging="991"/>
        <w:rPr>
          <w:rFonts w:ascii="標楷體" w:eastAsia="標楷體" w:hAnsi="標楷體"/>
        </w:rPr>
      </w:pPr>
      <w:r w:rsidRPr="003C29F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四</w:t>
      </w:r>
      <w:r w:rsidRPr="003C29F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 xml:space="preserve">  本會聘任教練服勤時間，由本會依其工作屬性，視培訓輔導比賽等工作另訂聘僱契約。</w:t>
      </w:r>
    </w:p>
    <w:p w14:paraId="3D5EDBC8" w14:textId="74D961A6" w:rsidR="003C29F5" w:rsidRDefault="003C29F5" w:rsidP="003C29F5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第五條  聘僱期間因訓練工作之需要，在不影響本職工作推動下，經本會同意得參加各項專業訓練研究及觀摩等課程。</w:t>
      </w:r>
    </w:p>
    <w:p w14:paraId="528413EA" w14:textId="46170069" w:rsidR="003C29F5" w:rsidRPr="003C29F5" w:rsidRDefault="003C29F5" w:rsidP="003C29F5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  聘僱期間應接受本會指派參與相關運動訓練活動及會議，協助地方運動訓練之發展。</w:t>
      </w:r>
    </w:p>
    <w:p w14:paraId="6100407B" w14:textId="7584A6F2" w:rsidR="00460AF4" w:rsidRPr="00197C9C" w:rsidRDefault="00460AF4" w:rsidP="00F06CB0">
      <w:pPr>
        <w:ind w:left="956" w:hanging="956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 w:rsidR="003D267D" w:rsidRPr="00197C9C">
        <w:rPr>
          <w:rFonts w:ascii="標楷體" w:eastAsia="標楷體" w:hAnsi="標楷體" w:hint="eastAsia"/>
        </w:rPr>
        <w:t>七</w:t>
      </w:r>
      <w:r w:rsidRPr="00197C9C">
        <w:rPr>
          <w:rFonts w:ascii="標楷體" w:eastAsia="標楷體" w:hAnsi="標楷體" w:hint="eastAsia"/>
        </w:rPr>
        <w:t>條</w:t>
      </w:r>
      <w:r w:rsidRPr="00197C9C">
        <w:rPr>
          <w:rFonts w:ascii="標楷體" w:eastAsia="標楷體" w:hAnsi="標楷體"/>
        </w:rPr>
        <w:tab/>
      </w:r>
      <w:r w:rsidRPr="00197C9C">
        <w:rPr>
          <w:rFonts w:ascii="標楷體" w:eastAsia="標楷體" w:hAnsi="標楷體" w:hint="eastAsia"/>
        </w:rPr>
        <w:t>聘</w:t>
      </w:r>
      <w:r w:rsidR="00CB0BE4">
        <w:rPr>
          <w:rFonts w:ascii="標楷體" w:eastAsia="標楷體" w:hAnsi="標楷體" w:hint="eastAsia"/>
        </w:rPr>
        <w:t>任期間應擬定年度及每季訓練計畫，並撰寫訓練日誌。</w:t>
      </w:r>
    </w:p>
    <w:p w14:paraId="61B6AA8A" w14:textId="0E5AC9BC" w:rsidR="00460AF4" w:rsidRPr="00197C9C" w:rsidRDefault="00460AF4" w:rsidP="00460AF4">
      <w:pPr>
        <w:ind w:left="956" w:hanging="956"/>
        <w:rPr>
          <w:rFonts w:ascii="標楷體" w:eastAsia="標楷體" w:hAnsi="標楷體"/>
        </w:rPr>
      </w:pPr>
      <w:r w:rsidRPr="00197C9C">
        <w:rPr>
          <w:rFonts w:ascii="標楷體" w:eastAsia="標楷體" w:hAnsi="標楷體" w:hint="eastAsia"/>
        </w:rPr>
        <w:t>第</w:t>
      </w:r>
      <w:r w:rsidR="003D267D" w:rsidRPr="00197C9C">
        <w:rPr>
          <w:rFonts w:ascii="標楷體" w:eastAsia="標楷體" w:hAnsi="標楷體" w:hint="eastAsia"/>
        </w:rPr>
        <w:t>八</w:t>
      </w:r>
      <w:r w:rsidRPr="00197C9C">
        <w:rPr>
          <w:rFonts w:ascii="標楷體" w:eastAsia="標楷體" w:hAnsi="標楷體" w:hint="eastAsia"/>
        </w:rPr>
        <w:t>條</w:t>
      </w:r>
      <w:r w:rsidRPr="00197C9C">
        <w:rPr>
          <w:rFonts w:ascii="標楷體" w:eastAsia="標楷體" w:hAnsi="標楷體"/>
        </w:rPr>
        <w:tab/>
      </w:r>
      <w:r w:rsidR="0067209D" w:rsidRPr="0067209D">
        <w:rPr>
          <w:rFonts w:ascii="標楷體" w:eastAsia="標楷體" w:hAnsi="標楷體" w:hint="eastAsia"/>
        </w:rPr>
        <w:t>聘期中應配合各項規範，若有違反「特定體育團體建立運動教練資格檢定及管理辦法」第四條規定情形之一</w:t>
      </w:r>
      <w:r w:rsidR="00FE3B7E">
        <w:rPr>
          <w:rFonts w:ascii="標楷體" w:eastAsia="標楷體" w:hAnsi="標楷體" w:hint="eastAsia"/>
        </w:rPr>
        <w:t>，或</w:t>
      </w:r>
      <w:r w:rsidR="0067209D" w:rsidRPr="0067209D">
        <w:rPr>
          <w:rFonts w:ascii="標楷體" w:eastAsia="標楷體" w:hAnsi="標楷體" w:hint="eastAsia"/>
        </w:rPr>
        <w:t>第十二條各項倫理規範，或</w:t>
      </w:r>
      <w:r w:rsidR="00FE3B7E">
        <w:rPr>
          <w:rFonts w:ascii="標楷體" w:eastAsia="標楷體" w:hAnsi="標楷體" w:hint="eastAsia"/>
        </w:rPr>
        <w:t>未能配合本辦法第五條、第六條及違反聘僱合約等</w:t>
      </w:r>
      <w:r w:rsidR="0067209D" w:rsidRPr="0067209D">
        <w:rPr>
          <w:rFonts w:ascii="標楷體" w:eastAsia="標楷體" w:hAnsi="標楷體" w:hint="eastAsia"/>
        </w:rPr>
        <w:t>不適任者，得由教練委員會審議，陳理事長核准後予以解聘。</w:t>
      </w:r>
    </w:p>
    <w:p w14:paraId="4A06E9EC" w14:textId="66866987" w:rsidR="000B210B" w:rsidRPr="003C29F5" w:rsidRDefault="000B210B" w:rsidP="004077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3C29F5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ab/>
      </w:r>
      <w:r w:rsidR="00407746" w:rsidRPr="00407746">
        <w:rPr>
          <w:rFonts w:ascii="標楷體" w:eastAsia="標楷體" w:hAnsi="標楷體" w:hint="eastAsia"/>
        </w:rPr>
        <w:t>教練在聘約有效期間內，</w:t>
      </w:r>
      <w:r w:rsidR="003C29F5">
        <w:rPr>
          <w:rFonts w:ascii="標楷體" w:eastAsia="標楷體" w:hAnsi="標楷體" w:hint="eastAsia"/>
        </w:rPr>
        <w:t>若需辭職依</w:t>
      </w:r>
      <w:r w:rsidR="00EF2520">
        <w:rPr>
          <w:rFonts w:ascii="標楷體" w:eastAsia="標楷體" w:hAnsi="標楷體" w:hint="eastAsia"/>
        </w:rPr>
        <w:t>聘僱</w:t>
      </w:r>
      <w:r w:rsidR="003C29F5">
        <w:rPr>
          <w:rFonts w:ascii="標楷體" w:eastAsia="標楷體" w:hAnsi="標楷體" w:hint="eastAsia"/>
        </w:rPr>
        <w:t>契約辦理</w:t>
      </w:r>
      <w:r w:rsidR="00407746" w:rsidRPr="00407746">
        <w:rPr>
          <w:rFonts w:ascii="標楷體" w:eastAsia="標楷體" w:hAnsi="標楷體" w:hint="eastAsia"/>
        </w:rPr>
        <w:t>。</w:t>
      </w:r>
    </w:p>
    <w:p w14:paraId="31E4405D" w14:textId="72312250" w:rsidR="000B210B" w:rsidRDefault="000B210B" w:rsidP="000B210B">
      <w:pPr>
        <w:ind w:left="956" w:hanging="9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</w:t>
      </w:r>
      <w:r w:rsidR="00443207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/>
        </w:rPr>
        <w:tab/>
      </w:r>
      <w:r w:rsidR="003C29F5" w:rsidRPr="00D76DD4">
        <w:rPr>
          <w:rFonts w:eastAsia="標楷體" w:cstheme="minorHAnsi" w:hint="eastAsia"/>
          <w:szCs w:val="24"/>
        </w:rPr>
        <w:t>本</w:t>
      </w:r>
      <w:r w:rsidR="003C29F5" w:rsidRPr="00D76DD4">
        <w:rPr>
          <w:rFonts w:eastAsia="標楷體" w:cstheme="minorHAnsi"/>
          <w:szCs w:val="24"/>
        </w:rPr>
        <w:t>辦法經</w:t>
      </w:r>
      <w:r w:rsidR="003C29F5" w:rsidRPr="00D76DD4">
        <w:rPr>
          <w:rFonts w:eastAsia="標楷體" w:cstheme="minorHAnsi" w:hint="eastAsia"/>
          <w:szCs w:val="24"/>
        </w:rPr>
        <w:t>教練</w:t>
      </w:r>
      <w:r w:rsidR="003C29F5" w:rsidRPr="00D76DD4">
        <w:rPr>
          <w:rFonts w:eastAsia="標楷體" w:cstheme="minorHAnsi"/>
          <w:szCs w:val="24"/>
        </w:rPr>
        <w:t>委員會通過，</w:t>
      </w:r>
      <w:r w:rsidR="003C29F5" w:rsidRPr="00D76DD4">
        <w:rPr>
          <w:rFonts w:eastAsia="標楷體" w:cstheme="minorHAnsi" w:hint="eastAsia"/>
          <w:szCs w:val="24"/>
        </w:rPr>
        <w:t>陳理事長核可後提報理事會</w:t>
      </w:r>
      <w:r w:rsidR="003C29F5" w:rsidRPr="00D76DD4">
        <w:rPr>
          <w:rFonts w:eastAsia="標楷體" w:cstheme="minorHAnsi"/>
          <w:szCs w:val="24"/>
        </w:rPr>
        <w:t>通過</w:t>
      </w:r>
      <w:r w:rsidR="003C29F5" w:rsidRPr="00D76DD4">
        <w:rPr>
          <w:rFonts w:eastAsia="標楷體" w:cstheme="minorHAnsi" w:hint="eastAsia"/>
          <w:szCs w:val="24"/>
        </w:rPr>
        <w:t>實施，</w:t>
      </w:r>
      <w:r w:rsidR="003C29F5" w:rsidRPr="00D76DD4">
        <w:rPr>
          <w:rFonts w:eastAsia="標楷體" w:cstheme="minorHAnsi"/>
          <w:szCs w:val="24"/>
        </w:rPr>
        <w:t>並</w:t>
      </w:r>
      <w:r w:rsidR="003C29F5" w:rsidRPr="00D76DD4">
        <w:rPr>
          <w:rFonts w:eastAsia="標楷體" w:cstheme="minorHAnsi" w:hint="eastAsia"/>
          <w:szCs w:val="24"/>
        </w:rPr>
        <w:t>函教育部體育署備查</w:t>
      </w:r>
      <w:r w:rsidR="003C29F5" w:rsidRPr="00D76DD4">
        <w:rPr>
          <w:rFonts w:eastAsia="標楷體" w:cstheme="minorHAnsi"/>
          <w:szCs w:val="24"/>
        </w:rPr>
        <w:t>，修正時亦同。</w:t>
      </w:r>
    </w:p>
    <w:p w14:paraId="50901BB0" w14:textId="48FC1D36" w:rsidR="0097684D" w:rsidRDefault="0097684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3286182" w14:textId="7F317F08" w:rsidR="005516A6" w:rsidRDefault="0097684D" w:rsidP="009768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p w14:paraId="28E348B3" w14:textId="77777777" w:rsidR="005516A6" w:rsidRDefault="005516A6" w:rsidP="0097684D">
      <w:pPr>
        <w:rPr>
          <w:rFonts w:ascii="標楷體" w:eastAsia="標楷體" w:hAnsi="標楷體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087"/>
        <w:gridCol w:w="3087"/>
      </w:tblGrid>
      <w:tr w:rsidR="005516A6" w14:paraId="6B77E3FE" w14:textId="77777777" w:rsidTr="005516A6">
        <w:trPr>
          <w:jc w:val="center"/>
        </w:trPr>
        <w:tc>
          <w:tcPr>
            <w:tcW w:w="8296" w:type="dxa"/>
            <w:gridSpan w:val="3"/>
            <w:tcBorders>
              <w:top w:val="nil"/>
              <w:left w:val="nil"/>
              <w:right w:val="nil"/>
            </w:tcBorders>
          </w:tcPr>
          <w:p w14:paraId="5C956CB3" w14:textId="41627C42" w:rsidR="005516A6" w:rsidRPr="005516A6" w:rsidRDefault="005516A6" w:rsidP="0097684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516A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支給基準表</w:t>
            </w:r>
          </w:p>
        </w:tc>
      </w:tr>
      <w:tr w:rsidR="005516A6" w14:paraId="6D7F48AB" w14:textId="77777777" w:rsidTr="0097684D">
        <w:trPr>
          <w:jc w:val="center"/>
        </w:trPr>
        <w:tc>
          <w:tcPr>
            <w:tcW w:w="2122" w:type="dxa"/>
          </w:tcPr>
          <w:p w14:paraId="489C4895" w14:textId="544EDFEA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87" w:type="dxa"/>
          </w:tcPr>
          <w:p w14:paraId="2E99548C" w14:textId="70F0F5C9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全職</w:t>
            </w:r>
          </w:p>
        </w:tc>
        <w:tc>
          <w:tcPr>
            <w:tcW w:w="3087" w:type="dxa"/>
          </w:tcPr>
          <w:p w14:paraId="4B4D3F39" w14:textId="671221CB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兼職</w:t>
            </w:r>
          </w:p>
        </w:tc>
      </w:tr>
      <w:tr w:rsidR="005516A6" w14:paraId="361D58B8" w14:textId="77777777" w:rsidTr="0097684D">
        <w:trPr>
          <w:jc w:val="center"/>
        </w:trPr>
        <w:tc>
          <w:tcPr>
            <w:tcW w:w="2122" w:type="dxa"/>
          </w:tcPr>
          <w:p w14:paraId="717286B9" w14:textId="57DF1B2E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總監</w:t>
            </w:r>
          </w:p>
        </w:tc>
        <w:tc>
          <w:tcPr>
            <w:tcW w:w="3087" w:type="dxa"/>
          </w:tcPr>
          <w:p w14:paraId="51A7665C" w14:textId="65BE7DE1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,000~95,000</w:t>
            </w:r>
          </w:p>
        </w:tc>
        <w:tc>
          <w:tcPr>
            <w:tcW w:w="3087" w:type="dxa"/>
          </w:tcPr>
          <w:p w14:paraId="1E0EBAB4" w14:textId="71FAA680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4,000~32,000</w:t>
            </w:r>
          </w:p>
        </w:tc>
      </w:tr>
      <w:tr w:rsidR="005516A6" w14:paraId="1C02323F" w14:textId="77777777" w:rsidTr="0097684D">
        <w:trPr>
          <w:jc w:val="center"/>
        </w:trPr>
        <w:tc>
          <w:tcPr>
            <w:tcW w:w="2122" w:type="dxa"/>
          </w:tcPr>
          <w:p w14:paraId="1EE14FB5" w14:textId="3436F97D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首席教練</w:t>
            </w:r>
          </w:p>
        </w:tc>
        <w:tc>
          <w:tcPr>
            <w:tcW w:w="3087" w:type="dxa"/>
          </w:tcPr>
          <w:p w14:paraId="44BB8375" w14:textId="6453ABD4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,000~95,000</w:t>
            </w:r>
          </w:p>
        </w:tc>
        <w:tc>
          <w:tcPr>
            <w:tcW w:w="3087" w:type="dxa"/>
          </w:tcPr>
          <w:p w14:paraId="68AEFBE3" w14:textId="572D5710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4,000~32,000</w:t>
            </w:r>
          </w:p>
        </w:tc>
      </w:tr>
      <w:tr w:rsidR="005516A6" w14:paraId="73BA32BF" w14:textId="77777777" w:rsidTr="0097684D">
        <w:trPr>
          <w:jc w:val="center"/>
        </w:trPr>
        <w:tc>
          <w:tcPr>
            <w:tcW w:w="2122" w:type="dxa"/>
          </w:tcPr>
          <w:p w14:paraId="2FC9BE5D" w14:textId="72F8B319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執行教練</w:t>
            </w:r>
          </w:p>
        </w:tc>
        <w:tc>
          <w:tcPr>
            <w:tcW w:w="3087" w:type="dxa"/>
          </w:tcPr>
          <w:p w14:paraId="6998B4B9" w14:textId="6BB6108A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60,000~80,000</w:t>
            </w:r>
          </w:p>
        </w:tc>
        <w:tc>
          <w:tcPr>
            <w:tcW w:w="3087" w:type="dxa"/>
          </w:tcPr>
          <w:p w14:paraId="225A0D3A" w14:textId="74883901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0,000~27,000</w:t>
            </w:r>
          </w:p>
        </w:tc>
      </w:tr>
      <w:tr w:rsidR="005516A6" w14:paraId="018375BA" w14:textId="77777777" w:rsidTr="0097684D">
        <w:trPr>
          <w:jc w:val="center"/>
        </w:trPr>
        <w:tc>
          <w:tcPr>
            <w:tcW w:w="2122" w:type="dxa"/>
          </w:tcPr>
          <w:p w14:paraId="596B8DA2" w14:textId="6D56FC80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3087" w:type="dxa"/>
          </w:tcPr>
          <w:p w14:paraId="0E256C3D" w14:textId="651F25E7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5,000~60,000</w:t>
            </w:r>
          </w:p>
        </w:tc>
        <w:tc>
          <w:tcPr>
            <w:tcW w:w="3087" w:type="dxa"/>
          </w:tcPr>
          <w:p w14:paraId="4CB61D00" w14:textId="5C8E2F69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5,000~20,000</w:t>
            </w:r>
          </w:p>
        </w:tc>
      </w:tr>
      <w:tr w:rsidR="005516A6" w14:paraId="35DA4E4B" w14:textId="77777777" w:rsidTr="0097684D">
        <w:trPr>
          <w:jc w:val="center"/>
        </w:trPr>
        <w:tc>
          <w:tcPr>
            <w:tcW w:w="2122" w:type="dxa"/>
          </w:tcPr>
          <w:p w14:paraId="1B4E5B41" w14:textId="2A72FE0F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助理教練</w:t>
            </w:r>
          </w:p>
        </w:tc>
        <w:tc>
          <w:tcPr>
            <w:tcW w:w="3087" w:type="dxa"/>
          </w:tcPr>
          <w:p w14:paraId="280F8137" w14:textId="199B40F6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5,000~45,000</w:t>
            </w:r>
          </w:p>
        </w:tc>
        <w:tc>
          <w:tcPr>
            <w:tcW w:w="3087" w:type="dxa"/>
          </w:tcPr>
          <w:p w14:paraId="75DCE216" w14:textId="252302AB" w:rsidR="005516A6" w:rsidRDefault="005516A6" w:rsidP="005516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2,000~15,000</w:t>
            </w:r>
          </w:p>
        </w:tc>
      </w:tr>
    </w:tbl>
    <w:p w14:paraId="6A5F3180" w14:textId="77777777" w:rsidR="0097684D" w:rsidRPr="000B210B" w:rsidRDefault="0097684D" w:rsidP="00CF4BA3">
      <w:pPr>
        <w:ind w:left="956" w:hanging="956"/>
        <w:rPr>
          <w:rFonts w:ascii="標楷體" w:eastAsia="標楷體" w:hAnsi="標楷體"/>
        </w:rPr>
      </w:pPr>
    </w:p>
    <w:sectPr w:rsidR="0097684D" w:rsidRPr="000B21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F9360" w14:textId="77777777" w:rsidR="00CA17A1" w:rsidRDefault="00CA17A1" w:rsidP="00CA17A1">
      <w:r>
        <w:separator/>
      </w:r>
    </w:p>
  </w:endnote>
  <w:endnote w:type="continuationSeparator" w:id="0">
    <w:p w14:paraId="0B977E78" w14:textId="77777777" w:rsidR="00CA17A1" w:rsidRDefault="00CA17A1" w:rsidP="00CA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31D88" w14:textId="77777777" w:rsidR="00CA17A1" w:rsidRDefault="00CA17A1" w:rsidP="00CA17A1">
      <w:r>
        <w:separator/>
      </w:r>
    </w:p>
  </w:footnote>
  <w:footnote w:type="continuationSeparator" w:id="0">
    <w:p w14:paraId="56DAEFD5" w14:textId="77777777" w:rsidR="00CA17A1" w:rsidRDefault="00CA17A1" w:rsidP="00CA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3AE1"/>
    <w:multiLevelType w:val="hybridMultilevel"/>
    <w:tmpl w:val="5848394E"/>
    <w:lvl w:ilvl="0" w:tplc="CE5AE74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A31769A"/>
    <w:multiLevelType w:val="hybridMultilevel"/>
    <w:tmpl w:val="585C4926"/>
    <w:lvl w:ilvl="0" w:tplc="00B698C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6034E9F"/>
    <w:multiLevelType w:val="hybridMultilevel"/>
    <w:tmpl w:val="3790051C"/>
    <w:lvl w:ilvl="0" w:tplc="59FCABA2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4967A9C"/>
    <w:multiLevelType w:val="hybridMultilevel"/>
    <w:tmpl w:val="F34E7E4E"/>
    <w:lvl w:ilvl="0" w:tplc="04090015">
      <w:start w:val="1"/>
      <w:numFmt w:val="taiwaneseCountingThousand"/>
      <w:lvlText w:val="%1、"/>
      <w:lvlJc w:val="left"/>
      <w:pPr>
        <w:ind w:left="7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47B9450D"/>
    <w:multiLevelType w:val="hybridMultilevel"/>
    <w:tmpl w:val="585C4926"/>
    <w:lvl w:ilvl="0" w:tplc="00B698C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0D854D9"/>
    <w:multiLevelType w:val="hybridMultilevel"/>
    <w:tmpl w:val="585C4926"/>
    <w:lvl w:ilvl="0" w:tplc="00B698C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21"/>
    <w:rsid w:val="000543DD"/>
    <w:rsid w:val="000A4638"/>
    <w:rsid w:val="000B210B"/>
    <w:rsid w:val="000C19F6"/>
    <w:rsid w:val="00197C9C"/>
    <w:rsid w:val="00212B8A"/>
    <w:rsid w:val="00320CCD"/>
    <w:rsid w:val="00345142"/>
    <w:rsid w:val="00347767"/>
    <w:rsid w:val="00365913"/>
    <w:rsid w:val="003C0974"/>
    <w:rsid w:val="003C29F5"/>
    <w:rsid w:val="003D267D"/>
    <w:rsid w:val="00407746"/>
    <w:rsid w:val="00420FC5"/>
    <w:rsid w:val="00443207"/>
    <w:rsid w:val="00460AF4"/>
    <w:rsid w:val="004C4723"/>
    <w:rsid w:val="005516A6"/>
    <w:rsid w:val="005612E6"/>
    <w:rsid w:val="0067209D"/>
    <w:rsid w:val="007313CE"/>
    <w:rsid w:val="00732E27"/>
    <w:rsid w:val="00756329"/>
    <w:rsid w:val="007F0D8A"/>
    <w:rsid w:val="007F2A67"/>
    <w:rsid w:val="008554BB"/>
    <w:rsid w:val="0097684D"/>
    <w:rsid w:val="009A4E53"/>
    <w:rsid w:val="009C24A5"/>
    <w:rsid w:val="009F6E80"/>
    <w:rsid w:val="00A01EA8"/>
    <w:rsid w:val="00A65F46"/>
    <w:rsid w:val="00A90A36"/>
    <w:rsid w:val="00AD1D2E"/>
    <w:rsid w:val="00BB455C"/>
    <w:rsid w:val="00CA17A1"/>
    <w:rsid w:val="00CB0BE4"/>
    <w:rsid w:val="00CF4BA3"/>
    <w:rsid w:val="00D22E45"/>
    <w:rsid w:val="00D31E21"/>
    <w:rsid w:val="00DC774E"/>
    <w:rsid w:val="00E0267B"/>
    <w:rsid w:val="00E70F81"/>
    <w:rsid w:val="00E7506B"/>
    <w:rsid w:val="00EE1B76"/>
    <w:rsid w:val="00EF2520"/>
    <w:rsid w:val="00F0602B"/>
    <w:rsid w:val="00F06CB0"/>
    <w:rsid w:val="00F60D4F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06B8A3"/>
  <w15:chartTrackingRefBased/>
  <w15:docId w15:val="{2EA98D60-4F10-441D-810E-29EA2C80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E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7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7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1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13C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7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2020-04-08T04:17:00Z</cp:lastPrinted>
  <dcterms:created xsi:type="dcterms:W3CDTF">2020-07-01T09:31:00Z</dcterms:created>
  <dcterms:modified xsi:type="dcterms:W3CDTF">2020-08-12T02:09:00Z</dcterms:modified>
</cp:coreProperties>
</file>