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396D" w14:textId="77777777" w:rsidR="007E5AB3" w:rsidRPr="0078535E" w:rsidRDefault="007E5AB3" w:rsidP="007E5AB3">
      <w:pPr>
        <w:spacing w:afterLines="50" w:after="180" w:line="0" w:lineRule="atLeast"/>
        <w:ind w:left="62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8535E">
        <w:rPr>
          <w:rFonts w:ascii="Times New Roman" w:eastAsia="標楷體" w:hAnsi="Times New Roman" w:cs="Times New Roman"/>
          <w:b/>
          <w:sz w:val="36"/>
          <w:szCs w:val="36"/>
        </w:rPr>
        <w:t>中華民國擊劍協會</w:t>
      </w:r>
    </w:p>
    <w:p w14:paraId="63B8F8D1" w14:textId="77777777" w:rsidR="007E5AB3" w:rsidRPr="0078535E" w:rsidRDefault="007E5AB3" w:rsidP="007E5AB3">
      <w:pPr>
        <w:spacing w:afterLines="50" w:after="180" w:line="0" w:lineRule="atLeast"/>
        <w:ind w:left="624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78535E">
        <w:rPr>
          <w:rFonts w:ascii="Times New Roman" w:eastAsia="標楷體" w:hAnsi="Times New Roman" w:cs="Times New Roman"/>
          <w:b/>
          <w:sz w:val="28"/>
          <w:szCs w:val="36"/>
        </w:rPr>
        <w:t>2020</w:t>
      </w:r>
      <w:r w:rsidRPr="0078535E">
        <w:rPr>
          <w:rFonts w:ascii="Times New Roman" w:eastAsia="標楷體" w:hAnsi="Times New Roman" w:cs="Times New Roman"/>
          <w:b/>
          <w:sz w:val="28"/>
          <w:szCs w:val="36"/>
        </w:rPr>
        <w:t>年亞洲青年暨青少年擊劍錦標賽</w:t>
      </w:r>
      <w:r w:rsidRPr="0078535E">
        <w:rPr>
          <w:rFonts w:ascii="Times New Roman" w:eastAsia="標楷體" w:hAnsi="Times New Roman" w:cs="Times New Roman"/>
          <w:b/>
          <w:sz w:val="28"/>
          <w:szCs w:val="36"/>
        </w:rPr>
        <w:t xml:space="preserve"> </w:t>
      </w:r>
      <w:r w:rsidRPr="0078535E">
        <w:rPr>
          <w:rFonts w:ascii="Times New Roman" w:eastAsia="標楷體" w:hAnsi="Times New Roman" w:cs="Times New Roman"/>
          <w:b/>
          <w:sz w:val="28"/>
          <w:szCs w:val="36"/>
        </w:rPr>
        <w:t>代表隊遴選辦法</w:t>
      </w:r>
    </w:p>
    <w:p w14:paraId="4A2E4B42" w14:textId="67F8B585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依據：</w:t>
      </w:r>
      <w:r w:rsidR="00B124B9" w:rsidRPr="0078535E">
        <w:rPr>
          <w:rFonts w:ascii="Times New Roman" w:eastAsia="標楷體" w:hAnsi="Times New Roman" w:cs="Times New Roman"/>
        </w:rPr>
        <w:t>教育部體育署</w:t>
      </w:r>
      <w:r w:rsidR="00B124B9">
        <w:rPr>
          <w:rFonts w:ascii="Times New Roman" w:eastAsia="標楷體" w:hAnsi="Times New Roman" w:cs="Times New Roman" w:hint="eastAsia"/>
        </w:rPr>
        <w:t>108</w:t>
      </w:r>
      <w:r w:rsidR="00B124B9" w:rsidRPr="0078535E">
        <w:rPr>
          <w:rFonts w:ascii="Times New Roman" w:eastAsia="標楷體" w:hAnsi="Times New Roman" w:cs="Times New Roman"/>
        </w:rPr>
        <w:t>年</w:t>
      </w:r>
      <w:r w:rsidR="00B124B9">
        <w:rPr>
          <w:rFonts w:ascii="Times New Roman" w:eastAsia="標楷體" w:hAnsi="Times New Roman" w:cs="Times New Roman" w:hint="eastAsia"/>
        </w:rPr>
        <w:t>11</w:t>
      </w:r>
      <w:r w:rsidR="00B124B9" w:rsidRPr="0078535E">
        <w:rPr>
          <w:rFonts w:ascii="Times New Roman" w:eastAsia="標楷體" w:hAnsi="Times New Roman" w:cs="Times New Roman"/>
        </w:rPr>
        <w:t>月</w:t>
      </w:r>
      <w:r w:rsidR="00B124B9">
        <w:rPr>
          <w:rFonts w:ascii="Times New Roman" w:eastAsia="標楷體" w:hAnsi="Times New Roman" w:cs="Times New Roman" w:hint="eastAsia"/>
        </w:rPr>
        <w:t>21</w:t>
      </w:r>
      <w:r w:rsidR="00B124B9" w:rsidRPr="0078535E">
        <w:rPr>
          <w:rFonts w:ascii="Times New Roman" w:eastAsia="標楷體" w:hAnsi="Times New Roman" w:cs="Times New Roman"/>
        </w:rPr>
        <w:t>日第</w:t>
      </w:r>
      <w:proofErr w:type="gramStart"/>
      <w:r w:rsidR="00B124B9" w:rsidRPr="007F6CDD">
        <w:rPr>
          <w:rFonts w:ascii="Times New Roman" w:eastAsia="標楷體" w:hAnsi="Times New Roman" w:cs="Times New Roman" w:hint="eastAsia"/>
        </w:rPr>
        <w:t>臺教體署競</w:t>
      </w:r>
      <w:r w:rsidR="00B124B9" w:rsidRPr="007F6CDD">
        <w:rPr>
          <w:rFonts w:ascii="Times New Roman" w:eastAsia="標楷體" w:hAnsi="Times New Roman" w:cs="Times New Roman" w:hint="eastAsia"/>
        </w:rPr>
        <w:t>(</w:t>
      </w:r>
      <w:r w:rsidR="00B124B9" w:rsidRPr="007F6CDD">
        <w:rPr>
          <w:rFonts w:ascii="Times New Roman" w:eastAsia="標楷體" w:hAnsi="Times New Roman" w:cs="Times New Roman" w:hint="eastAsia"/>
        </w:rPr>
        <w:t>一</w:t>
      </w:r>
      <w:proofErr w:type="gramEnd"/>
      <w:r w:rsidR="00B124B9" w:rsidRPr="007F6CDD">
        <w:rPr>
          <w:rFonts w:ascii="Times New Roman" w:eastAsia="標楷體" w:hAnsi="Times New Roman" w:cs="Times New Roman" w:hint="eastAsia"/>
        </w:rPr>
        <w:t>)</w:t>
      </w:r>
      <w:r w:rsidR="00B124B9" w:rsidRPr="007F6CDD">
        <w:rPr>
          <w:rFonts w:ascii="Times New Roman" w:eastAsia="標楷體" w:hAnsi="Times New Roman" w:cs="Times New Roman" w:hint="eastAsia"/>
        </w:rPr>
        <w:t>字第</w:t>
      </w:r>
      <w:r w:rsidR="00B124B9" w:rsidRPr="007F6CDD">
        <w:rPr>
          <w:rFonts w:ascii="Times New Roman" w:eastAsia="標楷體" w:hAnsi="Times New Roman" w:cs="Times New Roman" w:hint="eastAsia"/>
        </w:rPr>
        <w:t>1080040561</w:t>
      </w:r>
      <w:r w:rsidR="00B124B9" w:rsidRPr="007F6CDD">
        <w:rPr>
          <w:rFonts w:ascii="Times New Roman" w:eastAsia="標楷體" w:hAnsi="Times New Roman" w:cs="Times New Roman" w:hint="eastAsia"/>
        </w:rPr>
        <w:t>號</w:t>
      </w:r>
      <w:r w:rsidR="00B124B9">
        <w:rPr>
          <w:rFonts w:ascii="Times New Roman" w:eastAsia="標楷體" w:hAnsi="Times New Roman" w:cs="Times New Roman"/>
        </w:rPr>
        <w:t>函</w:t>
      </w:r>
      <w:r w:rsidR="00B124B9">
        <w:rPr>
          <w:rFonts w:ascii="Times New Roman" w:eastAsia="標楷體" w:hAnsi="Times New Roman" w:cs="Times New Roman" w:hint="eastAsia"/>
        </w:rPr>
        <w:t>辦理。</w:t>
      </w:r>
    </w:p>
    <w:p w14:paraId="6D09FAF1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目的：選拔優秀選手參加</w:t>
      </w:r>
      <w:r w:rsidRPr="0078535E">
        <w:rPr>
          <w:rFonts w:ascii="Times New Roman" w:eastAsia="標楷體" w:hAnsi="Times New Roman" w:cs="Times New Roman"/>
        </w:rPr>
        <w:t>2020</w:t>
      </w:r>
      <w:r w:rsidRPr="0078535E">
        <w:rPr>
          <w:rFonts w:ascii="Times New Roman" w:eastAsia="標楷體" w:hAnsi="Times New Roman" w:cs="Times New Roman"/>
        </w:rPr>
        <w:t>年亞洲青年暨青少年擊劍錦標賽，藉參加國際比賽提昇經驗與技術，培養</w:t>
      </w:r>
      <w:r w:rsidRPr="0078535E">
        <w:rPr>
          <w:rFonts w:ascii="Times New Roman" w:eastAsia="標楷體" w:hAnsi="Times New Roman" w:cs="Times New Roman"/>
        </w:rPr>
        <w:t>2022</w:t>
      </w:r>
      <w:r w:rsidRPr="0078535E">
        <w:rPr>
          <w:rFonts w:ascii="Times New Roman" w:eastAsia="標楷體" w:hAnsi="Times New Roman" w:cs="Times New Roman"/>
        </w:rPr>
        <w:t>杭州亞洲運動會及</w:t>
      </w:r>
      <w:r w:rsidRPr="0078535E">
        <w:rPr>
          <w:rFonts w:ascii="Times New Roman" w:eastAsia="標楷體" w:hAnsi="Times New Roman" w:cs="Times New Roman"/>
        </w:rPr>
        <w:t>2024</w:t>
      </w:r>
      <w:r w:rsidRPr="0078535E">
        <w:rPr>
          <w:rFonts w:ascii="Times New Roman" w:eastAsia="標楷體" w:hAnsi="Times New Roman" w:cs="Times New Roman"/>
        </w:rPr>
        <w:t>巴黎奧運優秀儲備選手。</w:t>
      </w:r>
    </w:p>
    <w:p w14:paraId="32ECD2D5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指導單位：教育部體育署。</w:t>
      </w:r>
    </w:p>
    <w:p w14:paraId="426102C8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主辦單位：中華民國擊劍協會</w:t>
      </w:r>
    </w:p>
    <w:p w14:paraId="1EB47E7C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比賽日期：</w:t>
      </w:r>
      <w:r w:rsidRPr="0078535E">
        <w:rPr>
          <w:rFonts w:ascii="Times New Roman" w:eastAsia="標楷體" w:hAnsi="Times New Roman" w:cs="Times New Roman"/>
        </w:rPr>
        <w:t>109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2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25</w:t>
      </w:r>
      <w:r w:rsidRPr="0078535E">
        <w:rPr>
          <w:rFonts w:ascii="Times New Roman" w:eastAsia="標楷體" w:hAnsi="Times New Roman" w:cs="Times New Roman"/>
        </w:rPr>
        <w:t>日至</w:t>
      </w:r>
      <w:r w:rsidRPr="0078535E">
        <w:rPr>
          <w:rFonts w:ascii="Times New Roman" w:eastAsia="標楷體" w:hAnsi="Times New Roman" w:cs="Times New Roman"/>
        </w:rPr>
        <w:t>3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05</w:t>
      </w:r>
      <w:r w:rsidRPr="0078535E">
        <w:rPr>
          <w:rFonts w:ascii="Times New Roman" w:eastAsia="標楷體" w:hAnsi="Times New Roman" w:cs="Times New Roman"/>
        </w:rPr>
        <w:t>日</w:t>
      </w:r>
    </w:p>
    <w:p w14:paraId="0D652DFF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出國比賽地點：印尼</w:t>
      </w:r>
      <w:proofErr w:type="gramStart"/>
      <w:r w:rsidRPr="0078535E">
        <w:rPr>
          <w:rFonts w:ascii="Times New Roman" w:eastAsia="標楷體" w:hAnsi="Times New Roman" w:cs="Times New Roman"/>
        </w:rPr>
        <w:t>·</w:t>
      </w:r>
      <w:proofErr w:type="gramEnd"/>
      <w:r w:rsidRPr="0078535E">
        <w:rPr>
          <w:rFonts w:ascii="Times New Roman" w:eastAsia="標楷體" w:hAnsi="Times New Roman" w:cs="Times New Roman"/>
        </w:rPr>
        <w:t>雅加達</w:t>
      </w:r>
    </w:p>
    <w:p w14:paraId="7DA24608" w14:textId="77777777" w:rsidR="007E5AB3" w:rsidRPr="00E366D4" w:rsidRDefault="00D545EF" w:rsidP="00E366D4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代表隊</w:t>
      </w:r>
      <w:r w:rsidR="00E366D4">
        <w:rPr>
          <w:rFonts w:ascii="Times New Roman" w:eastAsia="標楷體" w:hAnsi="Times New Roman" w:cs="Times New Roman" w:hint="eastAsia"/>
        </w:rPr>
        <w:t>遴選資格及選手</w:t>
      </w:r>
      <w:r>
        <w:rPr>
          <w:rFonts w:ascii="Times New Roman" w:eastAsia="標楷體" w:hAnsi="Times New Roman" w:cs="Times New Roman" w:hint="eastAsia"/>
        </w:rPr>
        <w:t>組成</w:t>
      </w:r>
      <w:r w:rsidR="00E1329E">
        <w:rPr>
          <w:rFonts w:ascii="Times New Roman" w:eastAsia="標楷體" w:hAnsi="Times New Roman" w:cs="Times New Roman" w:hint="eastAsia"/>
        </w:rPr>
        <w:t>方式</w:t>
      </w:r>
      <w:r w:rsidR="00E366D4">
        <w:rPr>
          <w:rFonts w:ascii="Times New Roman" w:eastAsia="標楷體" w:hAnsi="Times New Roman" w:cs="Times New Roman" w:hint="eastAsia"/>
        </w:rPr>
        <w:t>依據</w:t>
      </w:r>
      <w:r w:rsidR="00E366D4" w:rsidRPr="0078535E">
        <w:rPr>
          <w:rFonts w:ascii="Times New Roman" w:eastAsia="標楷體" w:hAnsi="Times New Roman" w:cs="Times New Roman"/>
        </w:rPr>
        <w:t>本會「國家代表隊選手組隊辦法」之規定</w:t>
      </w:r>
      <w:r w:rsidR="00E366D4">
        <w:rPr>
          <w:rFonts w:ascii="Times New Roman" w:eastAsia="標楷體" w:hAnsi="Times New Roman" w:cs="Times New Roman" w:hint="eastAsia"/>
        </w:rPr>
        <w:t>辦理。</w:t>
      </w:r>
    </w:p>
    <w:p w14:paraId="55659C2A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選拔項目及名額：</w:t>
      </w:r>
    </w:p>
    <w:p w14:paraId="3624C974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選手及教練人數如下</w:t>
      </w:r>
      <w:r w:rsidRPr="0078535E">
        <w:rPr>
          <w:rFonts w:ascii="Times New Roman" w:eastAsia="標楷體" w:hAnsi="Times New Roman" w:cs="Times New Roman"/>
        </w:rPr>
        <w:t>:</w:t>
      </w:r>
    </w:p>
    <w:p w14:paraId="3C514AF2" w14:textId="77777777" w:rsidR="007E5AB3" w:rsidRPr="0078535E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青年組：</w:t>
      </w:r>
    </w:p>
    <w:p w14:paraId="15B4FDA8" w14:textId="77777777" w:rsidR="007E5AB3" w:rsidRPr="0078535E" w:rsidRDefault="007E5AB3" w:rsidP="007E5AB3">
      <w:pPr>
        <w:pStyle w:val="a3"/>
        <w:ind w:leftChars="0" w:left="206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選手名額共</w:t>
      </w:r>
      <w:r w:rsidRPr="0078535E">
        <w:rPr>
          <w:rFonts w:ascii="Times New Roman" w:eastAsia="標楷體" w:hAnsi="Times New Roman" w:cs="Times New Roman"/>
        </w:rPr>
        <w:t>24</w:t>
      </w:r>
      <w:r w:rsidRPr="0078535E">
        <w:rPr>
          <w:rFonts w:ascii="Times New Roman" w:eastAsia="標楷體" w:hAnsi="Times New Roman" w:cs="Times New Roman"/>
        </w:rPr>
        <w:t>名：</w:t>
      </w:r>
      <w:r w:rsidRPr="0078535E">
        <w:rPr>
          <w:rFonts w:ascii="Times New Roman" w:eastAsia="標楷體" w:hAnsi="Times New Roman" w:cs="Times New Roman"/>
        </w:rPr>
        <w:tab/>
      </w:r>
      <w:r w:rsidRPr="0078535E">
        <w:rPr>
          <w:rFonts w:ascii="Times New Roman" w:eastAsia="標楷體" w:hAnsi="Times New Roman" w:cs="Times New Roman"/>
        </w:rPr>
        <w:t>男子組：銳劍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名、鈍劍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名、軍刀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</w:t>
      </w:r>
    </w:p>
    <w:p w14:paraId="5B73E468" w14:textId="77777777" w:rsidR="007E5AB3" w:rsidRPr="0078535E" w:rsidRDefault="007E5AB3" w:rsidP="007E5AB3">
      <w:pPr>
        <w:pStyle w:val="a3"/>
        <w:ind w:leftChars="0" w:left="3984" w:rightChars="108" w:right="259" w:firstLine="336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女子組：銳劍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名、鈍劍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名、軍刀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</w:t>
      </w:r>
    </w:p>
    <w:p w14:paraId="080E4379" w14:textId="77777777" w:rsidR="007E5AB3" w:rsidRPr="0078535E" w:rsidRDefault="007E5AB3" w:rsidP="007E5AB3">
      <w:pPr>
        <w:pStyle w:val="a3"/>
        <w:ind w:leftChars="0" w:left="206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教練名額共</w:t>
      </w:r>
      <w:r w:rsidR="00351759">
        <w:rPr>
          <w:rFonts w:ascii="Times New Roman" w:eastAsia="標楷體" w:hAnsi="Times New Roman" w:cs="Times New Roman" w:hint="eastAsia"/>
        </w:rPr>
        <w:t>3</w:t>
      </w:r>
      <w:r w:rsidRPr="0078535E">
        <w:rPr>
          <w:rFonts w:ascii="Times New Roman" w:eastAsia="標楷體" w:hAnsi="Times New Roman" w:cs="Times New Roman"/>
        </w:rPr>
        <w:t>名：</w:t>
      </w:r>
      <w:r w:rsidRPr="0078535E">
        <w:rPr>
          <w:rFonts w:ascii="Times New Roman" w:eastAsia="標楷體" w:hAnsi="Times New Roman" w:cs="Times New Roman"/>
        </w:rPr>
        <w:t xml:space="preserve"> </w:t>
      </w:r>
      <w:r w:rsidRPr="0078535E">
        <w:rPr>
          <w:rFonts w:ascii="Times New Roman" w:eastAsia="標楷體" w:hAnsi="Times New Roman" w:cs="Times New Roman"/>
        </w:rPr>
        <w:t>銳劍</w:t>
      </w:r>
      <w:r w:rsidR="00351759">
        <w:rPr>
          <w:rFonts w:ascii="Times New Roman" w:eastAsia="標楷體" w:hAnsi="Times New Roman" w:cs="Times New Roman" w:hint="eastAsia"/>
        </w:rPr>
        <w:t>1</w:t>
      </w:r>
      <w:r w:rsidRPr="0078535E">
        <w:rPr>
          <w:rFonts w:ascii="Times New Roman" w:eastAsia="標楷體" w:hAnsi="Times New Roman" w:cs="Times New Roman"/>
        </w:rPr>
        <w:t>名、鈍劍</w:t>
      </w:r>
      <w:r w:rsidR="00351759">
        <w:rPr>
          <w:rFonts w:ascii="Times New Roman" w:eastAsia="標楷體" w:hAnsi="Times New Roman" w:cs="Times New Roman" w:hint="eastAsia"/>
        </w:rPr>
        <w:t>1</w:t>
      </w:r>
      <w:r w:rsidRPr="0078535E">
        <w:rPr>
          <w:rFonts w:ascii="Times New Roman" w:eastAsia="標楷體" w:hAnsi="Times New Roman" w:cs="Times New Roman"/>
        </w:rPr>
        <w:t>名、軍刀</w:t>
      </w:r>
      <w:r w:rsidR="00351759">
        <w:rPr>
          <w:rFonts w:ascii="Times New Roman" w:eastAsia="標楷體" w:hAnsi="Times New Roman" w:cs="Times New Roman" w:hint="eastAsia"/>
        </w:rPr>
        <w:t>1</w:t>
      </w:r>
      <w:r w:rsidRPr="0078535E">
        <w:rPr>
          <w:rFonts w:ascii="Times New Roman" w:eastAsia="標楷體" w:hAnsi="Times New Roman" w:cs="Times New Roman"/>
        </w:rPr>
        <w:t>名</w:t>
      </w:r>
    </w:p>
    <w:p w14:paraId="263F3CB2" w14:textId="77777777" w:rsidR="007E5AB3" w:rsidRPr="0078535E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青少年組：</w:t>
      </w:r>
      <w:r w:rsidRPr="0078535E">
        <w:rPr>
          <w:rFonts w:ascii="Times New Roman" w:eastAsia="標楷體" w:hAnsi="Times New Roman" w:cs="Times New Roman"/>
        </w:rPr>
        <w:t xml:space="preserve"> </w:t>
      </w:r>
    </w:p>
    <w:p w14:paraId="630833EE" w14:textId="77777777" w:rsidR="007E5AB3" w:rsidRPr="0078535E" w:rsidRDefault="007E5AB3" w:rsidP="007E5AB3">
      <w:pPr>
        <w:pStyle w:val="a3"/>
        <w:ind w:leftChars="0" w:left="206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選手名額共</w:t>
      </w:r>
      <w:r w:rsidRPr="0078535E">
        <w:rPr>
          <w:rFonts w:ascii="Times New Roman" w:eastAsia="標楷體" w:hAnsi="Times New Roman" w:cs="Times New Roman"/>
        </w:rPr>
        <w:t>24</w:t>
      </w:r>
      <w:r w:rsidRPr="0078535E">
        <w:rPr>
          <w:rFonts w:ascii="Times New Roman" w:eastAsia="標楷體" w:hAnsi="Times New Roman" w:cs="Times New Roman"/>
        </w:rPr>
        <w:t>名：</w:t>
      </w:r>
      <w:r w:rsidRPr="0078535E">
        <w:rPr>
          <w:rFonts w:ascii="Times New Roman" w:eastAsia="標楷體" w:hAnsi="Times New Roman" w:cs="Times New Roman"/>
        </w:rPr>
        <w:tab/>
      </w:r>
      <w:r w:rsidRPr="0078535E">
        <w:rPr>
          <w:rFonts w:ascii="Times New Roman" w:eastAsia="標楷體" w:hAnsi="Times New Roman" w:cs="Times New Roman"/>
        </w:rPr>
        <w:t>男子組：銳劍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名、鈍劍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名、軍刀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</w:t>
      </w:r>
    </w:p>
    <w:p w14:paraId="4CBD254D" w14:textId="77777777" w:rsidR="007E5AB3" w:rsidRPr="0078535E" w:rsidRDefault="007E5AB3" w:rsidP="007E5AB3">
      <w:pPr>
        <w:pStyle w:val="a3"/>
        <w:ind w:leftChars="0" w:left="3984" w:rightChars="108" w:right="259" w:firstLine="336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女子組：銳劍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名、鈍劍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名、軍刀</w:t>
      </w:r>
      <w:r w:rsidRPr="0078535E">
        <w:rPr>
          <w:rFonts w:ascii="Times New Roman" w:eastAsia="標楷體" w:hAnsi="Times New Roman" w:cs="Times New Roman"/>
        </w:rPr>
        <w:t>4</w:t>
      </w:r>
      <w:r w:rsidRPr="0078535E">
        <w:rPr>
          <w:rFonts w:ascii="Times New Roman" w:eastAsia="標楷體" w:hAnsi="Times New Roman" w:cs="Times New Roman"/>
        </w:rPr>
        <w:t>名</w:t>
      </w:r>
    </w:p>
    <w:p w14:paraId="0F4CCDC6" w14:textId="77777777" w:rsidR="007E5AB3" w:rsidRDefault="007E5AB3" w:rsidP="00E366D4">
      <w:pPr>
        <w:pStyle w:val="a3"/>
        <w:ind w:leftChars="0" w:left="206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教練名額共</w:t>
      </w:r>
      <w:r w:rsidR="00351759">
        <w:rPr>
          <w:rFonts w:ascii="Times New Roman" w:eastAsia="標楷體" w:hAnsi="Times New Roman" w:cs="Times New Roman" w:hint="eastAsia"/>
        </w:rPr>
        <w:t>3</w:t>
      </w:r>
      <w:r w:rsidR="001148A5" w:rsidRPr="0078535E">
        <w:rPr>
          <w:rFonts w:ascii="Times New Roman" w:eastAsia="標楷體" w:hAnsi="Times New Roman" w:cs="Times New Roman"/>
        </w:rPr>
        <w:t>名：</w:t>
      </w:r>
      <w:r w:rsidR="001148A5" w:rsidRPr="0078535E">
        <w:rPr>
          <w:rFonts w:ascii="Times New Roman" w:eastAsia="標楷體" w:hAnsi="Times New Roman" w:cs="Times New Roman"/>
        </w:rPr>
        <w:t xml:space="preserve"> </w:t>
      </w:r>
      <w:r w:rsidR="001148A5" w:rsidRPr="0078535E">
        <w:rPr>
          <w:rFonts w:ascii="Times New Roman" w:eastAsia="標楷體" w:hAnsi="Times New Roman" w:cs="Times New Roman"/>
        </w:rPr>
        <w:t>銳劍</w:t>
      </w:r>
      <w:r w:rsidR="00351759">
        <w:rPr>
          <w:rFonts w:ascii="Times New Roman" w:eastAsia="標楷體" w:hAnsi="Times New Roman" w:cs="Times New Roman" w:hint="eastAsia"/>
        </w:rPr>
        <w:t>1</w:t>
      </w:r>
      <w:r w:rsidR="001148A5" w:rsidRPr="0078535E">
        <w:rPr>
          <w:rFonts w:ascii="Times New Roman" w:eastAsia="標楷體" w:hAnsi="Times New Roman" w:cs="Times New Roman"/>
        </w:rPr>
        <w:t>名、鈍劍</w:t>
      </w:r>
      <w:r w:rsidR="00351759">
        <w:rPr>
          <w:rFonts w:ascii="Times New Roman" w:eastAsia="標楷體" w:hAnsi="Times New Roman" w:cs="Times New Roman" w:hint="eastAsia"/>
        </w:rPr>
        <w:t>1</w:t>
      </w:r>
      <w:r w:rsidR="001148A5" w:rsidRPr="0078535E">
        <w:rPr>
          <w:rFonts w:ascii="Times New Roman" w:eastAsia="標楷體" w:hAnsi="Times New Roman" w:cs="Times New Roman"/>
        </w:rPr>
        <w:t>名、軍刀</w:t>
      </w:r>
      <w:r w:rsidR="00351759">
        <w:rPr>
          <w:rFonts w:ascii="Times New Roman" w:eastAsia="標楷體" w:hAnsi="Times New Roman" w:cs="Times New Roman" w:hint="eastAsia"/>
        </w:rPr>
        <w:t>1</w:t>
      </w:r>
      <w:r w:rsidR="001148A5" w:rsidRPr="0078535E">
        <w:rPr>
          <w:rFonts w:ascii="Times New Roman" w:eastAsia="標楷體" w:hAnsi="Times New Roman" w:cs="Times New Roman"/>
        </w:rPr>
        <w:t>名</w:t>
      </w:r>
    </w:p>
    <w:p w14:paraId="107ECD65" w14:textId="77777777" w:rsidR="00260912" w:rsidRDefault="00260912" w:rsidP="00E366D4">
      <w:pPr>
        <w:pStyle w:val="a3"/>
        <w:ind w:leftChars="0" w:left="2064" w:rightChars="108" w:right="259"/>
        <w:rPr>
          <w:rFonts w:ascii="Times New Roman" w:eastAsia="標楷體" w:hAnsi="Times New Roman" w:cs="Times New Roman"/>
        </w:rPr>
      </w:pPr>
    </w:p>
    <w:p w14:paraId="6B9A5276" w14:textId="77777777" w:rsidR="00E366D4" w:rsidRDefault="00E366D4" w:rsidP="00E366D4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E366D4">
        <w:rPr>
          <w:rFonts w:ascii="Times New Roman" w:eastAsia="標楷體" w:hAnsi="Times New Roman" w:cs="Times New Roman"/>
        </w:rPr>
        <w:t>各項目代表隊教練選派</w:t>
      </w:r>
      <w:r w:rsidRPr="00E366D4">
        <w:rPr>
          <w:rFonts w:ascii="Times New Roman" w:eastAsia="標楷體" w:hAnsi="Times New Roman" w:cs="Times New Roman" w:hint="eastAsia"/>
        </w:rPr>
        <w:t>原則</w:t>
      </w:r>
      <w:r w:rsidRPr="00E366D4">
        <w:rPr>
          <w:rFonts w:ascii="Times New Roman" w:eastAsia="標楷體" w:hAnsi="Times New Roman" w:cs="Times New Roman"/>
        </w:rPr>
        <w:t>依本會網站公告最新「參加國際正式錦標賽代表隊教練遴選辦法」辦理。</w:t>
      </w:r>
    </w:p>
    <w:p w14:paraId="1A5A709B" w14:textId="77777777" w:rsidR="00260912" w:rsidRDefault="00260912" w:rsidP="007E5AB3">
      <w:pPr>
        <w:ind w:left="1582" w:rightChars="108" w:right="259"/>
        <w:rPr>
          <w:rFonts w:ascii="Times New Roman" w:eastAsia="標楷體" w:hAnsi="Times New Roman" w:cs="Times New Roman"/>
        </w:rPr>
      </w:pPr>
    </w:p>
    <w:p w14:paraId="1A9EA7FA" w14:textId="77777777" w:rsidR="007E5AB3" w:rsidRPr="0078535E" w:rsidRDefault="001148A5" w:rsidP="007E5AB3">
      <w:pPr>
        <w:ind w:left="1582" w:rightChars="108" w:right="25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入選之教練須擬定賽前訓練計畫，並提供本會</w:t>
      </w:r>
      <w:r>
        <w:rPr>
          <w:rFonts w:ascii="Times New Roman" w:eastAsia="標楷體" w:hAnsi="Times New Roman" w:cs="Times New Roman" w:hint="eastAsia"/>
        </w:rPr>
        <w:t>選訓</w:t>
      </w:r>
      <w:r w:rsidR="007E5AB3" w:rsidRPr="0078535E">
        <w:rPr>
          <w:rFonts w:ascii="Times New Roman" w:eastAsia="標楷體" w:hAnsi="Times New Roman" w:cs="Times New Roman"/>
        </w:rPr>
        <w:t>委員會配合督導。</w:t>
      </w:r>
    </w:p>
    <w:p w14:paraId="539EE81A" w14:textId="77777777" w:rsidR="007E5AB3" w:rsidRPr="0078535E" w:rsidRDefault="007E5AB3" w:rsidP="007E5AB3">
      <w:pPr>
        <w:ind w:left="1582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以上教練、選手須配合賽前集訓規劃、協助處理賽</w:t>
      </w:r>
      <w:proofErr w:type="gramStart"/>
      <w:r w:rsidRPr="0078535E">
        <w:rPr>
          <w:rFonts w:ascii="Times New Roman" w:eastAsia="標楷體" w:hAnsi="Times New Roman" w:cs="Times New Roman"/>
        </w:rPr>
        <w:t>務</w:t>
      </w:r>
      <w:proofErr w:type="gramEnd"/>
      <w:r w:rsidRPr="0078535E">
        <w:rPr>
          <w:rFonts w:ascii="Times New Roman" w:eastAsia="標楷體" w:hAnsi="Times New Roman" w:cs="Times New Roman"/>
        </w:rPr>
        <w:t>以及返國二</w:t>
      </w:r>
      <w:proofErr w:type="gramStart"/>
      <w:r w:rsidRPr="0078535E">
        <w:rPr>
          <w:rFonts w:ascii="Times New Roman" w:eastAsia="標楷體" w:hAnsi="Times New Roman" w:cs="Times New Roman"/>
        </w:rPr>
        <w:t>週</w:t>
      </w:r>
      <w:proofErr w:type="gramEnd"/>
      <w:r w:rsidRPr="0078535E">
        <w:rPr>
          <w:rFonts w:ascii="Times New Roman" w:eastAsia="標楷體" w:hAnsi="Times New Roman" w:cs="Times New Roman"/>
        </w:rPr>
        <w:t>內報告繳交，未依規定</w:t>
      </w:r>
      <w:proofErr w:type="gramStart"/>
      <w:r w:rsidRPr="0078535E">
        <w:rPr>
          <w:rFonts w:ascii="Times New Roman" w:eastAsia="標楷體" w:hAnsi="Times New Roman" w:cs="Times New Roman"/>
        </w:rPr>
        <w:t>時間送繳報告</w:t>
      </w:r>
      <w:proofErr w:type="gramEnd"/>
      <w:r w:rsidRPr="0078535E">
        <w:rPr>
          <w:rFonts w:ascii="Times New Roman" w:eastAsia="標楷體" w:hAnsi="Times New Roman" w:cs="Times New Roman"/>
        </w:rPr>
        <w:t>者，將</w:t>
      </w:r>
      <w:proofErr w:type="gramStart"/>
      <w:r w:rsidRPr="0078535E">
        <w:rPr>
          <w:rFonts w:ascii="Times New Roman" w:eastAsia="標楷體" w:hAnsi="Times New Roman" w:cs="Times New Roman"/>
        </w:rPr>
        <w:t>提送選訓</w:t>
      </w:r>
      <w:proofErr w:type="gramEnd"/>
      <w:r w:rsidRPr="0078535E">
        <w:rPr>
          <w:rFonts w:ascii="Times New Roman" w:eastAsia="標楷體" w:hAnsi="Times New Roman" w:cs="Times New Roman"/>
        </w:rPr>
        <w:t>委員會議處。</w:t>
      </w:r>
    </w:p>
    <w:p w14:paraId="123B15D3" w14:textId="77777777" w:rsidR="007E5AB3" w:rsidRPr="0078535E" w:rsidRDefault="007E5AB3" w:rsidP="007E5AB3">
      <w:pPr>
        <w:ind w:left="958" w:rightChars="108" w:right="259"/>
        <w:rPr>
          <w:rFonts w:ascii="Times New Roman" w:eastAsia="標楷體" w:hAnsi="Times New Roman" w:cs="Times New Roman"/>
        </w:rPr>
      </w:pPr>
    </w:p>
    <w:p w14:paraId="7FC0F419" w14:textId="77777777" w:rsidR="001F7C9A" w:rsidRPr="001F7C9A" w:rsidRDefault="001D7C7D" w:rsidP="001F7C9A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1D7C7D">
        <w:rPr>
          <w:rFonts w:ascii="Times New Roman" w:eastAsia="標楷體" w:hAnsi="Times New Roman" w:cs="Times New Roman" w:hint="eastAsia"/>
        </w:rPr>
        <w:t>「</w:t>
      </w:r>
      <w:r w:rsidRPr="001D7C7D">
        <w:rPr>
          <w:rFonts w:ascii="Times New Roman" w:eastAsia="標楷體" w:hAnsi="Times New Roman" w:cs="Times New Roman" w:hint="eastAsia"/>
        </w:rPr>
        <w:t>2020</w:t>
      </w:r>
      <w:r w:rsidRPr="001D7C7D">
        <w:rPr>
          <w:rFonts w:ascii="Times New Roman" w:eastAsia="標楷體" w:hAnsi="Times New Roman" w:cs="Times New Roman" w:hint="eastAsia"/>
        </w:rPr>
        <w:t>年世界</w:t>
      </w:r>
      <w:r w:rsidR="004429BD">
        <w:rPr>
          <w:rFonts w:ascii="Times New Roman" w:eastAsia="標楷體" w:hAnsi="Times New Roman" w:cs="Times New Roman" w:hint="eastAsia"/>
        </w:rPr>
        <w:t>青年暨青少年擊劍錦標賽」之選拔將從本次獲選名單中遴選，遴選標準</w:t>
      </w:r>
      <w:r w:rsidR="001F7C9A">
        <w:rPr>
          <w:rFonts w:ascii="標楷體" w:eastAsia="標楷體" w:hAnsi="標楷體" w:hint="eastAsia"/>
        </w:rPr>
        <w:t>為：</w:t>
      </w:r>
    </w:p>
    <w:p w14:paraId="286168FB" w14:textId="77777777" w:rsidR="001F7C9A" w:rsidRPr="00346421" w:rsidRDefault="001F7C9A" w:rsidP="001F7C9A">
      <w:pPr>
        <w:pStyle w:val="a3"/>
        <w:numPr>
          <w:ilvl w:val="0"/>
          <w:numId w:val="3"/>
        </w:numPr>
        <w:ind w:leftChars="0" w:rightChars="108" w:right="2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青年</w:t>
      </w:r>
      <w:r w:rsidR="009B15B6" w:rsidRPr="00346421">
        <w:rPr>
          <w:rFonts w:ascii="標楷體" w:eastAsia="標楷體" w:hAnsi="標楷體" w:hint="eastAsia"/>
        </w:rPr>
        <w:t>組</w:t>
      </w:r>
      <w:r w:rsidRPr="00346421">
        <w:rPr>
          <w:rFonts w:ascii="標楷體" w:eastAsia="標楷體" w:hAnsi="標楷體" w:hint="eastAsia"/>
        </w:rPr>
        <w:t>個人前(含)16名或團體前(含)6名。</w:t>
      </w:r>
    </w:p>
    <w:p w14:paraId="3C052F70" w14:textId="77777777" w:rsidR="00BB072D" w:rsidRDefault="001F7C9A" w:rsidP="00BB072D">
      <w:pPr>
        <w:pStyle w:val="a3"/>
        <w:numPr>
          <w:ilvl w:val="0"/>
          <w:numId w:val="3"/>
        </w:numPr>
        <w:ind w:leftChars="0" w:rightChars="108" w:right="259"/>
        <w:rPr>
          <w:rFonts w:ascii="標楷體" w:eastAsia="標楷體" w:hAnsi="標楷體"/>
        </w:rPr>
      </w:pPr>
      <w:r w:rsidRPr="00346421">
        <w:rPr>
          <w:rFonts w:ascii="標楷體" w:eastAsia="標楷體" w:hAnsi="標楷體" w:hint="eastAsia"/>
        </w:rPr>
        <w:t>青少年</w:t>
      </w:r>
      <w:r w:rsidR="009B15B6" w:rsidRPr="00346421">
        <w:rPr>
          <w:rFonts w:ascii="標楷體" w:eastAsia="標楷體" w:hAnsi="標楷體" w:hint="eastAsia"/>
        </w:rPr>
        <w:t>組</w:t>
      </w:r>
      <w:r w:rsidRPr="001F7C9A">
        <w:rPr>
          <w:rFonts w:ascii="標楷體" w:eastAsia="標楷體" w:hAnsi="標楷體" w:hint="eastAsia"/>
        </w:rPr>
        <w:t>個人或團體</w:t>
      </w:r>
      <w:r w:rsidR="003B1DE1">
        <w:rPr>
          <w:rFonts w:ascii="標楷體" w:eastAsia="標楷體" w:hAnsi="標楷體" w:hint="eastAsia"/>
        </w:rPr>
        <w:t>前</w:t>
      </w:r>
      <w:r w:rsidR="009B15B6">
        <w:rPr>
          <w:rFonts w:ascii="標楷體" w:eastAsia="標楷體" w:hAnsi="標楷體" w:hint="eastAsia"/>
        </w:rPr>
        <w:t>3</w:t>
      </w:r>
      <w:r w:rsidR="003B1DE1">
        <w:rPr>
          <w:rFonts w:ascii="標楷體" w:eastAsia="標楷體" w:hAnsi="標楷體" w:hint="eastAsia"/>
        </w:rPr>
        <w:t>名</w:t>
      </w:r>
      <w:r w:rsidRPr="001F7C9A">
        <w:rPr>
          <w:rFonts w:ascii="標楷體" w:eastAsia="標楷體" w:hAnsi="標楷體" w:hint="eastAsia"/>
        </w:rPr>
        <w:t>(若以團體成績為選拔依據則參照個人成績依序</w:t>
      </w:r>
      <w:proofErr w:type="gramStart"/>
      <w:r w:rsidRPr="001F7C9A">
        <w:rPr>
          <w:rFonts w:ascii="標楷體" w:eastAsia="標楷體" w:hAnsi="標楷體" w:hint="eastAsia"/>
        </w:rPr>
        <w:t>排名取前3位</w:t>
      </w:r>
      <w:proofErr w:type="gramEnd"/>
      <w:r w:rsidRPr="001F7C9A">
        <w:rPr>
          <w:rFonts w:ascii="標楷體" w:eastAsia="標楷體" w:hAnsi="標楷體" w:hint="eastAsia"/>
        </w:rPr>
        <w:t>)</w:t>
      </w:r>
    </w:p>
    <w:p w14:paraId="2DF9B5C1" w14:textId="77777777" w:rsidR="00BB072D" w:rsidRDefault="001F7C9A" w:rsidP="00BB072D">
      <w:pPr>
        <w:ind w:left="1584" w:rightChars="108" w:right="259"/>
        <w:rPr>
          <w:rFonts w:ascii="Times New Roman" w:eastAsia="標楷體" w:hAnsi="Times New Roman" w:cs="Times New Roman"/>
        </w:rPr>
      </w:pPr>
      <w:r w:rsidRPr="00BB072D">
        <w:rPr>
          <w:rFonts w:ascii="標楷體" w:eastAsia="標楷體" w:hAnsi="標楷體" w:hint="eastAsia"/>
        </w:rPr>
        <w:t>上述遴選辦法</w:t>
      </w:r>
      <w:r w:rsidRPr="00BB072D">
        <w:rPr>
          <w:rFonts w:ascii="Times New Roman" w:eastAsia="標楷體" w:hAnsi="Times New Roman" w:cs="Times New Roman" w:hint="eastAsia"/>
        </w:rPr>
        <w:t>經體育署備查後公告之，</w:t>
      </w:r>
      <w:proofErr w:type="gramStart"/>
      <w:r w:rsidR="001148A5" w:rsidRPr="00BB072D">
        <w:rPr>
          <w:rFonts w:ascii="Times New Roman" w:eastAsia="標楷體" w:hAnsi="Times New Roman" w:cs="Times New Roman" w:hint="eastAsia"/>
        </w:rPr>
        <w:t>不</w:t>
      </w:r>
      <w:proofErr w:type="gramEnd"/>
      <w:r w:rsidR="001148A5" w:rsidRPr="00BB072D">
        <w:rPr>
          <w:rFonts w:ascii="Times New Roman" w:eastAsia="標楷體" w:hAnsi="Times New Roman" w:cs="Times New Roman" w:hint="eastAsia"/>
        </w:rPr>
        <w:t>另行舉辦選拔賽</w:t>
      </w:r>
      <w:r w:rsidR="00260912" w:rsidRPr="00BB072D">
        <w:rPr>
          <w:rFonts w:ascii="Times New Roman" w:eastAsia="標楷體" w:hAnsi="Times New Roman" w:cs="Times New Roman" w:hint="eastAsia"/>
        </w:rPr>
        <w:t>。</w:t>
      </w:r>
    </w:p>
    <w:p w14:paraId="5FBE6D53" w14:textId="77777777" w:rsidR="00BB072D" w:rsidRPr="00BB072D" w:rsidRDefault="00BB072D" w:rsidP="00BB072D">
      <w:pPr>
        <w:ind w:left="1584" w:rightChars="108" w:right="259"/>
        <w:rPr>
          <w:rFonts w:ascii="Times New Roman" w:eastAsia="標楷體" w:hAnsi="Times New Roman" w:cs="Times New Roman"/>
        </w:rPr>
      </w:pPr>
      <w:r w:rsidRPr="00BB072D">
        <w:rPr>
          <w:rFonts w:ascii="Times New Roman" w:eastAsia="標楷體" w:hAnsi="Times New Roman" w:cs="Times New Roman" w:hint="eastAsia"/>
        </w:rPr>
        <w:t>「</w:t>
      </w:r>
      <w:r w:rsidRPr="00BB072D">
        <w:rPr>
          <w:rFonts w:ascii="Times New Roman" w:eastAsia="標楷體" w:hAnsi="Times New Roman" w:cs="Times New Roman" w:hint="eastAsia"/>
        </w:rPr>
        <w:t>2020</w:t>
      </w:r>
      <w:r w:rsidRPr="00BB072D">
        <w:rPr>
          <w:rFonts w:ascii="Times New Roman" w:eastAsia="標楷體" w:hAnsi="Times New Roman" w:cs="Times New Roman" w:hint="eastAsia"/>
        </w:rPr>
        <w:t>年世界青年暨青少年擊劍錦標賽」比賽日期：</w:t>
      </w:r>
      <w:r w:rsidRPr="00BB072D">
        <w:rPr>
          <w:rFonts w:ascii="Times New Roman" w:eastAsia="標楷體" w:hAnsi="Times New Roman" w:cs="Times New Roman" w:hint="eastAsia"/>
        </w:rPr>
        <w:t>2020</w:t>
      </w:r>
      <w:r w:rsidRPr="00BB072D">
        <w:rPr>
          <w:rFonts w:ascii="Times New Roman" w:eastAsia="標楷體" w:hAnsi="Times New Roman" w:cs="Times New Roman" w:hint="eastAsia"/>
        </w:rPr>
        <w:t>年</w:t>
      </w:r>
      <w:r w:rsidRPr="00BB072D">
        <w:rPr>
          <w:rFonts w:ascii="Times New Roman" w:eastAsia="標楷體" w:hAnsi="Times New Roman" w:cs="Times New Roman" w:hint="eastAsia"/>
        </w:rPr>
        <w:t>4</w:t>
      </w:r>
      <w:r w:rsidRPr="00BB072D">
        <w:rPr>
          <w:rFonts w:ascii="Times New Roman" w:eastAsia="標楷體" w:hAnsi="Times New Roman" w:cs="Times New Roman" w:hint="eastAsia"/>
        </w:rPr>
        <w:t>月</w:t>
      </w:r>
      <w:r w:rsidRPr="00BB072D">
        <w:rPr>
          <w:rFonts w:ascii="Times New Roman" w:eastAsia="標楷體" w:hAnsi="Times New Roman" w:cs="Times New Roman" w:hint="eastAsia"/>
        </w:rPr>
        <w:t>3</w:t>
      </w:r>
      <w:r w:rsidRPr="00BB072D">
        <w:rPr>
          <w:rFonts w:ascii="Times New Roman" w:eastAsia="標楷體" w:hAnsi="Times New Roman" w:cs="Times New Roman" w:hint="eastAsia"/>
        </w:rPr>
        <w:t>日</w:t>
      </w:r>
      <w:r w:rsidRPr="00BB072D">
        <w:rPr>
          <w:rFonts w:ascii="Times New Roman" w:eastAsia="標楷體" w:hAnsi="Times New Roman" w:cs="Times New Roman" w:hint="eastAsia"/>
        </w:rPr>
        <w:t>-11</w:t>
      </w:r>
      <w:r w:rsidRPr="00BB072D"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，地點：美國‧鹽湖城。</w:t>
      </w:r>
    </w:p>
    <w:p w14:paraId="2774FC8B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</w:p>
    <w:p w14:paraId="4E092FD8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248" w:rightChars="108" w:right="259" w:hanging="624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選手選拔</w:t>
      </w:r>
      <w:r w:rsidRPr="0078535E">
        <w:rPr>
          <w:rFonts w:ascii="Times New Roman" w:eastAsia="標楷體" w:hAnsi="Times New Roman" w:cs="Times New Roman"/>
        </w:rPr>
        <w:t>:</w:t>
      </w:r>
    </w:p>
    <w:p w14:paraId="517D5905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選拔日期：</w:t>
      </w:r>
      <w:r w:rsidRPr="0078535E">
        <w:rPr>
          <w:rFonts w:ascii="Times New Roman" w:eastAsia="標楷體" w:hAnsi="Times New Roman" w:cs="Times New Roman"/>
        </w:rPr>
        <w:t>108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12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21</w:t>
      </w:r>
      <w:r w:rsidRPr="0078535E">
        <w:rPr>
          <w:rFonts w:ascii="Times New Roman" w:eastAsia="標楷體" w:hAnsi="Times New Roman" w:cs="Times New Roman"/>
        </w:rPr>
        <w:t>日至</w:t>
      </w:r>
      <w:r w:rsidRPr="0078535E">
        <w:rPr>
          <w:rFonts w:ascii="Times New Roman" w:eastAsia="標楷體" w:hAnsi="Times New Roman" w:cs="Times New Roman"/>
        </w:rPr>
        <w:t>22</w:t>
      </w:r>
      <w:r w:rsidRPr="0078535E">
        <w:rPr>
          <w:rFonts w:ascii="Times New Roman" w:eastAsia="標楷體" w:hAnsi="Times New Roman" w:cs="Times New Roman"/>
        </w:rPr>
        <w:t>日，共兩天</w:t>
      </w:r>
      <w:r w:rsidRPr="0078535E">
        <w:rPr>
          <w:rFonts w:ascii="Times New Roman" w:eastAsia="標楷體" w:hAnsi="Times New Roman" w:cs="Times New Roman"/>
        </w:rPr>
        <w:t>(</w:t>
      </w:r>
      <w:r w:rsidRPr="0078535E">
        <w:rPr>
          <w:rFonts w:ascii="Times New Roman" w:eastAsia="標楷體" w:hAnsi="Times New Roman" w:cs="Times New Roman"/>
        </w:rPr>
        <w:t>賽程另行公告</w:t>
      </w:r>
      <w:r w:rsidRPr="0078535E">
        <w:rPr>
          <w:rFonts w:ascii="Times New Roman" w:eastAsia="標楷體" w:hAnsi="Times New Roman" w:cs="Times New Roman"/>
        </w:rPr>
        <w:t>)</w:t>
      </w:r>
    </w:p>
    <w:p w14:paraId="50CCEFB4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選拔地點：</w:t>
      </w:r>
      <w:r w:rsidR="00C63AC1">
        <w:rPr>
          <w:rFonts w:ascii="Times New Roman" w:eastAsia="標楷體" w:hAnsi="Times New Roman" w:cs="Times New Roman" w:hint="eastAsia"/>
        </w:rPr>
        <w:t>臺北市立石牌國民中學</w:t>
      </w:r>
      <w:r w:rsidRPr="0078535E">
        <w:rPr>
          <w:rFonts w:ascii="Times New Roman" w:eastAsia="標楷體" w:hAnsi="Times New Roman" w:cs="Times New Roman"/>
        </w:rPr>
        <w:t>。</w:t>
      </w:r>
    </w:p>
    <w:p w14:paraId="6114B2E4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選拔方式</w:t>
      </w:r>
    </w:p>
    <w:p w14:paraId="721FC13F" w14:textId="77777777" w:rsidR="007E5AB3" w:rsidRPr="0078535E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lastRenderedPageBreak/>
        <w:t>遴選具選拔資格之選手進行比賽，並依據各國際賽事之名額，選出國家代表隊。</w:t>
      </w:r>
    </w:p>
    <w:p w14:paraId="474587B8" w14:textId="77777777" w:rsidR="007E5AB3" w:rsidRPr="0078535E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各項獲得選拔資格選手，先進行初賽</w:t>
      </w:r>
      <w:r w:rsidRPr="0078535E">
        <w:rPr>
          <w:rFonts w:ascii="Times New Roman" w:eastAsia="標楷體" w:hAnsi="Times New Roman" w:cs="Times New Roman"/>
        </w:rPr>
        <w:t>5</w:t>
      </w:r>
      <w:r w:rsidRPr="0078535E">
        <w:rPr>
          <w:rFonts w:ascii="Times New Roman" w:eastAsia="標楷體" w:hAnsi="Times New Roman" w:cs="Times New Roman"/>
        </w:rPr>
        <w:t>點全循環比賽，接著依全循環成績取八前名進行首輪單敗淘汰賽，淘汰賽前兩名選手當選國家代表選手，前兩名</w:t>
      </w:r>
      <w:proofErr w:type="gramStart"/>
      <w:r w:rsidRPr="0078535E">
        <w:rPr>
          <w:rFonts w:ascii="Times New Roman" w:eastAsia="標楷體" w:hAnsi="Times New Roman" w:cs="Times New Roman"/>
        </w:rPr>
        <w:t>名次需賽出</w:t>
      </w:r>
      <w:proofErr w:type="gramEnd"/>
      <w:r w:rsidRPr="0078535E">
        <w:rPr>
          <w:rFonts w:ascii="Times New Roman" w:eastAsia="標楷體" w:hAnsi="Times New Roman" w:cs="Times New Roman"/>
        </w:rPr>
        <w:t>。</w:t>
      </w:r>
    </w:p>
    <w:p w14:paraId="5174852B" w14:textId="77777777" w:rsidR="007E5AB3" w:rsidRPr="0078535E" w:rsidRDefault="007E5AB3" w:rsidP="007E5AB3">
      <w:pPr>
        <w:pStyle w:val="a3"/>
        <w:numPr>
          <w:ilvl w:val="2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首輪單敗淘汰賽八</w:t>
      </w:r>
      <w:proofErr w:type="gramStart"/>
      <w:r w:rsidRPr="0078535E">
        <w:rPr>
          <w:rFonts w:ascii="Times New Roman" w:eastAsia="標楷體" w:hAnsi="Times New Roman" w:cs="Times New Roman"/>
        </w:rPr>
        <w:t>強未入選</w:t>
      </w:r>
      <w:proofErr w:type="gramEnd"/>
      <w:r w:rsidRPr="0078535E">
        <w:rPr>
          <w:rFonts w:ascii="Times New Roman" w:eastAsia="標楷體" w:hAnsi="Times New Roman" w:cs="Times New Roman"/>
        </w:rPr>
        <w:t>選手，依初賽全循環比賽排名結果，進行次輪單敗淘汰賽，依名額選出名次排序，為國家代表隊選手。</w:t>
      </w:r>
    </w:p>
    <w:p w14:paraId="7E25AEF7" w14:textId="77777777" w:rsidR="00ED744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選拔成績於</w:t>
      </w:r>
      <w:r w:rsidRPr="0078535E">
        <w:rPr>
          <w:rFonts w:ascii="Times New Roman" w:eastAsia="標楷體" w:hAnsi="Times New Roman" w:cs="Times New Roman"/>
        </w:rPr>
        <w:t>108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12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24</w:t>
      </w:r>
      <w:r w:rsidRPr="0078535E">
        <w:rPr>
          <w:rFonts w:ascii="Times New Roman" w:eastAsia="標楷體" w:hAnsi="Times New Roman" w:cs="Times New Roman"/>
        </w:rPr>
        <w:t>日公告於本會官方網站。</w:t>
      </w:r>
    </w:p>
    <w:p w14:paraId="06B62C99" w14:textId="77777777" w:rsidR="007E5AB3" w:rsidRPr="00346421" w:rsidRDefault="00ED744E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346421">
        <w:rPr>
          <w:rFonts w:ascii="Times New Roman" w:eastAsia="標楷體" w:hAnsi="Times New Roman" w:cs="Times New Roman" w:hint="eastAsia"/>
        </w:rPr>
        <w:t>代表隊名單須經選訓委員會議審議通過</w:t>
      </w:r>
      <w:r w:rsidRPr="00346421">
        <w:rPr>
          <w:rFonts w:ascii="標楷體" w:eastAsia="標楷體" w:hAnsi="標楷體" w:cs="Times New Roman" w:hint="eastAsia"/>
        </w:rPr>
        <w:t>，</w:t>
      </w:r>
      <w:r w:rsidRPr="00346421">
        <w:rPr>
          <w:rFonts w:ascii="Times New Roman" w:eastAsia="標楷體" w:hAnsi="Times New Roman" w:cs="Times New Roman" w:hint="eastAsia"/>
        </w:rPr>
        <w:t>並報署核備後</w:t>
      </w:r>
      <w:r w:rsidRPr="00346421">
        <w:rPr>
          <w:rFonts w:ascii="標楷體" w:eastAsia="標楷體" w:hAnsi="標楷體" w:cs="Times New Roman" w:hint="eastAsia"/>
        </w:rPr>
        <w:t>，</w:t>
      </w:r>
      <w:r w:rsidR="00CE0B9D" w:rsidRPr="00346421">
        <w:rPr>
          <w:rFonts w:ascii="標楷體" w:eastAsia="標楷體" w:hAnsi="標楷體" w:cs="Times New Roman" w:hint="eastAsia"/>
        </w:rPr>
        <w:t>於109年1月10日</w:t>
      </w:r>
      <w:r w:rsidRPr="00346421">
        <w:rPr>
          <w:rFonts w:ascii="Times New Roman" w:eastAsia="標楷體" w:hAnsi="Times New Roman" w:cs="Times New Roman" w:hint="eastAsia"/>
        </w:rPr>
        <w:t>公告於本會官方網站</w:t>
      </w:r>
      <w:r w:rsidRPr="00346421">
        <w:rPr>
          <w:rFonts w:ascii="標楷體" w:eastAsia="標楷體" w:hAnsi="標楷體" w:cs="Times New Roman" w:hint="eastAsia"/>
        </w:rPr>
        <w:t>。</w:t>
      </w:r>
    </w:p>
    <w:p w14:paraId="15D9AE98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346421">
        <w:rPr>
          <w:rFonts w:ascii="Times New Roman" w:eastAsia="標楷體" w:hAnsi="Times New Roman" w:cs="Times New Roman"/>
        </w:rPr>
        <w:t>本次選拔入選選手</w:t>
      </w:r>
      <w:r w:rsidR="00CE0B9D" w:rsidRPr="00346421">
        <w:rPr>
          <w:rFonts w:ascii="Times New Roman" w:eastAsia="標楷體" w:hAnsi="Times New Roman" w:cs="Times New Roman" w:hint="eastAsia"/>
        </w:rPr>
        <w:t>及教練</w:t>
      </w:r>
      <w:r w:rsidRPr="00346421">
        <w:rPr>
          <w:rFonts w:ascii="Times New Roman" w:eastAsia="標楷體" w:hAnsi="Times New Roman" w:cs="Times New Roman"/>
        </w:rPr>
        <w:t>將列為</w:t>
      </w:r>
      <w:bookmarkStart w:id="0" w:name="_GoBack"/>
      <w:bookmarkEnd w:id="0"/>
      <w:r w:rsidRPr="0078535E">
        <w:rPr>
          <w:rFonts w:ascii="Times New Roman" w:eastAsia="標楷體" w:hAnsi="Times New Roman" w:cs="Times New Roman"/>
        </w:rPr>
        <w:t>本會「</w:t>
      </w:r>
      <w:proofErr w:type="gramStart"/>
      <w:r w:rsidRPr="0078535E">
        <w:rPr>
          <w:rFonts w:ascii="Times New Roman" w:eastAsia="標楷體" w:hAnsi="Times New Roman" w:cs="Times New Roman"/>
        </w:rPr>
        <w:t>109</w:t>
      </w:r>
      <w:proofErr w:type="gramEnd"/>
      <w:r w:rsidRPr="0078535E">
        <w:rPr>
          <w:rFonts w:ascii="Times New Roman" w:eastAsia="標楷體" w:hAnsi="Times New Roman" w:cs="Times New Roman"/>
        </w:rPr>
        <w:t>年度培育優秀或具潛力運動選手計畫」名單</w:t>
      </w:r>
      <w:r w:rsidR="001148A5">
        <w:rPr>
          <w:rFonts w:ascii="Times New Roman" w:eastAsia="標楷體" w:hAnsi="Times New Roman" w:cs="Times New Roman" w:hint="eastAsia"/>
        </w:rPr>
        <w:t>，並將於寒暑假期間實施集訓，集訓時間及地點於計畫通過後公告</w:t>
      </w:r>
      <w:r w:rsidRPr="0078535E">
        <w:rPr>
          <w:rFonts w:ascii="Times New Roman" w:eastAsia="標楷體" w:hAnsi="Times New Roman" w:cs="Times New Roman"/>
        </w:rPr>
        <w:t>。</w:t>
      </w:r>
    </w:p>
    <w:p w14:paraId="5B0BBBDC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</w:p>
    <w:p w14:paraId="6C32BB10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賽前集訓：</w:t>
      </w:r>
      <w:r w:rsidRPr="0078535E">
        <w:rPr>
          <w:rFonts w:ascii="Times New Roman" w:eastAsia="標楷體" w:hAnsi="Times New Roman" w:cs="Times New Roman"/>
        </w:rPr>
        <w:t xml:space="preserve">                                                                     </w:t>
      </w:r>
    </w:p>
    <w:p w14:paraId="713F5456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依據本會「國家代表隊選手組隊辦法」，入選代表隊選手應配合賽前集訓計畫。</w:t>
      </w:r>
    </w:p>
    <w:p w14:paraId="25936D71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集訓日期：</w:t>
      </w:r>
      <w:r w:rsidRPr="0078535E">
        <w:rPr>
          <w:rFonts w:ascii="Times New Roman" w:eastAsia="標楷體" w:hAnsi="Times New Roman" w:cs="Times New Roman"/>
        </w:rPr>
        <w:t>109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2</w:t>
      </w:r>
      <w:r w:rsidRPr="0078535E">
        <w:rPr>
          <w:rFonts w:ascii="Times New Roman" w:eastAsia="標楷體" w:hAnsi="Times New Roman" w:cs="Times New Roman"/>
        </w:rPr>
        <w:t>月</w:t>
      </w:r>
      <w:r w:rsidR="001F7C9A">
        <w:rPr>
          <w:rFonts w:ascii="Times New Roman" w:eastAsia="標楷體" w:hAnsi="Times New Roman" w:cs="Times New Roman"/>
        </w:rPr>
        <w:t>1</w:t>
      </w:r>
      <w:r w:rsidR="001F7C9A">
        <w:rPr>
          <w:rFonts w:ascii="Times New Roman" w:eastAsia="標楷體" w:hAnsi="Times New Roman" w:cs="Times New Roman" w:hint="eastAsia"/>
        </w:rPr>
        <w:t>5</w:t>
      </w:r>
      <w:r w:rsidRPr="0078535E">
        <w:rPr>
          <w:rFonts w:ascii="Times New Roman" w:eastAsia="標楷體" w:hAnsi="Times New Roman" w:cs="Times New Roman"/>
        </w:rPr>
        <w:t>日至</w:t>
      </w:r>
      <w:r w:rsidRPr="0078535E">
        <w:rPr>
          <w:rFonts w:ascii="Times New Roman" w:eastAsia="標楷體" w:hAnsi="Times New Roman" w:cs="Times New Roman"/>
        </w:rPr>
        <w:t>109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2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21</w:t>
      </w:r>
      <w:r w:rsidRPr="0078535E">
        <w:rPr>
          <w:rFonts w:ascii="Times New Roman" w:eastAsia="標楷體" w:hAnsi="Times New Roman" w:cs="Times New Roman"/>
        </w:rPr>
        <w:t>日，共</w:t>
      </w:r>
      <w:r w:rsidR="001F7C9A">
        <w:rPr>
          <w:rFonts w:ascii="Times New Roman" w:eastAsia="標楷體" w:hAnsi="Times New Roman" w:cs="Times New Roman" w:hint="eastAsia"/>
        </w:rPr>
        <w:t>7</w:t>
      </w:r>
      <w:r w:rsidRPr="0078535E">
        <w:rPr>
          <w:rFonts w:ascii="Times New Roman" w:eastAsia="標楷體" w:hAnsi="Times New Roman" w:cs="Times New Roman"/>
        </w:rPr>
        <w:t>天。</w:t>
      </w:r>
    </w:p>
    <w:p w14:paraId="23DA47D1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地點：</w:t>
      </w:r>
      <w:r w:rsidR="00C63AC1">
        <w:rPr>
          <w:rFonts w:ascii="Times New Roman" w:eastAsia="標楷體" w:hAnsi="Times New Roman" w:cs="Times New Roman" w:hint="eastAsia"/>
        </w:rPr>
        <w:t>國家運動訓練中心</w:t>
      </w:r>
      <w:r w:rsidR="007D67EA">
        <w:rPr>
          <w:rFonts w:ascii="Times New Roman" w:eastAsia="標楷體" w:hAnsi="Times New Roman" w:cs="Times New Roman" w:hint="eastAsia"/>
        </w:rPr>
        <w:t>，</w:t>
      </w:r>
      <w:r w:rsidRPr="0078535E">
        <w:rPr>
          <w:rFonts w:ascii="Times New Roman" w:eastAsia="標楷體" w:hAnsi="Times New Roman" w:cs="Times New Roman"/>
        </w:rPr>
        <w:t>並委請選訓委員會督訓。</w:t>
      </w:r>
    </w:p>
    <w:p w14:paraId="0801E682" w14:textId="77777777" w:rsidR="007E5AB3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2347B2">
        <w:rPr>
          <w:rFonts w:ascii="Times New Roman" w:eastAsia="標楷體" w:hAnsi="Times New Roman" w:cs="Times New Roman"/>
        </w:rPr>
        <w:t>無法參加集訓之選手，請勿報名。</w:t>
      </w:r>
    </w:p>
    <w:p w14:paraId="4BF4CAF0" w14:textId="77777777" w:rsidR="00260912" w:rsidRPr="002347B2" w:rsidRDefault="00260912" w:rsidP="00260912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</w:p>
    <w:p w14:paraId="091A3E7F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報名事宜：</w:t>
      </w:r>
    </w:p>
    <w:p w14:paraId="4EDC316D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報名表格及各階段教練調查表，一人一份請勿合併報名。</w:t>
      </w:r>
    </w:p>
    <w:p w14:paraId="706111A4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  <w:bdr w:val="single" w:sz="4" w:space="0" w:color="auto"/>
        </w:rPr>
        <w:t>表格資料不完整不予受理</w:t>
      </w:r>
      <w:r w:rsidRPr="0078535E">
        <w:rPr>
          <w:rFonts w:ascii="Times New Roman" w:eastAsia="標楷體" w:hAnsi="Times New Roman" w:cs="Times New Roman"/>
        </w:rPr>
        <w:t>。</w:t>
      </w:r>
    </w:p>
    <w:p w14:paraId="56EEA1C2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報名即日起至</w:t>
      </w:r>
      <w:r w:rsidRPr="0078535E">
        <w:rPr>
          <w:rFonts w:ascii="Times New Roman" w:eastAsia="標楷體" w:hAnsi="Times New Roman" w:cs="Times New Roman"/>
        </w:rPr>
        <w:t>108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12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6</w:t>
      </w:r>
      <w:r w:rsidRPr="0078535E">
        <w:rPr>
          <w:rFonts w:ascii="Times New Roman" w:eastAsia="標楷體" w:hAnsi="Times New Roman" w:cs="Times New Roman"/>
        </w:rPr>
        <w:t>日止；</w:t>
      </w:r>
      <w:proofErr w:type="gramStart"/>
      <w:r w:rsidRPr="0078535E">
        <w:rPr>
          <w:rFonts w:ascii="Times New Roman" w:eastAsia="標楷體" w:hAnsi="Times New Roman" w:cs="Times New Roman"/>
        </w:rPr>
        <w:t>採</w:t>
      </w:r>
      <w:proofErr w:type="gramEnd"/>
      <w:r w:rsidRPr="0078535E">
        <w:rPr>
          <w:rFonts w:ascii="Times New Roman" w:eastAsia="標楷體" w:hAnsi="Times New Roman" w:cs="Times New Roman"/>
        </w:rPr>
        <w:t>網路報名，報名表務必親筆簽名，</w:t>
      </w:r>
    </w:p>
    <w:p w14:paraId="1BC07FF2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以電子郵件寄至</w:t>
      </w:r>
      <w:r w:rsidRPr="0078535E">
        <w:rPr>
          <w:rFonts w:ascii="Times New Roman" w:eastAsia="標楷體" w:hAnsi="Times New Roman" w:cs="Times New Roman"/>
        </w:rPr>
        <w:t xml:space="preserve">: </w:t>
      </w:r>
      <w:hyperlink r:id="rId7" w:history="1">
        <w:r w:rsidRPr="0078535E">
          <w:rPr>
            <w:rStyle w:val="a4"/>
            <w:rFonts w:ascii="Times New Roman" w:eastAsia="標楷體" w:hAnsi="Times New Roman" w:cs="Times New Roman"/>
            <w:sz w:val="28"/>
          </w:rPr>
          <w:t>taipeifencing2@gmail.com</w:t>
        </w:r>
      </w:hyperlink>
      <w:r w:rsidRPr="0078535E">
        <w:rPr>
          <w:rFonts w:ascii="Times New Roman" w:eastAsia="標楷體" w:hAnsi="Times New Roman" w:cs="Times New Roman"/>
        </w:rPr>
        <w:t>，</w:t>
      </w:r>
      <w:r w:rsidRPr="007E5AB3">
        <w:rPr>
          <w:rFonts w:ascii="Times New Roman" w:eastAsia="標楷體" w:hAnsi="Times New Roman" w:cs="Times New Roman"/>
          <w:color w:val="FF0000"/>
          <w:spacing w:val="50"/>
          <w:kern w:val="0"/>
          <w:bdr w:val="single" w:sz="4" w:space="0" w:color="auto"/>
          <w:fitText w:val="2280" w:id="2048666368"/>
        </w:rPr>
        <w:t>逾期不予受理</w:t>
      </w:r>
      <w:r w:rsidRPr="007E5AB3">
        <w:rPr>
          <w:rFonts w:ascii="Times New Roman" w:eastAsia="標楷體" w:hAnsi="Times New Roman" w:cs="Times New Roman"/>
          <w:color w:val="FF0000"/>
          <w:kern w:val="0"/>
          <w:bdr w:val="single" w:sz="4" w:space="0" w:color="auto"/>
          <w:fitText w:val="2280" w:id="2048666368"/>
        </w:rPr>
        <w:t>。</w:t>
      </w:r>
    </w:p>
    <w:p w14:paraId="42F9330B" w14:textId="77777777" w:rsidR="007E5AB3" w:rsidRPr="0078535E" w:rsidRDefault="007E5AB3" w:rsidP="007E5AB3">
      <w:pPr>
        <w:pStyle w:val="a3"/>
        <w:numPr>
          <w:ilvl w:val="1"/>
          <w:numId w:val="1"/>
        </w:numPr>
        <w:ind w:leftChars="0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報名後請電洽協會確認名單：聯絡人：劉潔明</w:t>
      </w:r>
      <w:r w:rsidRPr="0078535E">
        <w:rPr>
          <w:rFonts w:ascii="Times New Roman" w:eastAsia="標楷體" w:hAnsi="Times New Roman" w:cs="Times New Roman"/>
        </w:rPr>
        <w:t xml:space="preserve">  </w:t>
      </w:r>
      <w:r w:rsidRPr="0078535E">
        <w:rPr>
          <w:rFonts w:ascii="Times New Roman" w:eastAsia="標楷體" w:hAnsi="Times New Roman" w:cs="Times New Roman"/>
        </w:rPr>
        <w:t>電話：</w:t>
      </w:r>
      <w:r w:rsidRPr="0078535E">
        <w:rPr>
          <w:rFonts w:ascii="Times New Roman" w:eastAsia="標楷體" w:hAnsi="Times New Roman" w:cs="Times New Roman"/>
        </w:rPr>
        <w:t>02-87723033</w:t>
      </w:r>
    </w:p>
    <w:p w14:paraId="6D27F573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選拔報名情形於</w:t>
      </w:r>
      <w:r w:rsidRPr="0078535E">
        <w:rPr>
          <w:rFonts w:ascii="Times New Roman" w:eastAsia="標楷體" w:hAnsi="Times New Roman" w:cs="Times New Roman"/>
        </w:rPr>
        <w:t>108</w:t>
      </w:r>
      <w:r w:rsidRPr="0078535E">
        <w:rPr>
          <w:rFonts w:ascii="Times New Roman" w:eastAsia="標楷體" w:hAnsi="Times New Roman" w:cs="Times New Roman"/>
        </w:rPr>
        <w:t>年</w:t>
      </w:r>
      <w:r w:rsidRPr="0078535E">
        <w:rPr>
          <w:rFonts w:ascii="Times New Roman" w:eastAsia="標楷體" w:hAnsi="Times New Roman" w:cs="Times New Roman"/>
        </w:rPr>
        <w:t>12</w:t>
      </w:r>
      <w:r w:rsidRPr="0078535E">
        <w:rPr>
          <w:rFonts w:ascii="Times New Roman" w:eastAsia="標楷體" w:hAnsi="Times New Roman" w:cs="Times New Roman"/>
        </w:rPr>
        <w:t>月</w:t>
      </w:r>
      <w:r w:rsidRPr="0078535E">
        <w:rPr>
          <w:rFonts w:ascii="Times New Roman" w:eastAsia="標楷體" w:hAnsi="Times New Roman" w:cs="Times New Roman"/>
        </w:rPr>
        <w:t>8</w:t>
      </w:r>
      <w:r w:rsidRPr="0078535E">
        <w:rPr>
          <w:rFonts w:ascii="Times New Roman" w:eastAsia="標楷體" w:hAnsi="Times New Roman" w:cs="Times New Roman"/>
        </w:rPr>
        <w:t>日公告於本會網站。</w:t>
      </w:r>
    </w:p>
    <w:p w14:paraId="31002F6B" w14:textId="77777777" w:rsidR="007E5AB3" w:rsidRPr="0078535E" w:rsidRDefault="007E5AB3" w:rsidP="007E5AB3">
      <w:pPr>
        <w:pStyle w:val="a3"/>
        <w:ind w:leftChars="0" w:left="1584" w:rightChars="108" w:right="259"/>
        <w:rPr>
          <w:rFonts w:ascii="Times New Roman" w:eastAsia="標楷體" w:hAnsi="Times New Roman" w:cs="Times New Roman"/>
        </w:rPr>
      </w:pPr>
    </w:p>
    <w:p w14:paraId="6F27F269" w14:textId="77777777" w:rsidR="007E5AB3" w:rsidRPr="0078535E" w:rsidRDefault="007E5AB3" w:rsidP="007E5AB3">
      <w:pPr>
        <w:pStyle w:val="a3"/>
        <w:numPr>
          <w:ilvl w:val="0"/>
          <w:numId w:val="1"/>
        </w:numPr>
        <w:ind w:leftChars="0" w:left="1701" w:rightChars="108" w:right="259" w:hanging="1077"/>
        <w:rPr>
          <w:rFonts w:ascii="Times New Roman" w:eastAsia="標楷體" w:hAnsi="Times New Roman" w:cs="Times New Roman"/>
        </w:rPr>
      </w:pPr>
      <w:r w:rsidRPr="0078535E">
        <w:rPr>
          <w:rFonts w:ascii="Times New Roman" w:eastAsia="標楷體" w:hAnsi="Times New Roman" w:cs="Times New Roman"/>
        </w:rPr>
        <w:t>本辦法經選訓委員會議審核通過，陳理事長核定，提送教育部體育署核備後公告實施，修正時亦同。</w:t>
      </w:r>
    </w:p>
    <w:p w14:paraId="6A8B9E7A" w14:textId="77777777" w:rsidR="00C67CA8" w:rsidRPr="007E5AB3" w:rsidRDefault="00C67CA8"/>
    <w:sectPr w:rsidR="00C67CA8" w:rsidRPr="007E5AB3" w:rsidSect="006442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8EF7" w14:textId="77777777" w:rsidR="00657426" w:rsidRDefault="00657426" w:rsidP="001148A5">
      <w:r>
        <w:separator/>
      </w:r>
    </w:p>
  </w:endnote>
  <w:endnote w:type="continuationSeparator" w:id="0">
    <w:p w14:paraId="49F5DD17" w14:textId="77777777" w:rsidR="00657426" w:rsidRDefault="00657426" w:rsidP="001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A3BD" w14:textId="77777777" w:rsidR="00657426" w:rsidRDefault="00657426" w:rsidP="001148A5">
      <w:r>
        <w:separator/>
      </w:r>
    </w:p>
  </w:footnote>
  <w:footnote w:type="continuationSeparator" w:id="0">
    <w:p w14:paraId="4E77F1D4" w14:textId="77777777" w:rsidR="00657426" w:rsidRDefault="00657426" w:rsidP="0011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A18F0"/>
    <w:multiLevelType w:val="multilevel"/>
    <w:tmpl w:val="2B06D9E6"/>
    <w:lvl w:ilvl="0">
      <w:start w:val="1"/>
      <w:numFmt w:val="ideographLegalTraditional"/>
      <w:lvlText w:val="%1、"/>
      <w:lvlJc w:val="left"/>
      <w:pPr>
        <w:ind w:left="737" w:hanging="113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584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2064" w:hanging="480"/>
      </w:pPr>
      <w:rPr>
        <w:rFonts w:ascii="標楷體" w:eastAsia="標楷體" w:hAnsi="標楷體" w:hint="eastAsia"/>
        <w:b w:val="0"/>
      </w:rPr>
    </w:lvl>
    <w:lvl w:ilvl="3">
      <w:start w:val="1"/>
      <w:numFmt w:val="decimal"/>
      <w:lvlText w:val="(%4)"/>
      <w:lvlJc w:val="right"/>
      <w:pPr>
        <w:ind w:left="254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02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0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8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46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944" w:hanging="480"/>
      </w:pPr>
      <w:rPr>
        <w:rFonts w:hint="eastAsia"/>
      </w:rPr>
    </w:lvl>
  </w:abstractNum>
  <w:abstractNum w:abstractNumId="1" w15:restartNumberingAfterBreak="0">
    <w:nsid w:val="37503419"/>
    <w:multiLevelType w:val="hybridMultilevel"/>
    <w:tmpl w:val="AE3C9E64"/>
    <w:lvl w:ilvl="0" w:tplc="10A4DA42">
      <w:start w:val="1"/>
      <w:numFmt w:val="decimal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2" w15:restartNumberingAfterBreak="0">
    <w:nsid w:val="52D034B2"/>
    <w:multiLevelType w:val="hybridMultilevel"/>
    <w:tmpl w:val="7F36B4BA"/>
    <w:lvl w:ilvl="0" w:tplc="E41E0D2C">
      <w:start w:val="1"/>
      <w:numFmt w:val="taiwaneseCountingThousand"/>
      <w:lvlText w:val="%1、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B3"/>
    <w:rsid w:val="00104DE4"/>
    <w:rsid w:val="001148A5"/>
    <w:rsid w:val="001D7C7D"/>
    <w:rsid w:val="001F76AB"/>
    <w:rsid w:val="001F7C9A"/>
    <w:rsid w:val="002347B2"/>
    <w:rsid w:val="00260912"/>
    <w:rsid w:val="00267BBD"/>
    <w:rsid w:val="0031210D"/>
    <w:rsid w:val="00334E1D"/>
    <w:rsid w:val="00346421"/>
    <w:rsid w:val="00351759"/>
    <w:rsid w:val="003B1DE1"/>
    <w:rsid w:val="004429BD"/>
    <w:rsid w:val="004C6862"/>
    <w:rsid w:val="005C1149"/>
    <w:rsid w:val="005F59DB"/>
    <w:rsid w:val="00620C17"/>
    <w:rsid w:val="00647E26"/>
    <w:rsid w:val="00657426"/>
    <w:rsid w:val="007D67EA"/>
    <w:rsid w:val="007E5AB3"/>
    <w:rsid w:val="009B15B6"/>
    <w:rsid w:val="00B124B9"/>
    <w:rsid w:val="00B65FA9"/>
    <w:rsid w:val="00BB072D"/>
    <w:rsid w:val="00C63AC1"/>
    <w:rsid w:val="00C67CA8"/>
    <w:rsid w:val="00C804D5"/>
    <w:rsid w:val="00CE0B9D"/>
    <w:rsid w:val="00CF59B3"/>
    <w:rsid w:val="00D545EF"/>
    <w:rsid w:val="00D8012C"/>
    <w:rsid w:val="00E1329E"/>
    <w:rsid w:val="00E35D2D"/>
    <w:rsid w:val="00E366D4"/>
    <w:rsid w:val="00EC72CC"/>
    <w:rsid w:val="00E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2C0C59"/>
  <w15:chartTrackingRefBased/>
  <w15:docId w15:val="{E39485EC-C367-40D6-9150-5978671C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B3"/>
    <w:pPr>
      <w:ind w:leftChars="200" w:left="480"/>
    </w:pPr>
  </w:style>
  <w:style w:type="character" w:styleId="a4">
    <w:name w:val="Hyperlink"/>
    <w:basedOn w:val="a0"/>
    <w:uiPriority w:val="99"/>
    <w:unhideWhenUsed/>
    <w:rsid w:val="007E5AB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1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48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4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48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4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潔明 劉</cp:lastModifiedBy>
  <cp:revision>12</cp:revision>
  <cp:lastPrinted>2019-11-05T07:49:00Z</cp:lastPrinted>
  <dcterms:created xsi:type="dcterms:W3CDTF">2019-11-06T06:36:00Z</dcterms:created>
  <dcterms:modified xsi:type="dcterms:W3CDTF">2019-11-25T02:25:00Z</dcterms:modified>
</cp:coreProperties>
</file>