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61"/>
        <w:tblOverlap w:val="never"/>
        <w:tblW w:w="6018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2258"/>
        <w:gridCol w:w="2255"/>
        <w:gridCol w:w="2836"/>
      </w:tblGrid>
      <w:tr w:rsidR="004813B9" w:rsidRPr="005F44D9" w:rsidTr="0087414A">
        <w:trPr>
          <w:trHeight w:val="13"/>
          <w:tblCellSpacing w:w="20" w:type="dxa"/>
        </w:trPr>
        <w:tc>
          <w:tcPr>
            <w:tcW w:w="1283" w:type="pct"/>
            <w:vMerge w:val="restart"/>
            <w:shd w:val="clear" w:color="auto" w:fill="auto"/>
            <w:noWrap/>
            <w:hideMark/>
          </w:tcPr>
          <w:p w:rsidR="004813B9" w:rsidRPr="000D7626" w:rsidRDefault="004813B9" w:rsidP="004813B9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2F1248" wp14:editId="59DD4CC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5080</wp:posOffset>
                      </wp:positionV>
                      <wp:extent cx="1066800" cy="533400"/>
                      <wp:effectExtent l="9525" t="9525" r="9525" b="952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AE1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5.8pt;margin-top:.4pt;width:8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"/>
                  </w:pict>
                </mc:Fallback>
              </mc:AlternateContent>
            </w: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  <w:p w:rsidR="004813B9" w:rsidRPr="000D7626" w:rsidRDefault="004813B9" w:rsidP="004813B9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1131" w:type="pct"/>
            <w:shd w:val="clear" w:color="auto" w:fill="auto"/>
          </w:tcPr>
          <w:p w:rsidR="004813B9" w:rsidRPr="000D7626" w:rsidRDefault="004813B9" w:rsidP="004813B9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1130" w:type="pct"/>
            <w:shd w:val="clear" w:color="auto" w:fill="auto"/>
          </w:tcPr>
          <w:p w:rsidR="004813B9" w:rsidRPr="000D7626" w:rsidRDefault="004813B9" w:rsidP="004813B9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1355" w:type="pct"/>
            <w:shd w:val="clear" w:color="auto" w:fill="auto"/>
          </w:tcPr>
          <w:p w:rsidR="004813B9" w:rsidRPr="000D7626" w:rsidRDefault="004813B9" w:rsidP="004813B9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</w:tr>
      <w:tr w:rsidR="004813B9" w:rsidRPr="005F44D9" w:rsidTr="0087414A">
        <w:trPr>
          <w:trHeight w:val="13"/>
          <w:tblCellSpacing w:w="20" w:type="dxa"/>
        </w:trPr>
        <w:tc>
          <w:tcPr>
            <w:tcW w:w="1283" w:type="pct"/>
            <w:vMerge/>
            <w:shd w:val="clear" w:color="auto" w:fill="auto"/>
            <w:noWrap/>
            <w:hideMark/>
          </w:tcPr>
          <w:p w:rsidR="004813B9" w:rsidRPr="000D7626" w:rsidRDefault="004813B9" w:rsidP="004813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1" w:type="pct"/>
            <w:shd w:val="clear" w:color="auto" w:fill="auto"/>
          </w:tcPr>
          <w:p w:rsidR="004813B9" w:rsidRPr="000D7626" w:rsidRDefault="004813B9" w:rsidP="004813B9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星期五</w:t>
            </w:r>
          </w:p>
        </w:tc>
        <w:tc>
          <w:tcPr>
            <w:tcW w:w="1130" w:type="pct"/>
            <w:shd w:val="clear" w:color="auto" w:fill="auto"/>
          </w:tcPr>
          <w:p w:rsidR="004813B9" w:rsidRPr="000D7626" w:rsidRDefault="004813B9" w:rsidP="004813B9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星期六</w:t>
            </w:r>
          </w:p>
        </w:tc>
        <w:tc>
          <w:tcPr>
            <w:tcW w:w="1355" w:type="pct"/>
            <w:shd w:val="clear" w:color="auto" w:fill="auto"/>
          </w:tcPr>
          <w:p w:rsidR="004813B9" w:rsidRPr="000D7626" w:rsidRDefault="004813B9" w:rsidP="004813B9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星期日</w:t>
            </w:r>
          </w:p>
        </w:tc>
      </w:tr>
      <w:tr w:rsidR="0087414A" w:rsidRPr="005F44D9" w:rsidTr="0087414A">
        <w:trPr>
          <w:trHeight w:val="482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07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08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FF0000"/>
                <w:kern w:val="0"/>
              </w:rPr>
              <w:t>報到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判例分析(鈍劍)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813B9">
              <w:rPr>
                <w:rFonts w:ascii="標楷體" w:eastAsia="標楷體" w:hAnsi="標楷體" w:hint="eastAsia"/>
                <w:color w:val="000000" w:themeColor="text1"/>
              </w:rPr>
              <w:t>筆試考試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(鈍劍)</w:t>
            </w:r>
          </w:p>
        </w:tc>
      </w:tr>
      <w:tr w:rsidR="0087414A" w:rsidRPr="005F44D9" w:rsidTr="0087414A">
        <w:trPr>
          <w:trHeight w:val="482"/>
          <w:tblCellSpacing w:w="20" w:type="dxa"/>
        </w:trPr>
        <w:tc>
          <w:tcPr>
            <w:tcW w:w="1283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行政組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813B9" w:rsidRDefault="0087414A" w:rsidP="008741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08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09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性別平等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1B33">
              <w:rPr>
                <w:rFonts w:ascii="標楷體" w:eastAsia="標楷體" w:hAnsi="標楷體" w:cs="新細明體" w:hint="eastAsia"/>
                <w:color w:val="000000"/>
                <w:kern w:val="0"/>
              </w:rPr>
              <w:t>判例分析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(銳劍)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13B9">
              <w:rPr>
                <w:rFonts w:ascii="標楷體" w:eastAsia="標楷體" w:hAnsi="標楷體" w:hint="eastAsia"/>
                <w:color w:val="000000" w:themeColor="text1"/>
              </w:rPr>
              <w:t>筆試考試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(軍刀)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黃木</w:t>
            </w:r>
            <w:proofErr w:type="gramStart"/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姻</w:t>
            </w:r>
            <w:proofErr w:type="gramEnd"/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09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性別平等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1B33">
              <w:rPr>
                <w:rFonts w:ascii="標楷體" w:eastAsia="標楷體" w:hAnsi="標楷體" w:cs="新細明體" w:hint="eastAsia"/>
                <w:color w:val="000000"/>
                <w:kern w:val="0"/>
              </w:rPr>
              <w:t>判例分析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(軍刀)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黃木</w:t>
            </w:r>
            <w:proofErr w:type="gramStart"/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姻</w:t>
            </w:r>
            <w:proofErr w:type="gramEnd"/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11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國家體育政策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擊劍計分方式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黃堯崑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11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12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裁判職責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擊劍計分方式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813B9" w:rsidRPr="005F44D9" w:rsidTr="004813B9">
        <w:trPr>
          <w:trHeight w:val="13"/>
          <w:tblCellSpacing w:w="20" w:type="dxa"/>
        </w:trPr>
        <w:tc>
          <w:tcPr>
            <w:tcW w:w="4960" w:type="pct"/>
            <w:gridSpan w:val="4"/>
            <w:shd w:val="clear" w:color="auto" w:fill="auto"/>
            <w:vAlign w:val="center"/>
          </w:tcPr>
          <w:p w:rsidR="004813B9" w:rsidRPr="004E0CB8" w:rsidRDefault="004813B9" w:rsidP="004813B9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FF6FB3">
              <w:rPr>
                <w:rFonts w:ascii="標楷體" w:eastAsia="標楷體" w:hAnsi="標楷體" w:cs="新細明體" w:hint="eastAsia"/>
                <w:color w:val="FF0000"/>
                <w:kern w:val="0"/>
              </w:rPr>
              <w:t>中午休息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擊劍規則(鈍劍)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裁判術語(法文)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擊劍規則(銳劍)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裁判術語(法文)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16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擊劍規則(軍刀)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裁判示範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16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17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裁判技術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裁判示範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:rsidR="0087414A" w:rsidRPr="000D7626" w:rsidRDefault="0087414A" w:rsidP="0087414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  <w:hideMark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17:10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18:00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裁判技術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13"/>
          <w:tblCellSpacing w:w="20" w:type="dxa"/>
        </w:trPr>
        <w:tc>
          <w:tcPr>
            <w:tcW w:w="1283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行政組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87414A" w:rsidRPr="004813B9" w:rsidTr="0087414A">
        <w:trPr>
          <w:trHeight w:val="232"/>
          <w:tblCellSpacing w:w="20" w:type="dxa"/>
        </w:trPr>
        <w:tc>
          <w:tcPr>
            <w:tcW w:w="1283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18:10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19:00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E0CB8" w:rsidRDefault="0087414A" w:rsidP="008741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813B9">
              <w:rPr>
                <w:rFonts w:ascii="標楷體" w:eastAsia="標楷體" w:hAnsi="標楷體" w:hint="eastAsia"/>
                <w:color w:val="000000" w:themeColor="text1"/>
              </w:rPr>
              <w:t>筆試考試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(銳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劍)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87414A" w:rsidRPr="000D7626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87414A" w:rsidRPr="005F44D9" w:rsidTr="0087414A">
        <w:trPr>
          <w:trHeight w:val="224"/>
          <w:tblCellSpacing w:w="20" w:type="dxa"/>
        </w:trPr>
        <w:tc>
          <w:tcPr>
            <w:tcW w:w="1283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87414A" w:rsidRPr="004E0CB8" w:rsidRDefault="0087414A" w:rsidP="0087414A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行政組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87414A" w:rsidRPr="004813B9" w:rsidRDefault="0087414A" w:rsidP="008741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:rsidR="0087414A" w:rsidRPr="004E0CB8" w:rsidRDefault="0087414A" w:rsidP="0087414A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</w:tbl>
    <w:p w:rsidR="004813B9" w:rsidRDefault="004813B9" w:rsidP="004813B9">
      <w:pPr>
        <w:spacing w:afterLines="100" w:after="360"/>
        <w:rPr>
          <w:rFonts w:eastAsia="標楷體"/>
        </w:rPr>
      </w:pPr>
      <w:r w:rsidRPr="006D6BD6">
        <w:rPr>
          <w:rFonts w:eastAsia="標楷體" w:hint="eastAsia"/>
          <w:b/>
          <w:sz w:val="32"/>
          <w:szCs w:val="32"/>
        </w:rPr>
        <w:t>中華民國</w:t>
      </w:r>
      <w:r>
        <w:rPr>
          <w:rFonts w:eastAsia="標楷體" w:hint="eastAsia"/>
          <w:b/>
          <w:sz w:val="32"/>
          <w:szCs w:val="32"/>
        </w:rPr>
        <w:t>擊劍協會</w:t>
      </w:r>
      <w:proofErr w:type="gramStart"/>
      <w:r>
        <w:rPr>
          <w:rFonts w:eastAsia="標楷體"/>
          <w:b/>
          <w:bCs/>
          <w:kern w:val="0"/>
          <w:sz w:val="32"/>
          <w:szCs w:val="32"/>
        </w:rPr>
        <w:t>10</w:t>
      </w:r>
      <w:r>
        <w:rPr>
          <w:rFonts w:eastAsia="標楷體" w:hint="eastAsia"/>
          <w:b/>
          <w:bCs/>
          <w:kern w:val="0"/>
          <w:sz w:val="32"/>
          <w:szCs w:val="32"/>
        </w:rPr>
        <w:t>8</w:t>
      </w:r>
      <w:proofErr w:type="gramEnd"/>
      <w:r w:rsidRPr="006D6BD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>
        <w:rPr>
          <w:rFonts w:eastAsia="標楷體" w:hint="eastAsia"/>
          <w:b/>
          <w:bCs/>
          <w:kern w:val="0"/>
          <w:sz w:val="32"/>
          <w:szCs w:val="32"/>
        </w:rPr>
        <w:t>B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級擊劍裁判講習會</w:t>
      </w:r>
      <w:r w:rsidRPr="006D6BD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sectPr w:rsidR="004813B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B9" w:rsidRDefault="004813B9" w:rsidP="004813B9">
      <w:r>
        <w:separator/>
      </w:r>
    </w:p>
  </w:endnote>
  <w:endnote w:type="continuationSeparator" w:id="0">
    <w:p w:rsidR="004813B9" w:rsidRDefault="004813B9" w:rsidP="0048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B9" w:rsidRDefault="004813B9" w:rsidP="004813B9">
      <w:r>
        <w:separator/>
      </w:r>
    </w:p>
  </w:footnote>
  <w:footnote w:type="continuationSeparator" w:id="0">
    <w:p w:rsidR="004813B9" w:rsidRDefault="004813B9" w:rsidP="00481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B9" w:rsidRPr="004813B9" w:rsidRDefault="004813B9" w:rsidP="004813B9">
    <w:pPr>
      <w:spacing w:afterLines="100" w:after="240"/>
      <w:ind w:leftChars="-450" w:left="-1080" w:firstLineChars="150" w:firstLine="360"/>
      <w:rPr>
        <w:rFonts w:eastAsia="標楷體"/>
      </w:rPr>
    </w:pPr>
    <w:r w:rsidRPr="006D6BD6">
      <w:rPr>
        <w:rFonts w:eastAsia="標楷體" w:hint="eastAsia"/>
      </w:rPr>
      <w:t>附件二</w:t>
    </w:r>
    <w:r w:rsidRPr="006D6BD6">
      <w:rPr>
        <w:rFonts w:eastAsia="標楷體"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B8"/>
    <w:rsid w:val="000B414F"/>
    <w:rsid w:val="000E0BB4"/>
    <w:rsid w:val="00112BAD"/>
    <w:rsid w:val="00470663"/>
    <w:rsid w:val="004813B9"/>
    <w:rsid w:val="004E0CB8"/>
    <w:rsid w:val="006A7C65"/>
    <w:rsid w:val="007E7C78"/>
    <w:rsid w:val="00871500"/>
    <w:rsid w:val="0087414A"/>
    <w:rsid w:val="00920CFE"/>
    <w:rsid w:val="00983868"/>
    <w:rsid w:val="00EC17F0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EFF77E1-FD8A-472C-9C16-92F8F940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3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3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16</cp:revision>
  <dcterms:created xsi:type="dcterms:W3CDTF">2019-04-18T03:28:00Z</dcterms:created>
  <dcterms:modified xsi:type="dcterms:W3CDTF">2019-08-20T08:05:00Z</dcterms:modified>
</cp:coreProperties>
</file>