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71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002"/>
        <w:gridCol w:w="2144"/>
        <w:gridCol w:w="2180"/>
      </w:tblGrid>
      <w:tr w:rsidR="00090F41" w:rsidRPr="000754FE" w:rsidTr="00C60478">
        <w:trPr>
          <w:trHeight w:val="79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F41" w:rsidRPr="000754FE" w:rsidRDefault="00090F41" w:rsidP="00C60478">
            <w:pPr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  <w:p w:rsidR="00090F41" w:rsidRPr="000754FE" w:rsidRDefault="00090F41" w:rsidP="00C60478">
            <w:pPr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6月21日</w:t>
            </w:r>
          </w:p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(星期五)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6月22日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(星期六)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6月23日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(星期日)</w:t>
            </w:r>
          </w:p>
        </w:tc>
      </w:tr>
      <w:tr w:rsidR="00090F41" w:rsidRPr="000754FE" w:rsidTr="00C60478">
        <w:trPr>
          <w:trHeight w:val="7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性別平等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體能訓練法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8616B7">
              <w:rPr>
                <w:rFonts w:ascii="標楷體" w:eastAsia="標楷體" w:hAnsi="標楷體" w:cs="新細明體" w:hint="eastAsia"/>
                <w:kern w:val="0"/>
                <w:szCs w:val="20"/>
              </w:rPr>
              <w:t>銳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劍)</w:t>
            </w:r>
          </w:p>
        </w:tc>
      </w:tr>
      <w:tr w:rsidR="00090F41" w:rsidRPr="000754FE" w:rsidTr="00C60478">
        <w:trPr>
          <w:trHeight w:val="11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趙佩玉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Pr="00BD0D77" w:rsidRDefault="00022402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0754FE" w:rsidRDefault="00BD0D77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運動心理學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體能訓練法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8616B7">
              <w:rPr>
                <w:rFonts w:ascii="標楷體" w:eastAsia="標楷體" w:hAnsi="標楷體" w:cs="新細明體" w:hint="eastAsia"/>
                <w:kern w:val="0"/>
                <w:szCs w:val="20"/>
              </w:rPr>
              <w:t>銳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劍)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22402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擊劍技術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運動營養學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8616B7">
              <w:rPr>
                <w:rFonts w:ascii="標楷體" w:eastAsia="標楷體" w:hAnsi="標楷體" w:cs="新細明體" w:hint="eastAsia"/>
                <w:kern w:val="0"/>
                <w:szCs w:val="20"/>
              </w:rPr>
              <w:t>銳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劍)</w:t>
            </w:r>
          </w:p>
        </w:tc>
      </w:tr>
      <w:tr w:rsidR="00090F41" w:rsidRPr="000754FE" w:rsidTr="00C60478">
        <w:trPr>
          <w:trHeight w:val="2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9B2BA2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 w:rsidRPr="009B2BA2">
              <w:rPr>
                <w:rFonts w:ascii="標楷體" w:eastAsia="標楷體" w:hAnsi="標楷體" w:hint="eastAsia"/>
                <w:color w:val="C45911" w:themeColor="accent2" w:themeShade="BF"/>
              </w:rPr>
              <w:t>吳婉淳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22402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擊劍技術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運動營養學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  <w:szCs w:val="20"/>
              </w:rPr>
              <w:t>銳劍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</w:tr>
      <w:tr w:rsidR="00090F41" w:rsidRPr="000754FE" w:rsidTr="00C60478">
        <w:trPr>
          <w:trHeight w:val="10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9B2BA2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 w:rsidRPr="009B2BA2">
              <w:rPr>
                <w:rFonts w:ascii="標楷體" w:eastAsia="標楷體" w:hAnsi="標楷體" w:hint="eastAsia"/>
                <w:color w:val="C45911" w:themeColor="accent2" w:themeShade="BF"/>
              </w:rPr>
              <w:t>吳婉淳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BD0D77" w:rsidRDefault="00090F41" w:rsidP="00C60478">
            <w:pPr>
              <w:ind w:right="72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D0D7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12：00～13：00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午餐休息</w:t>
            </w:r>
          </w:p>
        </w:tc>
      </w:tr>
      <w:tr w:rsidR="00090F41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擊劍戰術運用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運動傷害防護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  <w:szCs w:val="20"/>
              </w:rPr>
              <w:t>銳劍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</w:tr>
      <w:tr w:rsidR="00090F41" w:rsidRPr="000754FE" w:rsidTr="00C60478">
        <w:trPr>
          <w:trHeight w:val="2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827BED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 w:rsidRPr="00827BED">
              <w:rPr>
                <w:rFonts w:ascii="標楷體" w:eastAsia="標楷體" w:hAnsi="標楷體" w:hint="eastAsia"/>
                <w:color w:val="C45911" w:themeColor="accent2" w:themeShade="BF"/>
              </w:rPr>
              <w:t>林振綱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擊劍戰術運用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EB30BA" w:rsidP="00C604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運動傷害防護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  <w:szCs w:val="20"/>
              </w:rPr>
              <w:t>銳劍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</w:tr>
      <w:tr w:rsidR="00090F41" w:rsidRPr="000754FE" w:rsidTr="00C60478">
        <w:trPr>
          <w:trHeight w:val="26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827BED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 w:rsidRPr="00827BED">
              <w:rPr>
                <w:rFonts w:ascii="標楷體" w:eastAsia="標楷體" w:hAnsi="標楷體" w:hint="eastAsia"/>
                <w:color w:val="C45911" w:themeColor="accent2" w:themeShade="BF"/>
              </w:rPr>
              <w:t>林振綱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0754FE" w:rsidRDefault="00BD0D77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</w:rPr>
              <w:t>軍刀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  <w:szCs w:val="20"/>
              </w:rPr>
              <w:t>銳劍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BD0D77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 w:rsidRPr="00BD0D77">
              <w:rPr>
                <w:rFonts w:ascii="標楷體" w:eastAsia="標楷體" w:hAnsi="標楷體" w:hint="eastAsia"/>
                <w:color w:val="C45911" w:themeColor="accent2" w:themeShade="BF"/>
              </w:rPr>
              <w:t>曾玉華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擊劍術語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(法文)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</w:rPr>
              <w:t>軍刀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學科</w:t>
            </w:r>
          </w:p>
        </w:tc>
      </w:tr>
      <w:tr w:rsidR="00090F41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綜合兩</w:t>
            </w:r>
            <w:r w:rsidR="00022402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位講師</w:t>
            </w:r>
          </w:p>
        </w:tc>
      </w:tr>
      <w:tr w:rsidR="00242328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328" w:rsidRPr="000754FE" w:rsidRDefault="00242328" w:rsidP="00242328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17:10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18:00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28" w:rsidRDefault="00242328" w:rsidP="0024232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擊劍術語</w:t>
            </w:r>
          </w:p>
          <w:p w:rsidR="00242328" w:rsidRPr="000754FE" w:rsidRDefault="00242328" w:rsidP="0024232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(法文)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328" w:rsidRDefault="00242328" w:rsidP="0024232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242328" w:rsidRPr="000754FE" w:rsidRDefault="00242328" w:rsidP="00242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軍刀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328" w:rsidRPr="000754FE" w:rsidRDefault="00242328" w:rsidP="0024232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學科</w:t>
            </w:r>
          </w:p>
        </w:tc>
      </w:tr>
      <w:tr w:rsidR="00242328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328" w:rsidRPr="00BD0D77" w:rsidRDefault="00242328" w:rsidP="0024232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28" w:rsidRPr="00BD0D77" w:rsidRDefault="00242328" w:rsidP="0024232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328" w:rsidRPr="00BD0D77" w:rsidRDefault="00242328" w:rsidP="0024232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328" w:rsidRPr="00BD0D77" w:rsidRDefault="00242328" w:rsidP="0024232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綜合兩位講師</w:t>
            </w:r>
          </w:p>
        </w:tc>
      </w:tr>
      <w:tr w:rsidR="00090F41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18:10～19:00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D0D77">
              <w:rPr>
                <w:rFonts w:ascii="標楷體" w:eastAsia="標楷體" w:hAnsi="標楷體" w:cs="新細明體" w:hint="eastAsia"/>
                <w:kern w:val="0"/>
                <w:szCs w:val="20"/>
              </w:rPr>
              <w:t>擊劍規則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BD0D77"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Pr="00BD0D77" w:rsidRDefault="00090F41" w:rsidP="00C60478">
            <w:pPr>
              <w:jc w:val="center"/>
              <w:rPr>
                <w:rFonts w:ascii="標楷體" w:eastAsia="標楷體" w:hAnsi="標楷體"/>
              </w:rPr>
            </w:pPr>
            <w:r w:rsidRPr="00BD0D77"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</w:rPr>
              <w:t>軍刀</w:t>
            </w:r>
            <w:r w:rsidRPr="00BD0D77"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D0D77">
              <w:rPr>
                <w:rFonts w:ascii="標楷體" w:eastAsia="標楷體" w:hAnsi="標楷體" w:cs="新細明體" w:hint="eastAsia"/>
                <w:kern w:val="0"/>
              </w:rPr>
              <w:t>術科</w:t>
            </w:r>
          </w:p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D0D77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616B7">
              <w:rPr>
                <w:rFonts w:ascii="標楷體" w:eastAsia="標楷體" w:hAnsi="標楷體" w:cs="新細明體" w:hint="eastAsia"/>
                <w:kern w:val="0"/>
              </w:rPr>
              <w:t>銳</w:t>
            </w:r>
            <w:r w:rsidRPr="00BD0D77">
              <w:rPr>
                <w:rFonts w:ascii="標楷體" w:eastAsia="標楷體" w:hAnsi="標楷體" w:cs="新細明體" w:hint="eastAsia"/>
                <w:kern w:val="0"/>
              </w:rPr>
              <w:t>劍)</w:t>
            </w:r>
          </w:p>
        </w:tc>
      </w:tr>
      <w:tr w:rsidR="00090F41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Pr="00BD0D77" w:rsidRDefault="00022402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安德烈</w:t>
            </w:r>
          </w:p>
        </w:tc>
      </w:tr>
      <w:tr w:rsidR="00090F41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19:10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20:00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</w:rPr>
              <w:t>擊劍基本技術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實際操作</w:t>
            </w:r>
          </w:p>
          <w:p w:rsidR="00090F41" w:rsidRDefault="00090F41" w:rsidP="00C60478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 w:rsidR="00242328">
              <w:rPr>
                <w:rFonts w:ascii="標楷體" w:eastAsia="標楷體" w:hAnsi="標楷體" w:cs="新細明體" w:hint="eastAsia"/>
                <w:kern w:val="0"/>
              </w:rPr>
              <w:t>軍刀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F41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術科</w:t>
            </w:r>
          </w:p>
          <w:p w:rsidR="00090F41" w:rsidRPr="000754FE" w:rsidRDefault="00090F41" w:rsidP="00C6047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616B7">
              <w:rPr>
                <w:rFonts w:ascii="標楷體" w:eastAsia="標楷體" w:hAnsi="標楷體" w:cs="新細明體" w:hint="eastAsia"/>
                <w:kern w:val="0"/>
              </w:rPr>
              <w:t>軍刀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090F41" w:rsidRPr="000754FE" w:rsidTr="00C60478">
        <w:trPr>
          <w:trHeight w:val="1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90F41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  <w:r w:rsidRPr="00BD0D77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  <w:sz w:val="26"/>
                <w:szCs w:val="26"/>
              </w:rPr>
              <w:t>講師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242328" w:rsidP="00C60478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F41" w:rsidRPr="00BD0D77" w:rsidRDefault="00022402" w:rsidP="00C60478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</w:rPr>
              <w:t>黃子華</w:t>
            </w:r>
          </w:p>
        </w:tc>
      </w:tr>
    </w:tbl>
    <w:p w:rsidR="000A5108" w:rsidRPr="00090F41" w:rsidRDefault="00090F41" w:rsidP="00090F41">
      <w:pPr>
        <w:spacing w:line="480" w:lineRule="exact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中華民國擊劍協會108年度</w:t>
      </w:r>
      <w:r>
        <w:rPr>
          <w:rFonts w:ascii="標楷體" w:eastAsia="標楷體" w:hAnsi="Arial" w:hint="eastAsia"/>
          <w:bCs/>
          <w:sz w:val="32"/>
          <w:szCs w:val="32"/>
        </w:rPr>
        <w:t>B</w:t>
      </w:r>
      <w:r>
        <w:rPr>
          <w:rFonts w:ascii="標楷體" w:eastAsia="標楷體" w:hint="eastAsia"/>
          <w:bCs/>
          <w:sz w:val="32"/>
          <w:szCs w:val="32"/>
        </w:rPr>
        <w:t>級教練講習會</w:t>
      </w:r>
      <w:bookmarkStart w:id="0" w:name="_GoBack"/>
      <w:bookmarkEnd w:id="0"/>
    </w:p>
    <w:sectPr w:rsidR="000A5108" w:rsidRPr="00090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1"/>
    <w:rsid w:val="00022402"/>
    <w:rsid w:val="00090F41"/>
    <w:rsid w:val="000A5108"/>
    <w:rsid w:val="00242328"/>
    <w:rsid w:val="003075C9"/>
    <w:rsid w:val="00571662"/>
    <w:rsid w:val="00827BED"/>
    <w:rsid w:val="008616B7"/>
    <w:rsid w:val="009B2BA2"/>
    <w:rsid w:val="009D4948"/>
    <w:rsid w:val="00BD0D77"/>
    <w:rsid w:val="00E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CF9D-CD37-45B8-94DC-88B18F23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41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2019-04-18T03:43:00Z</dcterms:created>
  <dcterms:modified xsi:type="dcterms:W3CDTF">2019-05-17T05:01:00Z</dcterms:modified>
</cp:coreProperties>
</file>