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0B8A" w:rsidRPr="002646FD" w:rsidRDefault="00C60B8A" w:rsidP="00C60B8A">
      <w:pPr>
        <w:rPr>
          <w:rFonts w:cstheme="minorHAnsi"/>
          <w:bCs/>
          <w:color w:val="000000" w:themeColor="text1"/>
          <w:sz w:val="22"/>
        </w:rPr>
      </w:pPr>
      <w:r w:rsidRPr="002646FD">
        <w:rPr>
          <w:rFonts w:cstheme="minorHAnsi"/>
          <w:bCs/>
          <w:color w:val="000000" w:themeColor="text1"/>
          <w:sz w:val="22"/>
        </w:rPr>
        <w:t>人臉識別</w:t>
      </w:r>
      <w:r w:rsidRPr="002646FD">
        <w:rPr>
          <w:rFonts w:cstheme="minorHAnsi"/>
          <w:bCs/>
          <w:color w:val="000000" w:themeColor="text1"/>
          <w:sz w:val="22"/>
        </w:rPr>
        <w:t xml:space="preserve"> &gt;&gt; </w:t>
      </w:r>
      <w:r w:rsidRPr="002646FD">
        <w:rPr>
          <w:rFonts w:cstheme="minorHAnsi"/>
          <w:bCs/>
          <w:color w:val="000000" w:themeColor="text1"/>
          <w:sz w:val="22"/>
        </w:rPr>
        <w:t>智慧門鎖</w:t>
      </w:r>
    </w:p>
    <w:p w:rsidR="00C60B8A" w:rsidRPr="002646FD" w:rsidRDefault="00C60B8A" w:rsidP="00C60B8A">
      <w:pPr>
        <w:rPr>
          <w:rFonts w:cstheme="minorHAnsi"/>
          <w:bCs/>
          <w:color w:val="000000" w:themeColor="text1"/>
          <w:sz w:val="22"/>
        </w:rPr>
      </w:pPr>
    </w:p>
    <w:p w:rsidR="00C60B8A" w:rsidRPr="002646FD" w:rsidRDefault="00C60B8A" w:rsidP="00C60B8A">
      <w:pPr>
        <w:rPr>
          <w:rFonts w:cstheme="minorHAnsi"/>
          <w:b/>
          <w:bCs/>
          <w:color w:val="000000" w:themeColor="text1"/>
          <w:sz w:val="22"/>
        </w:rPr>
      </w:pPr>
      <w:r w:rsidRPr="002646FD">
        <w:rPr>
          <w:rFonts w:cstheme="minorHAnsi"/>
          <w:b/>
          <w:bCs/>
          <w:color w:val="000000" w:themeColor="text1"/>
          <w:sz w:val="22"/>
        </w:rPr>
        <w:t>智慧</w:t>
      </w:r>
      <w:proofErr w:type="gramStart"/>
      <w:r w:rsidRPr="002646FD">
        <w:rPr>
          <w:rFonts w:cstheme="minorHAnsi"/>
          <w:b/>
          <w:bCs/>
          <w:color w:val="000000" w:themeColor="text1"/>
          <w:sz w:val="22"/>
        </w:rPr>
        <w:t>門鎖人臉</w:t>
      </w:r>
      <w:proofErr w:type="gramEnd"/>
      <w:r w:rsidRPr="002646FD">
        <w:rPr>
          <w:rFonts w:cstheme="minorHAnsi"/>
          <w:b/>
          <w:bCs/>
          <w:color w:val="000000" w:themeColor="text1"/>
          <w:sz w:val="22"/>
        </w:rPr>
        <w:t>識別</w:t>
      </w:r>
    </w:p>
    <w:p w:rsidR="00100D01" w:rsidRPr="002646FD" w:rsidRDefault="009432B0" w:rsidP="00C60B8A">
      <w:pPr>
        <w:rPr>
          <w:rFonts w:cstheme="minorHAnsi"/>
          <w:color w:val="000000" w:themeColor="text1"/>
          <w:sz w:val="22"/>
        </w:rPr>
      </w:pPr>
      <w:r w:rsidRPr="002646FD">
        <w:rPr>
          <w:rFonts w:cstheme="minorHAnsi"/>
          <w:color w:val="000000" w:themeColor="text1"/>
          <w:spacing w:val="10"/>
          <w:sz w:val="22"/>
        </w:rPr>
        <w:t>目前主流的智慧門鎖支援的身分認證技術相當</w:t>
      </w:r>
      <w:proofErr w:type="gramStart"/>
      <w:r w:rsidRPr="002646FD">
        <w:rPr>
          <w:rFonts w:cstheme="minorHAnsi"/>
          <w:color w:val="000000" w:themeColor="text1"/>
          <w:spacing w:val="10"/>
          <w:sz w:val="22"/>
        </w:rPr>
        <w:t>多樣，</w:t>
      </w:r>
      <w:proofErr w:type="gramEnd"/>
      <w:r w:rsidRPr="002646FD">
        <w:rPr>
          <w:rFonts w:cstheme="minorHAnsi"/>
          <w:color w:val="000000" w:themeColor="text1"/>
          <w:spacing w:val="10"/>
          <w:sz w:val="22"/>
        </w:rPr>
        <w:t>包括密碼、</w:t>
      </w:r>
      <w:r w:rsidRPr="002646FD">
        <w:rPr>
          <w:rFonts w:cstheme="minorHAnsi"/>
          <w:color w:val="000000" w:themeColor="text1"/>
          <w:spacing w:val="10"/>
          <w:sz w:val="22"/>
        </w:rPr>
        <w:t>NFC</w:t>
      </w:r>
      <w:r w:rsidRPr="002646FD">
        <w:rPr>
          <w:rFonts w:cstheme="minorHAnsi"/>
          <w:color w:val="000000" w:themeColor="text1"/>
          <w:spacing w:val="10"/>
          <w:sz w:val="22"/>
        </w:rPr>
        <w:t>智慧型手機、指紋辨識等</w:t>
      </w:r>
      <w:r w:rsidRPr="002646FD">
        <w:rPr>
          <w:rFonts w:cstheme="minorHAnsi"/>
          <w:color w:val="000000" w:themeColor="text1"/>
          <w:spacing w:val="10"/>
          <w:sz w:val="22"/>
        </w:rPr>
        <w:t xml:space="preserve">… </w:t>
      </w:r>
      <w:r w:rsidRPr="002646FD">
        <w:rPr>
          <w:rFonts w:cstheme="minorHAnsi"/>
          <w:color w:val="000000" w:themeColor="text1"/>
          <w:spacing w:val="10"/>
          <w:sz w:val="22"/>
        </w:rPr>
        <w:t>但</w:t>
      </w:r>
      <w:r w:rsidR="002646FD">
        <w:rPr>
          <w:rFonts w:cstheme="minorHAnsi" w:hint="eastAsia"/>
          <w:color w:val="000000" w:themeColor="text1"/>
          <w:spacing w:val="10"/>
          <w:sz w:val="22"/>
        </w:rPr>
        <w:t>有時</w:t>
      </w:r>
      <w:r w:rsidR="00DA3E4F">
        <w:rPr>
          <w:rFonts w:cstheme="minorHAnsi" w:hint="eastAsia"/>
          <w:color w:val="000000" w:themeColor="text1"/>
          <w:spacing w:val="10"/>
          <w:sz w:val="22"/>
        </w:rPr>
        <w:t>會</w:t>
      </w:r>
      <w:r w:rsidR="002646FD">
        <w:rPr>
          <w:rFonts w:cstheme="minorHAnsi" w:hint="eastAsia"/>
          <w:color w:val="000000" w:themeColor="text1"/>
          <w:spacing w:val="10"/>
          <w:sz w:val="22"/>
        </w:rPr>
        <w:t>因</w:t>
      </w:r>
      <w:r w:rsidR="002646FD" w:rsidRPr="002646FD">
        <w:rPr>
          <w:rFonts w:cstheme="minorHAnsi"/>
          <w:bCs/>
          <w:color w:val="000000" w:themeColor="text1"/>
          <w:sz w:val="22"/>
        </w:rPr>
        <w:t>門鎖密碼忘記及</w:t>
      </w:r>
      <w:bookmarkStart w:id="0" w:name="_GoBack"/>
      <w:bookmarkEnd w:id="0"/>
      <w:r w:rsidR="002646FD" w:rsidRPr="002646FD">
        <w:rPr>
          <w:rFonts w:cstheme="minorHAnsi"/>
          <w:bCs/>
          <w:color w:val="000000" w:themeColor="text1"/>
          <w:sz w:val="22"/>
        </w:rPr>
        <w:t>淺指紋造成辨識失敗</w:t>
      </w:r>
      <w:r w:rsidR="002646FD">
        <w:rPr>
          <w:rFonts w:cstheme="minorHAnsi" w:hint="eastAsia"/>
          <w:bCs/>
          <w:color w:val="000000" w:themeColor="text1"/>
          <w:sz w:val="22"/>
        </w:rPr>
        <w:t>，或</w:t>
      </w:r>
      <w:r w:rsidRPr="002646FD">
        <w:rPr>
          <w:rFonts w:cstheme="minorHAnsi"/>
          <w:color w:val="000000" w:themeColor="text1"/>
          <w:spacing w:val="10"/>
          <w:sz w:val="22"/>
        </w:rPr>
        <w:t>因受</w:t>
      </w:r>
      <w:r w:rsidR="00100D01" w:rsidRPr="002646FD">
        <w:rPr>
          <w:rFonts w:cstheme="minorHAnsi"/>
          <w:color w:val="000000" w:themeColor="text1"/>
          <w:spacing w:val="10"/>
          <w:sz w:val="22"/>
        </w:rPr>
        <w:t>外力破壞</w:t>
      </w:r>
      <w:r w:rsidR="00100D01" w:rsidRPr="002646FD">
        <w:rPr>
          <w:rFonts w:cstheme="minorHAnsi"/>
          <w:color w:val="000000" w:themeColor="text1"/>
          <w:spacing w:val="10"/>
          <w:sz w:val="22"/>
        </w:rPr>
        <w:t>(</w:t>
      </w:r>
      <w:r w:rsidR="00100D01" w:rsidRPr="002646FD">
        <w:rPr>
          <w:rFonts w:cstheme="minorHAnsi"/>
          <w:color w:val="000000" w:themeColor="text1"/>
          <w:spacing w:val="10"/>
          <w:sz w:val="22"/>
        </w:rPr>
        <w:t>如</w:t>
      </w:r>
      <w:r w:rsidR="00100D01" w:rsidRPr="002646FD">
        <w:rPr>
          <w:rFonts w:cstheme="minorHAnsi"/>
          <w:color w:val="000000" w:themeColor="text1"/>
          <w:spacing w:val="10"/>
          <w:sz w:val="22"/>
        </w:rPr>
        <w:t>…</w:t>
      </w:r>
      <w:r w:rsidR="00100D01" w:rsidRPr="002646FD">
        <w:rPr>
          <w:rFonts w:cstheme="minorHAnsi"/>
          <w:color w:val="000000" w:themeColor="text1"/>
          <w:spacing w:val="15"/>
          <w:sz w:val="22"/>
        </w:rPr>
        <w:t>電擊或是電磁干擾</w:t>
      </w:r>
      <w:r w:rsidR="00100D01" w:rsidRPr="002646FD">
        <w:rPr>
          <w:rFonts w:cstheme="minorHAnsi"/>
          <w:color w:val="000000" w:themeColor="text1"/>
          <w:spacing w:val="15"/>
          <w:sz w:val="22"/>
        </w:rPr>
        <w:t>)</w:t>
      </w:r>
      <w:r w:rsidR="00100D01" w:rsidRPr="002646FD">
        <w:rPr>
          <w:rFonts w:cstheme="minorHAnsi"/>
          <w:color w:val="000000" w:themeColor="text1"/>
          <w:spacing w:val="15"/>
          <w:sz w:val="22"/>
        </w:rPr>
        <w:t>，反而讓</w:t>
      </w:r>
      <w:r w:rsidR="00100D01" w:rsidRPr="002646FD">
        <w:rPr>
          <w:rFonts w:cstheme="minorHAnsi"/>
          <w:color w:val="000000" w:themeColor="text1"/>
          <w:sz w:val="22"/>
        </w:rPr>
        <w:t>智慧門鎖</w:t>
      </w:r>
      <w:r w:rsidR="00100D01" w:rsidRPr="002646FD">
        <w:rPr>
          <w:rFonts w:cstheme="minorHAnsi"/>
          <w:color w:val="000000" w:themeColor="text1"/>
          <w:sz w:val="22"/>
        </w:rPr>
        <w:t>/</w:t>
      </w:r>
      <w:r w:rsidR="00100D01" w:rsidRPr="002646FD">
        <w:rPr>
          <w:rFonts w:cstheme="minorHAnsi"/>
          <w:color w:val="000000" w:themeColor="text1"/>
          <w:sz w:val="22"/>
        </w:rPr>
        <w:t>電子鎖變得一點都</w:t>
      </w:r>
      <w:r w:rsidR="00CA45D4" w:rsidRPr="002646FD">
        <w:rPr>
          <w:rFonts w:cstheme="minorHAnsi"/>
          <w:color w:val="000000" w:themeColor="text1"/>
          <w:sz w:val="22"/>
        </w:rPr>
        <w:t>不</w:t>
      </w:r>
      <w:r w:rsidR="002646FD">
        <w:rPr>
          <w:rFonts w:cstheme="minorHAnsi" w:hint="eastAsia"/>
          <w:color w:val="000000" w:themeColor="text1"/>
          <w:sz w:val="22"/>
        </w:rPr>
        <w:t>方便</w:t>
      </w:r>
      <w:r w:rsidR="00CA45D4" w:rsidRPr="002646FD">
        <w:rPr>
          <w:rFonts w:cstheme="minorHAnsi"/>
          <w:color w:val="000000" w:themeColor="text1"/>
          <w:sz w:val="22"/>
        </w:rPr>
        <w:t>和</w:t>
      </w:r>
      <w:r w:rsidR="00100D01" w:rsidRPr="002646FD">
        <w:rPr>
          <w:rFonts w:cstheme="minorHAnsi"/>
          <w:color w:val="000000" w:themeColor="text1"/>
          <w:sz w:val="22"/>
        </w:rPr>
        <w:t>不安全。</w:t>
      </w:r>
    </w:p>
    <w:p w:rsidR="00100D01" w:rsidRPr="002646FD" w:rsidRDefault="00100D01" w:rsidP="00C60B8A">
      <w:pPr>
        <w:rPr>
          <w:rFonts w:cstheme="minorHAnsi"/>
          <w:bCs/>
          <w:color w:val="000000" w:themeColor="text1"/>
          <w:sz w:val="22"/>
        </w:rPr>
      </w:pPr>
    </w:p>
    <w:p w:rsidR="00E371A8" w:rsidRPr="002646FD" w:rsidRDefault="00100D01" w:rsidP="00C60B8A">
      <w:pPr>
        <w:rPr>
          <w:rFonts w:cstheme="minorHAnsi"/>
          <w:b/>
          <w:bCs/>
          <w:color w:val="000000" w:themeColor="text1"/>
          <w:sz w:val="22"/>
        </w:rPr>
      </w:pPr>
      <w:proofErr w:type="gramStart"/>
      <w:r w:rsidRPr="002646FD">
        <w:rPr>
          <w:rFonts w:cstheme="minorHAnsi"/>
          <w:b/>
          <w:bCs/>
          <w:color w:val="000000" w:themeColor="text1"/>
          <w:sz w:val="22"/>
        </w:rPr>
        <w:t>視銳光</w:t>
      </w:r>
      <w:proofErr w:type="gramEnd"/>
      <w:r w:rsidRPr="002646FD">
        <w:rPr>
          <w:rFonts w:cstheme="minorHAnsi"/>
          <w:b/>
          <w:bCs/>
          <w:color w:val="000000" w:themeColor="text1"/>
          <w:sz w:val="22"/>
        </w:rPr>
        <w:t>人臉識別系統模組</w:t>
      </w:r>
    </w:p>
    <w:p w:rsidR="00C60B8A" w:rsidRPr="002646FD" w:rsidRDefault="00AE2ADB" w:rsidP="00C60B8A">
      <w:pPr>
        <w:rPr>
          <w:rFonts w:cstheme="minorHAnsi"/>
          <w:bCs/>
          <w:color w:val="000000" w:themeColor="text1"/>
          <w:sz w:val="22"/>
        </w:rPr>
      </w:pPr>
      <w:proofErr w:type="gramStart"/>
      <w:r w:rsidRPr="002646FD">
        <w:rPr>
          <w:rFonts w:cstheme="minorHAnsi"/>
          <w:bCs/>
          <w:color w:val="000000" w:themeColor="text1"/>
          <w:sz w:val="22"/>
        </w:rPr>
        <w:t>視銳光</w:t>
      </w:r>
      <w:proofErr w:type="gramEnd"/>
      <w:r w:rsidRPr="002646FD">
        <w:rPr>
          <w:rFonts w:cstheme="minorHAnsi"/>
          <w:bCs/>
          <w:color w:val="000000" w:themeColor="text1"/>
          <w:sz w:val="22"/>
        </w:rPr>
        <w:t>人臉識別系統模組是使用生物特徵取樣，不受面部圖片作弊外，並能在強光</w:t>
      </w:r>
      <w:proofErr w:type="gramStart"/>
      <w:r w:rsidRPr="002646FD">
        <w:rPr>
          <w:rFonts w:cstheme="minorHAnsi"/>
          <w:bCs/>
          <w:color w:val="000000" w:themeColor="text1"/>
          <w:sz w:val="22"/>
        </w:rPr>
        <w:t>或弱光環</w:t>
      </w:r>
      <w:proofErr w:type="gramEnd"/>
      <w:r w:rsidRPr="002646FD">
        <w:rPr>
          <w:rFonts w:cstheme="minorHAnsi"/>
          <w:bCs/>
          <w:color w:val="000000" w:themeColor="text1"/>
          <w:sz w:val="22"/>
        </w:rPr>
        <w:t>境條件下都能準確識別人臉</w:t>
      </w:r>
      <w:r w:rsidR="002646FD" w:rsidRPr="002646FD">
        <w:rPr>
          <w:rFonts w:cstheme="minorHAnsi" w:hint="eastAsia"/>
          <w:bCs/>
          <w:color w:val="000000" w:themeColor="text1"/>
          <w:sz w:val="22"/>
        </w:rPr>
        <w:t>，</w:t>
      </w:r>
      <w:r w:rsidRPr="002646FD">
        <w:rPr>
          <w:rFonts w:cstheme="minorHAnsi"/>
          <w:bCs/>
          <w:color w:val="000000" w:themeColor="text1"/>
          <w:sz w:val="22"/>
        </w:rPr>
        <w:t>並可在</w:t>
      </w:r>
      <w:r w:rsidRPr="002646FD">
        <w:rPr>
          <w:rFonts w:cstheme="minorHAnsi"/>
          <w:bCs/>
          <w:color w:val="000000" w:themeColor="text1"/>
          <w:sz w:val="22"/>
        </w:rPr>
        <w:t>0.6</w:t>
      </w:r>
      <w:r w:rsidRPr="002646FD">
        <w:rPr>
          <w:rFonts w:cstheme="minorHAnsi"/>
          <w:bCs/>
          <w:color w:val="000000" w:themeColor="text1"/>
          <w:sz w:val="22"/>
        </w:rPr>
        <w:t>秒內辨識完成</w:t>
      </w:r>
      <w:r w:rsidR="00FF356E" w:rsidRPr="002646FD">
        <w:rPr>
          <w:rFonts w:cstheme="minorHAnsi"/>
          <w:bCs/>
          <w:color w:val="000000" w:themeColor="text1"/>
          <w:sz w:val="22"/>
        </w:rPr>
        <w:t>，</w:t>
      </w:r>
      <w:r w:rsidR="00FF356E" w:rsidRPr="002646FD">
        <w:rPr>
          <w:rFonts w:cstheme="minorHAnsi"/>
          <w:color w:val="000000" w:themeColor="text1"/>
          <w:spacing w:val="10"/>
          <w:sz w:val="22"/>
        </w:rPr>
        <w:t>大幅簡化智慧門鎖操作的複雜性。</w:t>
      </w:r>
    </w:p>
    <w:p w:rsidR="00530897" w:rsidRPr="002646FD" w:rsidRDefault="00FF356E" w:rsidP="00100D01">
      <w:pPr>
        <w:widowControl/>
        <w:spacing w:before="75" w:after="75"/>
        <w:rPr>
          <w:rFonts w:cstheme="minorHAnsi"/>
          <w:color w:val="000000" w:themeColor="text1"/>
          <w:spacing w:val="10"/>
          <w:sz w:val="22"/>
        </w:rPr>
      </w:pPr>
      <w:r w:rsidRPr="002646FD">
        <w:rPr>
          <w:rFonts w:eastAsia="新細明體" w:cstheme="minorHAnsi"/>
          <w:bCs/>
          <w:color w:val="000000" w:themeColor="text1"/>
          <w:kern w:val="0"/>
          <w:sz w:val="22"/>
        </w:rPr>
        <w:t>並應用</w:t>
      </w:r>
      <w:r w:rsidR="00100D01" w:rsidRPr="002646FD">
        <w:rPr>
          <w:rFonts w:eastAsia="新細明體" w:cstheme="minorHAnsi"/>
          <w:bCs/>
          <w:color w:val="000000" w:themeColor="text1"/>
          <w:kern w:val="0"/>
          <w:sz w:val="22"/>
        </w:rPr>
        <w:t>數據加密</w:t>
      </w:r>
      <w:r w:rsidR="00530897" w:rsidRPr="002646FD">
        <w:rPr>
          <w:rFonts w:eastAsia="新細明體" w:cstheme="minorHAnsi"/>
          <w:bCs/>
          <w:color w:val="000000" w:themeColor="text1"/>
          <w:kern w:val="0"/>
          <w:sz w:val="22"/>
        </w:rPr>
        <w:t>可讓人臉識別系統模組不因電擊或電磁干擾地破壞造成誤動作門鎖開啟，</w:t>
      </w:r>
      <w:proofErr w:type="gramStart"/>
      <w:r w:rsidRPr="002646FD">
        <w:rPr>
          <w:rFonts w:eastAsia="新細明體" w:cstheme="minorHAnsi"/>
          <w:bCs/>
          <w:color w:val="000000" w:themeColor="text1"/>
          <w:kern w:val="0"/>
          <w:sz w:val="22"/>
        </w:rPr>
        <w:t>而</w:t>
      </w:r>
      <w:r w:rsidR="00530897" w:rsidRPr="002646FD">
        <w:rPr>
          <w:rFonts w:eastAsia="新細明體" w:cstheme="minorHAnsi"/>
          <w:bCs/>
          <w:color w:val="000000" w:themeColor="text1"/>
          <w:kern w:val="0"/>
          <w:sz w:val="22"/>
        </w:rPr>
        <w:t>當</w:t>
      </w:r>
      <w:r w:rsidR="00530897" w:rsidRPr="002646FD">
        <w:rPr>
          <w:rFonts w:cstheme="minorHAnsi"/>
          <w:color w:val="000000" w:themeColor="text1"/>
          <w:spacing w:val="10"/>
          <w:sz w:val="22"/>
        </w:rPr>
        <w:t>門鎖</w:t>
      </w:r>
      <w:proofErr w:type="gramEnd"/>
      <w:r w:rsidR="00530897" w:rsidRPr="002646FD">
        <w:rPr>
          <w:rFonts w:cstheme="minorHAnsi"/>
          <w:color w:val="000000" w:themeColor="text1"/>
          <w:spacing w:val="10"/>
          <w:sz w:val="22"/>
        </w:rPr>
        <w:t>被異常敲擊，</w:t>
      </w:r>
      <w:r w:rsidRPr="002646FD">
        <w:rPr>
          <w:rFonts w:cstheme="minorHAnsi"/>
          <w:color w:val="000000" w:themeColor="text1"/>
          <w:spacing w:val="10"/>
          <w:sz w:val="22"/>
        </w:rPr>
        <w:t>內建</w:t>
      </w:r>
      <w:r w:rsidR="00530897" w:rsidRPr="002646FD">
        <w:rPr>
          <w:rFonts w:cstheme="minorHAnsi"/>
          <w:color w:val="000000" w:themeColor="text1"/>
          <w:spacing w:val="10"/>
          <w:sz w:val="22"/>
        </w:rPr>
        <w:t>感測器可</w:t>
      </w:r>
      <w:r w:rsidRPr="002646FD">
        <w:rPr>
          <w:rFonts w:cstheme="minorHAnsi"/>
          <w:color w:val="000000" w:themeColor="text1"/>
          <w:spacing w:val="10"/>
          <w:sz w:val="22"/>
        </w:rPr>
        <w:t>提供</w:t>
      </w:r>
      <w:r w:rsidR="00530897" w:rsidRPr="002646FD">
        <w:rPr>
          <w:rFonts w:cstheme="minorHAnsi"/>
          <w:color w:val="000000" w:themeColor="text1"/>
          <w:spacing w:val="10"/>
          <w:sz w:val="22"/>
        </w:rPr>
        <w:t>警</w:t>
      </w:r>
      <w:r w:rsidRPr="002646FD">
        <w:rPr>
          <w:rFonts w:cstheme="minorHAnsi"/>
          <w:color w:val="000000" w:themeColor="text1"/>
          <w:spacing w:val="10"/>
          <w:sz w:val="22"/>
        </w:rPr>
        <w:t>鈴嚇阻與警報通知。</w:t>
      </w:r>
    </w:p>
    <w:p w:rsidR="00FF356E" w:rsidRPr="002646FD" w:rsidRDefault="00FF356E" w:rsidP="00100D01">
      <w:pPr>
        <w:widowControl/>
        <w:spacing w:before="75" w:after="75"/>
        <w:rPr>
          <w:rFonts w:cstheme="minorHAnsi"/>
          <w:color w:val="000000" w:themeColor="text1"/>
          <w:spacing w:val="10"/>
          <w:sz w:val="22"/>
        </w:rPr>
      </w:pPr>
    </w:p>
    <w:p w:rsidR="00FF356E" w:rsidRPr="002646FD" w:rsidRDefault="00FF356E" w:rsidP="00100D01">
      <w:pPr>
        <w:widowControl/>
        <w:spacing w:before="75" w:after="75"/>
        <w:rPr>
          <w:rFonts w:cstheme="minorHAnsi"/>
          <w:b/>
          <w:color w:val="000000" w:themeColor="text1"/>
          <w:spacing w:val="10"/>
          <w:sz w:val="22"/>
        </w:rPr>
      </w:pPr>
      <w:r w:rsidRPr="002646FD">
        <w:rPr>
          <w:rFonts w:cstheme="minorHAnsi"/>
          <w:b/>
          <w:color w:val="000000" w:themeColor="text1"/>
          <w:spacing w:val="10"/>
          <w:sz w:val="22"/>
        </w:rPr>
        <w:t>適用</w:t>
      </w:r>
    </w:p>
    <w:p w:rsidR="00100D01" w:rsidRPr="002646FD" w:rsidRDefault="00FF356E" w:rsidP="00FF356E">
      <w:pPr>
        <w:widowControl/>
        <w:spacing w:before="75" w:after="75"/>
        <w:rPr>
          <w:rFonts w:eastAsia="新細明體" w:cstheme="minorHAnsi"/>
          <w:bCs/>
          <w:color w:val="000000" w:themeColor="text1"/>
          <w:kern w:val="0"/>
          <w:sz w:val="22"/>
        </w:rPr>
      </w:pPr>
      <w:r w:rsidRPr="002646FD">
        <w:rPr>
          <w:rFonts w:cstheme="minorHAnsi"/>
          <w:color w:val="000000" w:themeColor="text1"/>
          <w:spacing w:val="10"/>
          <w:sz w:val="22"/>
        </w:rPr>
        <w:t>居家，辦公室，學校，醫院，飯店，宿舍，民宿</w:t>
      </w:r>
      <w:r w:rsidRPr="002646FD">
        <w:rPr>
          <w:rFonts w:cstheme="minorHAnsi"/>
          <w:color w:val="000000" w:themeColor="text1"/>
          <w:spacing w:val="10"/>
          <w:sz w:val="22"/>
        </w:rPr>
        <w:t xml:space="preserve"> </w:t>
      </w:r>
      <w:r w:rsidRPr="002646FD">
        <w:rPr>
          <w:rFonts w:cstheme="minorHAnsi"/>
          <w:color w:val="000000" w:themeColor="text1"/>
          <w:spacing w:val="10"/>
          <w:sz w:val="22"/>
        </w:rPr>
        <w:t>等</w:t>
      </w:r>
      <w:r w:rsidRPr="002646FD">
        <w:rPr>
          <w:rFonts w:cstheme="minorHAnsi"/>
          <w:color w:val="000000" w:themeColor="text1"/>
          <w:spacing w:val="10"/>
          <w:sz w:val="22"/>
        </w:rPr>
        <w:t>…</w:t>
      </w:r>
    </w:p>
    <w:p w:rsidR="00C60B8A" w:rsidRPr="002646FD" w:rsidRDefault="00C60B8A" w:rsidP="00C60B8A">
      <w:pPr>
        <w:rPr>
          <w:rFonts w:cstheme="minorHAnsi"/>
          <w:bCs/>
          <w:color w:val="000000" w:themeColor="text1"/>
          <w:sz w:val="22"/>
        </w:rPr>
      </w:pPr>
    </w:p>
    <w:p w:rsidR="00FF356E" w:rsidRPr="002646FD" w:rsidRDefault="00530897" w:rsidP="00FF356E">
      <w:pPr>
        <w:widowControl/>
        <w:spacing w:before="75" w:after="75"/>
        <w:rPr>
          <w:rFonts w:cstheme="minorHAnsi"/>
          <w:b/>
          <w:bCs/>
          <w:color w:val="000000" w:themeColor="text1"/>
          <w:sz w:val="22"/>
        </w:rPr>
      </w:pPr>
      <w:r w:rsidRPr="002646FD">
        <w:rPr>
          <w:rFonts w:cstheme="minorHAnsi"/>
          <w:b/>
          <w:bCs/>
          <w:color w:val="000000" w:themeColor="text1"/>
          <w:sz w:val="22"/>
        </w:rPr>
        <w:t>規格</w:t>
      </w:r>
      <w:r w:rsidR="00C60B8A" w:rsidRPr="002646FD">
        <w:rPr>
          <w:rFonts w:cstheme="minorHAnsi"/>
          <w:b/>
          <w:bCs/>
          <w:color w:val="000000" w:themeColor="text1"/>
          <w:sz w:val="22"/>
        </w:rPr>
        <w:t>特點</w:t>
      </w:r>
    </w:p>
    <w:p w:rsidR="00FF356E" w:rsidRPr="002646FD" w:rsidRDefault="00FF356E" w:rsidP="00FF356E">
      <w:pPr>
        <w:widowControl/>
        <w:spacing w:before="75" w:after="75"/>
        <w:rPr>
          <w:rFonts w:cstheme="minorHAnsi"/>
          <w:bCs/>
          <w:color w:val="000000" w:themeColor="text1"/>
          <w:sz w:val="22"/>
        </w:rPr>
      </w:pPr>
      <w:r w:rsidRPr="002646FD">
        <w:rPr>
          <w:rFonts w:cstheme="minorHAnsi"/>
          <w:bCs/>
          <w:color w:val="000000" w:themeColor="text1"/>
          <w:sz w:val="22"/>
        </w:rPr>
        <w:t>全域快門</w:t>
      </w:r>
      <w:proofErr w:type="gramStart"/>
      <w:r w:rsidRPr="002646FD">
        <w:rPr>
          <w:rFonts w:cstheme="minorHAnsi"/>
          <w:bCs/>
          <w:color w:val="000000" w:themeColor="text1"/>
          <w:sz w:val="22"/>
        </w:rPr>
        <w:t>高解像力攝像做</w:t>
      </w:r>
      <w:proofErr w:type="gramEnd"/>
      <w:r w:rsidRPr="002646FD">
        <w:rPr>
          <w:rFonts w:cstheme="minorHAnsi"/>
          <w:bCs/>
          <w:color w:val="000000" w:themeColor="text1"/>
          <w:sz w:val="22"/>
        </w:rPr>
        <w:t>臉部識別掃描臉部特徵點</w:t>
      </w:r>
      <w:r w:rsidR="00C60B8A" w:rsidRPr="002646FD">
        <w:rPr>
          <w:rFonts w:cstheme="minorHAnsi"/>
          <w:bCs/>
          <w:color w:val="000000" w:themeColor="text1"/>
          <w:sz w:val="22"/>
        </w:rPr>
        <w:br/>
      </w:r>
      <w:r w:rsidR="00C60B8A" w:rsidRPr="002646FD">
        <w:rPr>
          <w:rFonts w:cstheme="minorHAnsi"/>
          <w:bCs/>
          <w:color w:val="000000" w:themeColor="text1"/>
          <w:sz w:val="22"/>
        </w:rPr>
        <w:t>卓越的</w:t>
      </w:r>
      <w:proofErr w:type="gramStart"/>
      <w:r w:rsidR="00C60B8A" w:rsidRPr="002646FD">
        <w:rPr>
          <w:rFonts w:cstheme="minorHAnsi"/>
          <w:bCs/>
          <w:color w:val="000000" w:themeColor="text1"/>
          <w:sz w:val="22"/>
        </w:rPr>
        <w:t>低光和紅</w:t>
      </w:r>
      <w:proofErr w:type="gramEnd"/>
      <w:r w:rsidR="00C60B8A" w:rsidRPr="002646FD">
        <w:rPr>
          <w:rFonts w:cstheme="minorHAnsi"/>
          <w:bCs/>
          <w:color w:val="000000" w:themeColor="text1"/>
          <w:sz w:val="22"/>
        </w:rPr>
        <w:t>外性能</w:t>
      </w:r>
      <w:r w:rsidR="00C60B8A" w:rsidRPr="002646FD">
        <w:rPr>
          <w:rFonts w:cstheme="minorHAnsi"/>
          <w:bCs/>
          <w:color w:val="000000" w:themeColor="text1"/>
          <w:sz w:val="22"/>
        </w:rPr>
        <w:br/>
      </w:r>
      <w:r w:rsidR="00C60B8A" w:rsidRPr="002646FD">
        <w:rPr>
          <w:rFonts w:cstheme="minorHAnsi"/>
          <w:bCs/>
          <w:color w:val="000000" w:themeColor="text1"/>
          <w:sz w:val="22"/>
        </w:rPr>
        <w:t>自動黑電平校準（</w:t>
      </w:r>
      <w:r w:rsidR="00C60B8A" w:rsidRPr="002646FD">
        <w:rPr>
          <w:rFonts w:cstheme="minorHAnsi"/>
          <w:bCs/>
          <w:color w:val="000000" w:themeColor="text1"/>
          <w:sz w:val="22"/>
        </w:rPr>
        <w:t>ABLC</w:t>
      </w:r>
      <w:r w:rsidR="00C60B8A" w:rsidRPr="002646FD">
        <w:rPr>
          <w:rFonts w:cstheme="minorHAnsi"/>
          <w:bCs/>
          <w:color w:val="000000" w:themeColor="text1"/>
          <w:sz w:val="22"/>
        </w:rPr>
        <w:t>）</w:t>
      </w:r>
      <w:r w:rsidR="00C60B8A" w:rsidRPr="002646FD">
        <w:rPr>
          <w:rFonts w:cstheme="minorHAnsi"/>
          <w:bCs/>
          <w:color w:val="000000" w:themeColor="text1"/>
          <w:sz w:val="22"/>
        </w:rPr>
        <w:br/>
      </w:r>
      <w:r w:rsidR="00C60B8A" w:rsidRPr="002646FD">
        <w:rPr>
          <w:rFonts w:cstheme="minorHAnsi"/>
          <w:bCs/>
          <w:color w:val="000000" w:themeColor="text1"/>
          <w:sz w:val="22"/>
        </w:rPr>
        <w:t>靈活控制行</w:t>
      </w:r>
      <w:proofErr w:type="gramStart"/>
      <w:r w:rsidR="00C60B8A" w:rsidRPr="002646FD">
        <w:rPr>
          <w:rFonts w:cstheme="minorHAnsi"/>
          <w:bCs/>
          <w:color w:val="000000" w:themeColor="text1"/>
          <w:sz w:val="22"/>
        </w:rPr>
        <w:t>和列跳</w:t>
      </w:r>
      <w:proofErr w:type="gramEnd"/>
      <w:r w:rsidR="00C60B8A" w:rsidRPr="002646FD">
        <w:rPr>
          <w:rFonts w:cstheme="minorHAnsi"/>
          <w:bCs/>
          <w:color w:val="000000" w:themeColor="text1"/>
          <w:sz w:val="22"/>
        </w:rPr>
        <w:t>過模式</w:t>
      </w:r>
      <w:r w:rsidR="00C60B8A" w:rsidRPr="002646FD">
        <w:rPr>
          <w:rFonts w:cstheme="minorHAnsi"/>
          <w:bCs/>
          <w:color w:val="000000" w:themeColor="text1"/>
          <w:sz w:val="22"/>
        </w:rPr>
        <w:br/>
        <w:t>Single Cortex A7 1.0GHz</w:t>
      </w:r>
      <w:r w:rsidR="00C60B8A" w:rsidRPr="002646FD">
        <w:rPr>
          <w:rFonts w:cstheme="minorHAnsi"/>
          <w:bCs/>
          <w:color w:val="000000" w:themeColor="text1"/>
          <w:sz w:val="22"/>
        </w:rPr>
        <w:br/>
        <w:t>600MHz</w:t>
      </w:r>
      <w:r w:rsidR="00C60B8A" w:rsidRPr="002646FD">
        <w:rPr>
          <w:rFonts w:cstheme="minorHAnsi"/>
          <w:bCs/>
          <w:color w:val="000000" w:themeColor="text1"/>
          <w:sz w:val="22"/>
        </w:rPr>
        <w:t>高性能</w:t>
      </w:r>
      <w:r w:rsidR="00C60B8A" w:rsidRPr="002646FD">
        <w:rPr>
          <w:rFonts w:cstheme="minorHAnsi"/>
          <w:bCs/>
          <w:color w:val="000000" w:themeColor="text1"/>
          <w:sz w:val="22"/>
        </w:rPr>
        <w:t>DSP</w:t>
      </w:r>
      <w:r w:rsidR="00C60B8A" w:rsidRPr="002646FD">
        <w:rPr>
          <w:rFonts w:cstheme="minorHAnsi"/>
          <w:bCs/>
          <w:color w:val="000000" w:themeColor="text1"/>
          <w:sz w:val="22"/>
        </w:rPr>
        <w:br/>
        <w:t>16</w:t>
      </w:r>
      <w:r w:rsidR="00C60B8A" w:rsidRPr="002646FD">
        <w:rPr>
          <w:rFonts w:cstheme="minorHAnsi"/>
          <w:bCs/>
          <w:color w:val="000000" w:themeColor="text1"/>
          <w:sz w:val="22"/>
        </w:rPr>
        <w:t>位，</w:t>
      </w:r>
      <w:r w:rsidR="00C60B8A" w:rsidRPr="002646FD">
        <w:rPr>
          <w:rFonts w:cstheme="minorHAnsi"/>
          <w:bCs/>
          <w:color w:val="000000" w:themeColor="text1"/>
          <w:sz w:val="22"/>
        </w:rPr>
        <w:t>128MB DDR3</w:t>
      </w:r>
      <w:r w:rsidR="00C60B8A" w:rsidRPr="002646FD">
        <w:rPr>
          <w:rFonts w:cstheme="minorHAnsi"/>
          <w:bCs/>
          <w:color w:val="000000" w:themeColor="text1"/>
          <w:sz w:val="22"/>
        </w:rPr>
        <w:t>內置</w:t>
      </w:r>
      <w:r w:rsidR="00C60B8A" w:rsidRPr="002646FD">
        <w:rPr>
          <w:rFonts w:cstheme="minorHAnsi"/>
          <w:bCs/>
          <w:color w:val="000000" w:themeColor="text1"/>
          <w:sz w:val="22"/>
        </w:rPr>
        <w:br/>
        <w:t>WDRHW</w:t>
      </w:r>
      <w:r w:rsidR="00C60B8A" w:rsidRPr="002646FD">
        <w:rPr>
          <w:rFonts w:cstheme="minorHAnsi"/>
          <w:bCs/>
          <w:color w:val="000000" w:themeColor="text1"/>
          <w:sz w:val="22"/>
        </w:rPr>
        <w:t>，</w:t>
      </w:r>
      <w:r w:rsidR="00C60B8A" w:rsidRPr="002646FD">
        <w:rPr>
          <w:rFonts w:cstheme="minorHAnsi"/>
          <w:bCs/>
          <w:color w:val="000000" w:themeColor="text1"/>
          <w:sz w:val="22"/>
        </w:rPr>
        <w:t>AE</w:t>
      </w:r>
    </w:p>
    <w:p w:rsidR="00C60B8A" w:rsidRPr="002646FD" w:rsidRDefault="00C60B8A" w:rsidP="00C60B8A">
      <w:pPr>
        <w:rPr>
          <w:rFonts w:cstheme="minorHAnsi"/>
          <w:bCs/>
          <w:color w:val="000000" w:themeColor="text1"/>
          <w:sz w:val="22"/>
        </w:rPr>
      </w:pPr>
      <w:r w:rsidRPr="002646FD">
        <w:rPr>
          <w:rFonts w:cstheme="minorHAnsi"/>
          <w:bCs/>
          <w:color w:val="000000" w:themeColor="text1"/>
          <w:sz w:val="22"/>
        </w:rPr>
        <w:t>持並行</w:t>
      </w:r>
      <w:r w:rsidRPr="002646FD">
        <w:rPr>
          <w:rFonts w:cstheme="minorHAnsi"/>
          <w:bCs/>
          <w:color w:val="000000" w:themeColor="text1"/>
          <w:sz w:val="22"/>
        </w:rPr>
        <w:t>RGB666 /</w:t>
      </w:r>
      <w:r w:rsidRPr="002646FD">
        <w:rPr>
          <w:rFonts w:cstheme="minorHAnsi"/>
          <w:bCs/>
          <w:color w:val="000000" w:themeColor="text1"/>
          <w:sz w:val="22"/>
        </w:rPr>
        <w:t>串列</w:t>
      </w:r>
      <w:r w:rsidRPr="002646FD">
        <w:rPr>
          <w:rFonts w:cstheme="minorHAnsi"/>
          <w:bCs/>
          <w:color w:val="000000" w:themeColor="text1"/>
          <w:sz w:val="22"/>
        </w:rPr>
        <w:t>RGB888 /USB/  DSI LCD</w:t>
      </w:r>
      <w:r w:rsidRPr="002646FD">
        <w:rPr>
          <w:rFonts w:cstheme="minorHAnsi"/>
          <w:bCs/>
          <w:color w:val="000000" w:themeColor="text1"/>
          <w:sz w:val="22"/>
        </w:rPr>
        <w:t>面板</w:t>
      </w:r>
    </w:p>
    <w:p w:rsidR="00C60B8A" w:rsidRPr="002646FD" w:rsidRDefault="00FF356E" w:rsidP="00C60B8A">
      <w:pPr>
        <w:rPr>
          <w:rFonts w:cstheme="minorHAnsi"/>
          <w:color w:val="000000" w:themeColor="text1"/>
          <w:sz w:val="22"/>
        </w:rPr>
      </w:pPr>
      <w:r w:rsidRPr="002646FD">
        <w:rPr>
          <w:rStyle w:val="a3"/>
          <w:rFonts w:cstheme="minorHAnsi"/>
          <w:b w:val="0"/>
          <w:color w:val="000000" w:themeColor="text1"/>
          <w:sz w:val="22"/>
        </w:rPr>
        <w:t>電力耐久性</w:t>
      </w:r>
      <w:r w:rsidRPr="002646FD">
        <w:rPr>
          <w:rStyle w:val="a3"/>
          <w:rFonts w:cstheme="minorHAnsi"/>
          <w:b w:val="0"/>
          <w:color w:val="000000" w:themeColor="text1"/>
          <w:sz w:val="22"/>
        </w:rPr>
        <w:t xml:space="preserve">: </w:t>
      </w:r>
      <w:r w:rsidRPr="002646FD">
        <w:rPr>
          <w:rStyle w:val="a3"/>
          <w:rFonts w:cstheme="minorHAnsi"/>
          <w:b w:val="0"/>
          <w:color w:val="000000" w:themeColor="text1"/>
          <w:sz w:val="22"/>
        </w:rPr>
        <w:t>使用電池</w:t>
      </w:r>
      <w:r w:rsidRPr="002646FD">
        <w:rPr>
          <w:rFonts w:cstheme="minorHAnsi"/>
          <w:color w:val="000000" w:themeColor="text1"/>
          <w:sz w:val="22"/>
        </w:rPr>
        <w:t>可支持產品的工作長達</w:t>
      </w:r>
      <w:r w:rsidRPr="002646FD">
        <w:rPr>
          <w:rFonts w:cstheme="minorHAnsi"/>
          <w:color w:val="000000" w:themeColor="text1"/>
          <w:sz w:val="22"/>
        </w:rPr>
        <w:t>4</w:t>
      </w:r>
      <w:r w:rsidRPr="002646FD">
        <w:rPr>
          <w:rFonts w:cstheme="minorHAnsi"/>
          <w:color w:val="000000" w:themeColor="text1"/>
          <w:sz w:val="22"/>
        </w:rPr>
        <w:t>千多</w:t>
      </w:r>
      <w:proofErr w:type="gramStart"/>
      <w:r w:rsidRPr="002646FD">
        <w:rPr>
          <w:rFonts w:cstheme="minorHAnsi"/>
          <w:color w:val="000000" w:themeColor="text1"/>
          <w:sz w:val="22"/>
        </w:rPr>
        <w:t>個</w:t>
      </w:r>
      <w:proofErr w:type="gramEnd"/>
      <w:r w:rsidRPr="002646FD">
        <w:rPr>
          <w:rFonts w:cstheme="minorHAnsi"/>
          <w:color w:val="000000" w:themeColor="text1"/>
          <w:sz w:val="22"/>
        </w:rPr>
        <w:t>小時</w:t>
      </w:r>
    </w:p>
    <w:p w:rsidR="00C60B8A" w:rsidRPr="002646FD" w:rsidRDefault="00C60B8A" w:rsidP="00C60B8A">
      <w:pPr>
        <w:rPr>
          <w:rFonts w:cstheme="minorHAnsi"/>
          <w:color w:val="000000" w:themeColor="text1"/>
          <w:sz w:val="22"/>
        </w:rPr>
      </w:pPr>
    </w:p>
    <w:p w:rsidR="00C60B8A" w:rsidRPr="002646FD" w:rsidRDefault="00C60B8A" w:rsidP="00C60B8A">
      <w:pPr>
        <w:rPr>
          <w:rFonts w:cstheme="minorHAnsi"/>
          <w:color w:val="000000" w:themeColor="text1"/>
          <w:sz w:val="22"/>
        </w:rPr>
      </w:pPr>
    </w:p>
    <w:p w:rsidR="00FF356E" w:rsidRPr="002646FD" w:rsidRDefault="00FF356E" w:rsidP="00C60B8A">
      <w:pPr>
        <w:rPr>
          <w:rFonts w:cstheme="minorHAnsi"/>
          <w:color w:val="000000" w:themeColor="text1"/>
          <w:sz w:val="22"/>
        </w:rPr>
      </w:pPr>
    </w:p>
    <w:p w:rsidR="00FF356E" w:rsidRPr="002646FD" w:rsidRDefault="00FF356E" w:rsidP="00C60B8A">
      <w:pPr>
        <w:rPr>
          <w:rFonts w:cstheme="minorHAnsi"/>
          <w:color w:val="000000" w:themeColor="text1"/>
          <w:sz w:val="22"/>
        </w:rPr>
      </w:pPr>
    </w:p>
    <w:p w:rsidR="00FF356E" w:rsidRPr="002646FD" w:rsidRDefault="00FF356E" w:rsidP="00C60B8A">
      <w:pPr>
        <w:rPr>
          <w:rFonts w:cstheme="minorHAnsi"/>
          <w:color w:val="000000" w:themeColor="text1"/>
          <w:sz w:val="22"/>
        </w:rPr>
      </w:pPr>
    </w:p>
    <w:p w:rsidR="00FF356E" w:rsidRPr="002646FD" w:rsidRDefault="00FF356E" w:rsidP="00C60B8A">
      <w:pPr>
        <w:rPr>
          <w:rFonts w:cstheme="minorHAnsi"/>
          <w:color w:val="000000" w:themeColor="text1"/>
          <w:sz w:val="22"/>
        </w:rPr>
      </w:pPr>
    </w:p>
    <w:p w:rsidR="008D44F9" w:rsidRPr="002646FD" w:rsidRDefault="008D44F9" w:rsidP="008D44F9">
      <w:pPr>
        <w:rPr>
          <w:rFonts w:cstheme="minorHAnsi"/>
          <w:color w:val="000000" w:themeColor="text1"/>
          <w:sz w:val="22"/>
        </w:rPr>
      </w:pPr>
    </w:p>
    <w:sectPr w:rsidR="008D44F9" w:rsidRPr="002646F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1790" w:rsidRDefault="00081790" w:rsidP="002646FD">
      <w:r>
        <w:separator/>
      </w:r>
    </w:p>
  </w:endnote>
  <w:endnote w:type="continuationSeparator" w:id="0">
    <w:p w:rsidR="00081790" w:rsidRDefault="00081790" w:rsidP="00264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1790" w:rsidRDefault="00081790" w:rsidP="002646FD">
      <w:r>
        <w:separator/>
      </w:r>
    </w:p>
  </w:footnote>
  <w:footnote w:type="continuationSeparator" w:id="0">
    <w:p w:rsidR="00081790" w:rsidRDefault="00081790" w:rsidP="002646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971031"/>
    <w:multiLevelType w:val="multilevel"/>
    <w:tmpl w:val="C50AA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B8A"/>
    <w:rsid w:val="00081790"/>
    <w:rsid w:val="00100D01"/>
    <w:rsid w:val="002646FD"/>
    <w:rsid w:val="00530897"/>
    <w:rsid w:val="006E4D9E"/>
    <w:rsid w:val="00885134"/>
    <w:rsid w:val="008D44F9"/>
    <w:rsid w:val="009432B0"/>
    <w:rsid w:val="00AE2ADB"/>
    <w:rsid w:val="00C60B8A"/>
    <w:rsid w:val="00CA45D4"/>
    <w:rsid w:val="00DA3E4F"/>
    <w:rsid w:val="00DE2BD1"/>
    <w:rsid w:val="00E371A8"/>
    <w:rsid w:val="00FF356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F06966"/>
  <w15:chartTrackingRefBased/>
  <w15:docId w15:val="{5D4B585E-885F-4072-8312-15E0A3AE6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4">
    <w:name w:val="heading 4"/>
    <w:basedOn w:val="a"/>
    <w:link w:val="40"/>
    <w:uiPriority w:val="9"/>
    <w:qFormat/>
    <w:rsid w:val="00C60B8A"/>
    <w:pPr>
      <w:widowControl/>
      <w:spacing w:before="100" w:beforeAutospacing="1" w:after="100" w:afterAutospacing="1"/>
      <w:outlineLvl w:val="3"/>
    </w:pPr>
    <w:rPr>
      <w:rFonts w:ascii="新細明體" w:eastAsia="新細明體" w:hAnsi="新細明體" w:cs="新細明體"/>
      <w:b/>
      <w:bCs/>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標題 4 字元"/>
    <w:basedOn w:val="a0"/>
    <w:link w:val="4"/>
    <w:uiPriority w:val="9"/>
    <w:rsid w:val="00C60B8A"/>
    <w:rPr>
      <w:rFonts w:ascii="新細明體" w:eastAsia="新細明體" w:hAnsi="新細明體" w:cs="新細明體"/>
      <w:b/>
      <w:bCs/>
      <w:kern w:val="0"/>
      <w:szCs w:val="24"/>
    </w:rPr>
  </w:style>
  <w:style w:type="paragraph" w:styleId="Web">
    <w:name w:val="Normal (Web)"/>
    <w:basedOn w:val="a"/>
    <w:uiPriority w:val="99"/>
    <w:semiHidden/>
    <w:unhideWhenUsed/>
    <w:rsid w:val="00C60B8A"/>
    <w:pPr>
      <w:widowControl/>
      <w:spacing w:before="100" w:beforeAutospacing="1" w:after="100" w:afterAutospacing="1"/>
    </w:pPr>
    <w:rPr>
      <w:rFonts w:ascii="新細明體" w:eastAsia="新細明體" w:hAnsi="新細明體" w:cs="新細明體"/>
      <w:kern w:val="0"/>
      <w:szCs w:val="24"/>
    </w:rPr>
  </w:style>
  <w:style w:type="character" w:styleId="a3">
    <w:name w:val="Strong"/>
    <w:basedOn w:val="a0"/>
    <w:uiPriority w:val="22"/>
    <w:qFormat/>
    <w:rsid w:val="00100D01"/>
    <w:rPr>
      <w:b/>
      <w:bCs/>
    </w:rPr>
  </w:style>
  <w:style w:type="paragraph" w:styleId="a4">
    <w:name w:val="header"/>
    <w:basedOn w:val="a"/>
    <w:link w:val="a5"/>
    <w:uiPriority w:val="99"/>
    <w:unhideWhenUsed/>
    <w:rsid w:val="002646FD"/>
    <w:pPr>
      <w:tabs>
        <w:tab w:val="center" w:pos="4153"/>
        <w:tab w:val="right" w:pos="8306"/>
      </w:tabs>
      <w:snapToGrid w:val="0"/>
    </w:pPr>
    <w:rPr>
      <w:sz w:val="20"/>
      <w:szCs w:val="20"/>
    </w:rPr>
  </w:style>
  <w:style w:type="character" w:customStyle="1" w:styleId="a5">
    <w:name w:val="頁首 字元"/>
    <w:basedOn w:val="a0"/>
    <w:link w:val="a4"/>
    <w:uiPriority w:val="99"/>
    <w:rsid w:val="002646FD"/>
    <w:rPr>
      <w:sz w:val="20"/>
      <w:szCs w:val="20"/>
    </w:rPr>
  </w:style>
  <w:style w:type="paragraph" w:styleId="a6">
    <w:name w:val="footer"/>
    <w:basedOn w:val="a"/>
    <w:link w:val="a7"/>
    <w:uiPriority w:val="99"/>
    <w:unhideWhenUsed/>
    <w:rsid w:val="002646FD"/>
    <w:pPr>
      <w:tabs>
        <w:tab w:val="center" w:pos="4153"/>
        <w:tab w:val="right" w:pos="8306"/>
      </w:tabs>
      <w:snapToGrid w:val="0"/>
    </w:pPr>
    <w:rPr>
      <w:sz w:val="20"/>
      <w:szCs w:val="20"/>
    </w:rPr>
  </w:style>
  <w:style w:type="character" w:customStyle="1" w:styleId="a7">
    <w:name w:val="頁尾 字元"/>
    <w:basedOn w:val="a0"/>
    <w:link w:val="a6"/>
    <w:uiPriority w:val="99"/>
    <w:rsid w:val="002646F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366613">
      <w:bodyDiv w:val="1"/>
      <w:marLeft w:val="0"/>
      <w:marRight w:val="0"/>
      <w:marTop w:val="0"/>
      <w:marBottom w:val="0"/>
      <w:divBdr>
        <w:top w:val="none" w:sz="0" w:space="0" w:color="auto"/>
        <w:left w:val="none" w:sz="0" w:space="0" w:color="auto"/>
        <w:bottom w:val="none" w:sz="0" w:space="0" w:color="auto"/>
        <w:right w:val="none" w:sz="0" w:space="0" w:color="auto"/>
      </w:divBdr>
    </w:div>
    <w:div w:id="956644313">
      <w:bodyDiv w:val="1"/>
      <w:marLeft w:val="0"/>
      <w:marRight w:val="0"/>
      <w:marTop w:val="0"/>
      <w:marBottom w:val="0"/>
      <w:divBdr>
        <w:top w:val="none" w:sz="0" w:space="0" w:color="auto"/>
        <w:left w:val="none" w:sz="0" w:space="0" w:color="auto"/>
        <w:bottom w:val="none" w:sz="0" w:space="0" w:color="auto"/>
        <w:right w:val="none" w:sz="0" w:space="0" w:color="auto"/>
      </w:divBdr>
    </w:div>
    <w:div w:id="1282297480">
      <w:bodyDiv w:val="1"/>
      <w:marLeft w:val="0"/>
      <w:marRight w:val="0"/>
      <w:marTop w:val="0"/>
      <w:marBottom w:val="0"/>
      <w:divBdr>
        <w:top w:val="none" w:sz="0" w:space="0" w:color="auto"/>
        <w:left w:val="none" w:sz="0" w:space="0" w:color="auto"/>
        <w:bottom w:val="none" w:sz="0" w:space="0" w:color="auto"/>
        <w:right w:val="none" w:sz="0" w:space="0" w:color="auto"/>
      </w:divBdr>
    </w:div>
    <w:div w:id="1520509729">
      <w:bodyDiv w:val="1"/>
      <w:marLeft w:val="0"/>
      <w:marRight w:val="0"/>
      <w:marTop w:val="0"/>
      <w:marBottom w:val="0"/>
      <w:divBdr>
        <w:top w:val="none" w:sz="0" w:space="0" w:color="auto"/>
        <w:left w:val="none" w:sz="0" w:space="0" w:color="auto"/>
        <w:bottom w:val="none" w:sz="0" w:space="0" w:color="auto"/>
        <w:right w:val="none" w:sz="0" w:space="0" w:color="auto"/>
      </w:divBdr>
    </w:div>
    <w:div w:id="166705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78</Words>
  <Characters>449</Characters>
  <Application>Microsoft Office Word</Application>
  <DocSecurity>0</DocSecurity>
  <Lines>3</Lines>
  <Paragraphs>1</Paragraphs>
  <ScaleCrop>false</ScaleCrop>
  <Company/>
  <LinksUpToDate>false</LinksUpToDate>
  <CharactersWithSpaces>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祥凱 廖</dc:creator>
  <cp:keywords/>
  <dc:description/>
  <cp:lastModifiedBy>祥凱 廖</cp:lastModifiedBy>
  <cp:revision>3</cp:revision>
  <dcterms:created xsi:type="dcterms:W3CDTF">2019-03-18T07:14:00Z</dcterms:created>
  <dcterms:modified xsi:type="dcterms:W3CDTF">2019-03-18T08:54:00Z</dcterms:modified>
</cp:coreProperties>
</file>