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6D" w:rsidRPr="00E648BC" w:rsidRDefault="009A1EAD" w:rsidP="00E648BC">
      <w:pPr>
        <w:adjustRightInd w:val="0"/>
        <w:snapToGrid w:val="0"/>
        <w:spacing w:afterLines="100" w:after="240" w:line="324" w:lineRule="atLeast"/>
        <w:ind w:left="318"/>
        <w:jc w:val="center"/>
        <w:rPr>
          <w:rFonts w:ascii="標楷體" w:eastAsia="標楷體" w:hAnsi="標楷體" w:cs="Times New Roman"/>
          <w:b/>
          <w:color w:val="454545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454545"/>
          <w:sz w:val="28"/>
          <w:szCs w:val="28"/>
        </w:rPr>
        <w:t>2</w:t>
      </w:r>
      <w:r>
        <w:rPr>
          <w:rFonts w:ascii="標楷體" w:eastAsia="標楷體" w:hAnsi="標楷體" w:cs="Times New Roman"/>
          <w:b/>
          <w:color w:val="454545"/>
          <w:sz w:val="28"/>
          <w:szCs w:val="28"/>
        </w:rPr>
        <w:t>019</w:t>
      </w:r>
      <w:r w:rsidR="007F726D" w:rsidRPr="00E648BC">
        <w:rPr>
          <w:rFonts w:ascii="標楷體" w:eastAsia="標楷體" w:hAnsi="標楷體" w:cs="Times New Roman" w:hint="eastAsia"/>
          <w:b/>
          <w:color w:val="454545"/>
          <w:sz w:val="28"/>
          <w:szCs w:val="28"/>
        </w:rPr>
        <w:t>第三十一</w:t>
      </w:r>
      <w:proofErr w:type="gramStart"/>
      <w:r w:rsidR="007F726D" w:rsidRPr="00E648BC">
        <w:rPr>
          <w:rFonts w:ascii="標楷體" w:eastAsia="標楷體" w:hAnsi="標楷體" w:cs="Times New Roman" w:hint="eastAsia"/>
          <w:b/>
          <w:color w:val="454545"/>
          <w:sz w:val="28"/>
          <w:szCs w:val="28"/>
        </w:rPr>
        <w:t>屆椰林盃</w:t>
      </w:r>
      <w:proofErr w:type="gramEnd"/>
      <w:r w:rsidR="007F726D" w:rsidRPr="00E648BC">
        <w:rPr>
          <w:rFonts w:ascii="標楷體" w:eastAsia="標楷體" w:hAnsi="標楷體" w:cs="Times New Roman" w:hint="eastAsia"/>
          <w:b/>
          <w:color w:val="454545"/>
          <w:sz w:val="28"/>
          <w:szCs w:val="28"/>
        </w:rPr>
        <w:t>擊劍邀請賽</w:t>
      </w:r>
    </w:p>
    <w:p w:rsidR="007F726D" w:rsidRPr="00E648BC" w:rsidRDefault="007F726D" w:rsidP="00E648BC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、活動宗旨：</w:t>
      </w:r>
      <w:r w:rsidR="00A27D9C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椰林</w:t>
      </w:r>
      <w:proofErr w:type="gramStart"/>
      <w:r w:rsidR="00A27D9C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盃</w:t>
      </w:r>
      <w:proofErr w:type="gramEnd"/>
      <w:r w:rsidR="00A27D9C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為台灣歷史最悠久之大學邀請賽。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為推展全民體育、推廣擊劍運動、</w:t>
      </w:r>
      <w:proofErr w:type="gramStart"/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促進劍友</w:t>
      </w:r>
      <w:proofErr w:type="gramEnd"/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交流，進而培養學生積極進取、團結合作之運動精神，特</w:t>
      </w:r>
      <w:r w:rsidR="00A27D9C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舉辦</w:t>
      </w:r>
      <w:r w:rsidR="00A27D9C" w:rsidRPr="00E648BC">
        <w:rPr>
          <w:rFonts w:ascii="標楷體" w:eastAsia="標楷體" w:hAnsi="標楷體" w:cs="微軟正黑體" w:hint="eastAsia"/>
          <w:color w:val="454545"/>
          <w:sz w:val="24"/>
          <w:szCs w:val="24"/>
        </w:rPr>
        <w:t>本次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比賽。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2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、指導單位：台大體育室、台大課外活動組、</w:t>
      </w:r>
      <w:r w:rsidR="00E83C04">
        <w:rPr>
          <w:rFonts w:ascii="標楷體" w:eastAsia="標楷體" w:hAnsi="標楷體" w:cs="MS Gothic" w:hint="eastAsia"/>
          <w:color w:val="454545"/>
          <w:sz w:val="24"/>
          <w:szCs w:val="24"/>
        </w:rPr>
        <w:t>教育部體育署、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中華民國大專院校體育總會、中華民國擊劍協會。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3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、主辦單位：台大擊劍校隊。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4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、協辦單位；台大</w:t>
      </w:r>
      <w:proofErr w:type="gramStart"/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西洋劍社</w:t>
      </w:r>
      <w:proofErr w:type="gramEnd"/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5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、比賽日期：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中華民國一百零捌年</w:t>
      </w:r>
      <w:r w:rsidR="00AD6FF7" w:rsidRPr="00E648BC">
        <w:rPr>
          <w:rFonts w:ascii="標楷體" w:eastAsia="標楷體" w:hAnsi="標楷體" w:cs="微軟正黑體" w:hint="eastAsia"/>
          <w:bCs/>
          <w:color w:val="454545"/>
          <w:sz w:val="24"/>
          <w:szCs w:val="24"/>
        </w:rPr>
        <w:t>五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月</w:t>
      </w:r>
      <w:r w:rsidR="00BE0653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1</w:t>
      </w:r>
      <w:r w:rsidR="00707DE6">
        <w:rPr>
          <w:rFonts w:ascii="標楷體" w:eastAsia="標楷體" w:hAnsi="標楷體" w:cs="MS Gothic"/>
          <w:bCs/>
          <w:color w:val="454545"/>
          <w:sz w:val="24"/>
          <w:szCs w:val="24"/>
        </w:rPr>
        <w:t>9</w:t>
      </w:r>
      <w:r w:rsidR="00707DE6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日（星期日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）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6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、比賽地點：台灣大學校總區</w:t>
      </w:r>
      <w:r w:rsidR="00AD6FF7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綜合體育館(台大小巨蛋)3樓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（台北市羅斯福路四段一號）。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7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、參加資格：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男子、女子鈍、</w:t>
      </w:r>
      <w:r w:rsidRPr="00E648BC"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銳、軍混合團體組</w:t>
      </w:r>
      <w:r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:13</w:t>
      </w:r>
      <w:r w:rsidRPr="00E648BC"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歲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以上</w:t>
      </w:r>
      <w:proofErr w:type="gramStart"/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不限甲乙</w:t>
      </w:r>
      <w:proofErr w:type="gramEnd"/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組之選手</w:t>
      </w:r>
      <w:r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(</w:t>
      </w:r>
      <w:proofErr w:type="gramStart"/>
      <w:r w:rsidR="00A27D9C"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跨國籍</w:t>
      </w:r>
      <w:proofErr w:type="gramEnd"/>
      <w:r w:rsidR="00A27D9C"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，跨校，跨團體</w:t>
      </w:r>
      <w:r w:rsidR="00A27D9C" w:rsidRPr="00E648BC">
        <w:rPr>
          <w:rFonts w:ascii="標楷體" w:eastAsia="標楷體" w:hAnsi="標楷體" w:cs="微軟正黑體" w:hint="eastAsia"/>
          <w:bCs/>
          <w:color w:val="454545"/>
          <w:sz w:val="24"/>
          <w:szCs w:val="24"/>
        </w:rPr>
        <w:t>自由組隊</w:t>
      </w:r>
      <w:r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)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。</w:t>
      </w:r>
    </w:p>
    <w:p w:rsidR="00AD6FF7" w:rsidRPr="00E648BC" w:rsidRDefault="007F726D" w:rsidP="00AD6FF7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8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、比賽項目：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男子鈍、</w:t>
      </w:r>
      <w:r w:rsidRPr="00E648BC"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銳、軍混合團體組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。</w:t>
      </w:r>
      <w:r w:rsidR="00AD6FF7"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女子鈍、</w:t>
      </w:r>
      <w:r w:rsidR="00AD6FF7" w:rsidRPr="00E648BC"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銳、軍混合團體組</w:t>
      </w:r>
      <w:r w:rsidR="00AD6FF7"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。</w:t>
      </w:r>
    </w:p>
    <w:p w:rsidR="00D20DD5" w:rsidRDefault="007F726D" w:rsidP="007F726D">
      <w:pPr>
        <w:spacing w:after="0" w:line="240" w:lineRule="auto"/>
        <w:rPr>
          <w:rFonts w:ascii="標楷體" w:eastAsia="標楷體" w:hAnsi="標楷體" w:cs="MS Gothic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9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、報名辦法：</w:t>
      </w:r>
    </w:p>
    <w:p w:rsidR="007F726D" w:rsidRPr="00D20DD5" w:rsidRDefault="007F726D" w:rsidP="00D20DD5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D20DD5">
        <w:rPr>
          <w:rFonts w:ascii="標楷體" w:eastAsia="標楷體" w:hAnsi="標楷體" w:cs="MS Gothic" w:hint="eastAsia"/>
          <w:color w:val="454545"/>
          <w:sz w:val="24"/>
          <w:szCs w:val="24"/>
        </w:rPr>
        <w:t>即日起至</w:t>
      </w:r>
      <w:r w:rsidRPr="00D20DD5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一百零捌年四月</w:t>
      </w:r>
      <w:r w:rsidR="00AD6FF7" w:rsidRPr="00D20DD5">
        <w:rPr>
          <w:rFonts w:ascii="標楷體" w:eastAsia="標楷體" w:hAnsi="標楷體" w:cs="Times New Roman"/>
          <w:bCs/>
          <w:color w:val="454545"/>
          <w:sz w:val="24"/>
          <w:szCs w:val="24"/>
        </w:rPr>
        <w:t>20</w:t>
      </w:r>
      <w:r w:rsidRPr="00D20DD5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日</w:t>
      </w:r>
      <w:r w:rsidRPr="00D20DD5">
        <w:rPr>
          <w:rFonts w:ascii="標楷體" w:eastAsia="標楷體" w:hAnsi="標楷體" w:cs="MS Gothic" w:hint="eastAsia"/>
          <w:color w:val="454545"/>
          <w:sz w:val="24"/>
          <w:szCs w:val="24"/>
        </w:rPr>
        <w:t>止，一律</w:t>
      </w:r>
      <w:proofErr w:type="gramStart"/>
      <w:r w:rsidRPr="00D20DD5">
        <w:rPr>
          <w:rFonts w:ascii="標楷體" w:eastAsia="標楷體" w:hAnsi="標楷體" w:cs="MS Gothic" w:hint="eastAsia"/>
          <w:color w:val="454545"/>
          <w:sz w:val="24"/>
          <w:szCs w:val="24"/>
        </w:rPr>
        <w:t>採</w:t>
      </w:r>
      <w:proofErr w:type="gramEnd"/>
      <w:r w:rsidRPr="00D20DD5">
        <w:rPr>
          <w:rFonts w:ascii="標楷體" w:eastAsia="標楷體" w:hAnsi="標楷體" w:cs="MS Gothic" w:hint="eastAsia"/>
          <w:color w:val="454545"/>
          <w:sz w:val="24"/>
          <w:szCs w:val="24"/>
        </w:rPr>
        <w:t>網路報名：</w:t>
      </w:r>
    </w:p>
    <w:p w:rsidR="00E648BC" w:rsidRPr="00E648BC" w:rsidRDefault="00ED1CD1" w:rsidP="00D20DD5">
      <w:pPr>
        <w:spacing w:after="0" w:line="324" w:lineRule="atLeast"/>
        <w:ind w:left="840" w:firstLine="360"/>
        <w:rPr>
          <w:rFonts w:ascii="標楷體" w:eastAsia="標楷體" w:hAnsi="標楷體" w:cs="Times New Roman"/>
          <w:bCs/>
          <w:color w:val="000000" w:themeColor="text1"/>
          <w:sz w:val="24"/>
          <w:szCs w:val="24"/>
        </w:rPr>
      </w:pPr>
      <w:hyperlink r:id="rId7" w:history="1">
        <w:r w:rsidR="00E648BC" w:rsidRPr="00707DE6">
          <w:rPr>
            <w:rStyle w:val="aa"/>
            <w:rFonts w:ascii="標楷體" w:eastAsia="標楷體" w:hAnsi="標楷體" w:cs="Times New Roman"/>
            <w:bCs/>
            <w:sz w:val="24"/>
            <w:szCs w:val="24"/>
          </w:rPr>
          <w:t>https://goo.gl/forms/shYX1cpHkXZ8jP7F3</w:t>
        </w:r>
      </w:hyperlink>
    </w:p>
    <w:p w:rsidR="00E648BC" w:rsidRPr="00E648BC" w:rsidRDefault="007F726D" w:rsidP="00D20DD5">
      <w:pPr>
        <w:spacing w:after="0" w:line="324" w:lineRule="atLeast"/>
        <w:ind w:left="1200"/>
        <w:rPr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E648BC">
        <w:rPr>
          <w:rFonts w:ascii="標楷體" w:eastAsia="標楷體" w:hAnsi="標楷體" w:cs="Times New Roman"/>
          <w:color w:val="000000" w:themeColor="text1"/>
          <w:sz w:val="24"/>
          <w:szCs w:val="24"/>
        </w:rPr>
        <w:t>(</w:t>
      </w:r>
      <w:r w:rsidR="00E648BC" w:rsidRPr="00E648BC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表單填寫完畢</w:t>
      </w:r>
      <w:r w:rsidRPr="00E648BC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後，三日之內若未收到確認報名之</w:t>
      </w:r>
      <w:r w:rsidR="00E648BC" w:rsidRPr="00E648BC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電子郵件回覆</w:t>
      </w:r>
      <w:r w:rsidRPr="00E648BC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，請主動來電</w:t>
      </w:r>
      <w:r w:rsidR="00E4378B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或來信</w:t>
      </w:r>
      <w:r w:rsidRPr="00E648BC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確認是否報名成功。</w:t>
      </w:r>
      <w:r w:rsidRPr="00E648BC">
        <w:rPr>
          <w:rFonts w:ascii="標楷體" w:eastAsia="標楷體" w:hAnsi="標楷體" w:cs="Times New Roman"/>
          <w:color w:val="000000" w:themeColor="text1"/>
          <w:sz w:val="24"/>
          <w:szCs w:val="24"/>
        </w:rPr>
        <w:t>)</w:t>
      </w:r>
    </w:p>
    <w:p w:rsidR="00AD6FF7" w:rsidRPr="00E648BC" w:rsidRDefault="007F726D" w:rsidP="00D20DD5">
      <w:pPr>
        <w:spacing w:after="0" w:line="324" w:lineRule="atLeast"/>
        <w:ind w:left="840" w:firstLine="360"/>
        <w:rPr>
          <w:rFonts w:ascii="標楷體" w:eastAsia="標楷體" w:hAnsi="標楷體" w:cs="Times New Roman"/>
          <w:bCs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公關組</w:t>
      </w:r>
      <w:r w:rsid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：</w:t>
      </w:r>
      <w:r w:rsidR="00AD6FF7"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陳怡孜0</w:t>
      </w:r>
      <w:r w:rsidR="00AD6FF7"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976-349-164</w:t>
      </w:r>
    </w:p>
    <w:p w:rsidR="007F726D" w:rsidRDefault="007F726D" w:rsidP="00D20DD5">
      <w:pPr>
        <w:spacing w:after="0" w:line="324" w:lineRule="atLeast"/>
        <w:ind w:left="840" w:firstLine="360"/>
        <w:rPr>
          <w:rFonts w:ascii="標楷體" w:eastAsia="標楷體" w:hAnsi="標楷體" w:cs="Times New Roman"/>
          <w:bCs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隊長</w:t>
      </w:r>
      <w:r w:rsid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：</w:t>
      </w:r>
      <w:proofErr w:type="gramStart"/>
      <w:r w:rsidR="00AD6FF7"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劉承峰</w:t>
      </w:r>
      <w:proofErr w:type="gramEnd"/>
      <w:r w:rsidR="008E6C05"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09</w:t>
      </w:r>
      <w:r w:rsidR="00AD6FF7" w:rsidRPr="00E648BC">
        <w:rPr>
          <w:rFonts w:ascii="標楷體" w:eastAsia="標楷體" w:hAnsi="標楷體" w:cs="Times New Roman" w:hint="eastAsia"/>
          <w:bCs/>
          <w:color w:val="454545"/>
          <w:sz w:val="24"/>
          <w:szCs w:val="24"/>
        </w:rPr>
        <w:t>09</w:t>
      </w:r>
      <w:r w:rsidR="008E6C05"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-</w:t>
      </w:r>
      <w:r w:rsidR="00AD6FF7"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630</w:t>
      </w:r>
      <w:r w:rsidR="008E6C05"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-</w:t>
      </w:r>
      <w:r w:rsidR="00AD6FF7" w:rsidRPr="00E648BC">
        <w:rPr>
          <w:rFonts w:ascii="標楷體" w:eastAsia="標楷體" w:hAnsi="標楷體" w:cs="Times New Roman"/>
          <w:bCs/>
          <w:color w:val="454545"/>
          <w:sz w:val="24"/>
          <w:szCs w:val="24"/>
        </w:rPr>
        <w:t>820</w:t>
      </w:r>
    </w:p>
    <w:p w:rsidR="00E4378B" w:rsidRDefault="00ED1CD1" w:rsidP="00D20DD5">
      <w:pPr>
        <w:spacing w:after="0" w:line="324" w:lineRule="atLeast"/>
        <w:ind w:left="840" w:firstLine="360"/>
        <w:rPr>
          <w:rFonts w:ascii="標楷體" w:eastAsia="標楷體" w:hAnsi="標楷體" w:cs="Times New Roman"/>
          <w:bCs/>
          <w:color w:val="454545"/>
          <w:sz w:val="24"/>
          <w:szCs w:val="24"/>
        </w:rPr>
      </w:pPr>
      <w:hyperlink r:id="rId8" w:history="1">
        <w:r w:rsidR="00E4378B">
          <w:rPr>
            <w:rStyle w:val="aa"/>
            <w:rFonts w:ascii="標楷體" w:eastAsia="標楷體" w:hAnsi="標楷體" w:cs="Times New Roman"/>
            <w:bCs/>
            <w:sz w:val="24"/>
            <w:szCs w:val="24"/>
          </w:rPr>
          <w:t>ntufencing2019@gmail.com</w:t>
        </w:r>
      </w:hyperlink>
    </w:p>
    <w:p w:rsidR="00D20DD5" w:rsidRPr="00D20DD5" w:rsidRDefault="00D20DD5" w:rsidP="00D20DD5">
      <w:pPr>
        <w:pStyle w:val="a7"/>
        <w:numPr>
          <w:ilvl w:val="0"/>
          <w:numId w:val="8"/>
        </w:numPr>
        <w:spacing w:after="0" w:line="324" w:lineRule="atLeast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團體組</w:t>
      </w:r>
      <w:r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報名隊數若超過32隊，將抽籤選出32隊參賽。將於截止日後三日內寄信確認是否能夠參賽，請大家留意信箱</w:t>
      </w:r>
    </w:p>
    <w:p w:rsidR="007F726D" w:rsidRPr="00707DE6" w:rsidRDefault="007F726D" w:rsidP="0050096C">
      <w:pPr>
        <w:pStyle w:val="a7"/>
        <w:numPr>
          <w:ilvl w:val="1"/>
          <w:numId w:val="8"/>
        </w:numPr>
        <w:spacing w:after="0" w:line="240" w:lineRule="auto"/>
        <w:ind w:leftChars="0" w:left="426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707DE6">
        <w:rPr>
          <w:rFonts w:ascii="標楷體" w:eastAsia="標楷體" w:hAnsi="標楷體" w:cs="MS Gothic" w:hint="eastAsia"/>
          <w:color w:val="454545"/>
          <w:sz w:val="24"/>
          <w:szCs w:val="24"/>
        </w:rPr>
        <w:t>報名費：</w:t>
      </w:r>
    </w:p>
    <w:p w:rsidR="00707DE6" w:rsidRPr="00707DE6" w:rsidRDefault="007F726D" w:rsidP="00707DE6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每隊報名費新台幣</w:t>
      </w:r>
      <w:r w:rsidR="000452A8">
        <w:rPr>
          <w:rFonts w:ascii="標楷體" w:eastAsia="標楷體" w:hAnsi="標楷體" w:cs="Times New Roman"/>
          <w:color w:val="454545"/>
          <w:sz w:val="24"/>
          <w:szCs w:val="24"/>
        </w:rPr>
        <w:t>15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00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元整。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(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含選手餐盒、水、保險</w:t>
      </w:r>
      <w:r w:rsidR="00AD6FF7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、裁判費</w:t>
      </w:r>
      <w:r w:rsidRPr="00E648BC">
        <w:rPr>
          <w:rFonts w:ascii="標楷體" w:eastAsia="標楷體" w:hAnsi="標楷體" w:cs="MS Gothic"/>
          <w:color w:val="454545"/>
          <w:sz w:val="24"/>
          <w:szCs w:val="24"/>
        </w:rPr>
        <w:t>)</w:t>
      </w:r>
      <w:r w:rsidR="00707DE6">
        <w:rPr>
          <w:rFonts w:ascii="標楷體" w:eastAsia="標楷體" w:hAnsi="標楷體" w:cs="MS Gothic" w:hint="eastAsia"/>
          <w:color w:val="454545"/>
          <w:sz w:val="24"/>
          <w:szCs w:val="24"/>
        </w:rPr>
        <w:t>。</w:t>
      </w:r>
    </w:p>
    <w:p w:rsidR="007F726D" w:rsidRPr="00E4378B" w:rsidRDefault="00707DE6" w:rsidP="00707DE6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  <w:u w:val="single"/>
        </w:rPr>
      </w:pPr>
      <w:r w:rsidRPr="00707DE6">
        <w:rPr>
          <w:rFonts w:ascii="標楷體" w:eastAsia="標楷體" w:hAnsi="標楷體" w:cs="MS Gothic" w:hint="eastAsia"/>
          <w:color w:val="454545"/>
          <w:sz w:val="24"/>
          <w:szCs w:val="24"/>
        </w:rPr>
        <w:t>報名截止日後3日內，主辦單位將寄信確認</w:t>
      </w:r>
      <w:r w:rsidRPr="00707DE6">
        <w:rPr>
          <w:rFonts w:ascii="標楷體" w:eastAsia="標楷體" w:hAnsi="標楷體" w:cs="SimSun" w:hint="eastAsia"/>
          <w:bCs/>
          <w:color w:val="454545"/>
          <w:sz w:val="24"/>
          <w:szCs w:val="24"/>
        </w:rPr>
        <w:t>是否能夠參賽，請於收到信後3日內</w:t>
      </w:r>
      <w:r w:rsidRPr="004D46F2">
        <w:rPr>
          <w:rFonts w:ascii="標楷體" w:eastAsia="標楷體" w:hAnsi="標楷體" w:cs="SimSun" w:hint="eastAsia"/>
          <w:b/>
          <w:bCs/>
          <w:sz w:val="24"/>
          <w:szCs w:val="24"/>
        </w:rPr>
        <w:t>匯款至</w:t>
      </w:r>
      <w:proofErr w:type="gramStart"/>
      <w:r w:rsidR="004D46F2" w:rsidRPr="004D46F2">
        <w:rPr>
          <w:rFonts w:ascii="標楷體" w:eastAsia="標楷體" w:hAnsi="標楷體" w:cs="SimSun" w:hint="eastAsia"/>
          <w:b/>
          <w:bCs/>
          <w:sz w:val="24"/>
          <w:szCs w:val="24"/>
        </w:rPr>
        <w:t>【</w:t>
      </w:r>
      <w:proofErr w:type="gramEnd"/>
      <w:r w:rsidR="004D46F2" w:rsidRPr="004D46F2">
        <w:rPr>
          <w:rFonts w:ascii="標楷體" w:eastAsia="標楷體" w:hAnsi="標楷體" w:cs="SimSun" w:hint="eastAsia"/>
          <w:b/>
          <w:bCs/>
          <w:sz w:val="24"/>
          <w:szCs w:val="24"/>
        </w:rPr>
        <w:t>0001236-0542220，戶名：國立臺灣大學</w:t>
      </w:r>
      <w:proofErr w:type="gramStart"/>
      <w:r w:rsidR="004D46F2" w:rsidRPr="004D46F2">
        <w:rPr>
          <w:rFonts w:ascii="標楷體" w:eastAsia="標楷體" w:hAnsi="標楷體" w:cs="SimSun" w:hint="eastAsia"/>
          <w:b/>
          <w:bCs/>
          <w:sz w:val="24"/>
          <w:szCs w:val="24"/>
        </w:rPr>
        <w:t>西洋劍社林信和】</w:t>
      </w:r>
      <w:proofErr w:type="gramEnd"/>
      <w:r w:rsidRPr="00707DE6">
        <w:rPr>
          <w:rFonts w:ascii="標楷體" w:eastAsia="標楷體" w:hAnsi="標楷體" w:cs="MS Gothic" w:hint="eastAsia"/>
          <w:color w:val="454545"/>
          <w:sz w:val="24"/>
          <w:szCs w:val="24"/>
        </w:rPr>
        <w:t>，</w:t>
      </w:r>
      <w:r w:rsidR="004C71A6" w:rsidRPr="00E4378B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請同</w:t>
      </w:r>
      <w:r w:rsidRPr="00E4378B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一單位一併匯款，並請註明「單位名稱」</w:t>
      </w:r>
      <w:r w:rsidR="007F726D" w:rsidRPr="00E4378B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。</w:t>
      </w:r>
      <w:r w:rsidRPr="00707DE6">
        <w:rPr>
          <w:rFonts w:ascii="標楷體" w:eastAsia="標楷體" w:hAnsi="標楷體" w:cs="MS Gothic" w:hint="eastAsia"/>
          <w:color w:val="454545"/>
          <w:sz w:val="24"/>
          <w:szCs w:val="24"/>
        </w:rPr>
        <w:t>收到匯款後，我們將再次寄信確認是否已收到款項。</w:t>
      </w:r>
      <w:r w:rsidRPr="00E4378B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若參賽隊伍超過32隊，而被抽籤選出的隊伍逾期未匯款，</w:t>
      </w:r>
      <w:r w:rsidR="004C71A6" w:rsidRPr="00E4378B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將</w:t>
      </w:r>
      <w:r w:rsidRPr="00E4378B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喪失參賽資格，並由候補的隊伍頂替。</w:t>
      </w:r>
    </w:p>
    <w:p w:rsidR="007F726D" w:rsidRPr="00E648BC" w:rsidRDefault="004C71A6" w:rsidP="00E648BC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若已將報名費</w:t>
      </w:r>
      <w:proofErr w:type="gramStart"/>
      <w:r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匯</w:t>
      </w:r>
      <w:proofErr w:type="gramEnd"/>
      <w:r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至前項指定之帳戶後</w:t>
      </w:r>
      <w:r w:rsidR="007F726D" w:rsidRPr="00E648BC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棄權</w:t>
      </w:r>
      <w:r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，將不退還</w:t>
      </w:r>
      <w:r w:rsidR="007F726D" w:rsidRPr="00E648BC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報名費</w:t>
      </w:r>
      <w:r w:rsidR="007F726D"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，敬請注意。</w:t>
      </w:r>
    </w:p>
    <w:p w:rsidR="00E648BC" w:rsidRPr="00572EB7" w:rsidRDefault="007F726D" w:rsidP="00E648BC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  <w:u w:val="single"/>
        </w:rPr>
      </w:pPr>
      <w:r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每隊</w:t>
      </w:r>
      <w:r w:rsidR="00E648BC" w:rsidRPr="00572EB7">
        <w:rPr>
          <w:rFonts w:ascii="標楷體" w:eastAsia="標楷體" w:hAnsi="標楷體" w:cs="微軟正黑體" w:hint="eastAsia"/>
          <w:color w:val="454545"/>
          <w:sz w:val="24"/>
          <w:szCs w:val="24"/>
          <w:u w:val="single"/>
        </w:rPr>
        <w:t>至多報名4人，</w:t>
      </w:r>
      <w:proofErr w:type="gramStart"/>
      <w:r w:rsidR="00572EB7" w:rsidRPr="00572EB7">
        <w:rPr>
          <w:rFonts w:ascii="標楷體" w:eastAsia="標楷體" w:hAnsi="標楷體" w:cs="SimSun" w:hint="eastAsia"/>
          <w:color w:val="454545"/>
          <w:sz w:val="24"/>
          <w:szCs w:val="24"/>
          <w:u w:val="single"/>
        </w:rPr>
        <w:t>不限同校</w:t>
      </w:r>
      <w:proofErr w:type="gramEnd"/>
      <w:r w:rsidR="00572EB7" w:rsidRPr="00572EB7">
        <w:rPr>
          <w:rFonts w:ascii="標楷體" w:eastAsia="標楷體" w:hAnsi="標楷體" w:cs="SimSun" w:hint="eastAsia"/>
          <w:color w:val="454545"/>
          <w:sz w:val="24"/>
          <w:szCs w:val="24"/>
          <w:u w:val="single"/>
        </w:rPr>
        <w:t>、同社團，自由組隊</w:t>
      </w:r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。(同一選手可在不同輪賽事中可以</w:t>
      </w:r>
      <w:proofErr w:type="gramStart"/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不同劍種出</w:t>
      </w:r>
      <w:proofErr w:type="gramEnd"/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賽，但</w:t>
      </w:r>
      <w:proofErr w:type="gramStart"/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各隊須於</w:t>
      </w:r>
      <w:proofErr w:type="gramEnd"/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每輪賽前決定</w:t>
      </w:r>
      <w:r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三名正選</w:t>
      </w:r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選手出賽</w:t>
      </w:r>
      <w:proofErr w:type="gramStart"/>
      <w:r w:rsidR="00572EB7" w:rsidRPr="00572EB7">
        <w:rPr>
          <w:rFonts w:ascii="標楷體" w:eastAsia="標楷體" w:hAnsi="標楷體" w:cs="MS Gothic" w:hint="eastAsia"/>
          <w:color w:val="454545"/>
          <w:sz w:val="24"/>
          <w:szCs w:val="24"/>
          <w:u w:val="single"/>
        </w:rPr>
        <w:t>之劍種</w:t>
      </w:r>
      <w:r w:rsidR="00E648BC" w:rsidRPr="00572EB7">
        <w:rPr>
          <w:rFonts w:ascii="標楷體" w:eastAsia="標楷體" w:hAnsi="標楷體" w:cs="SimSun" w:hint="eastAsia"/>
          <w:color w:val="454545"/>
          <w:sz w:val="24"/>
          <w:szCs w:val="24"/>
          <w:u w:val="single"/>
        </w:rPr>
        <w:t>及</w:t>
      </w:r>
      <w:proofErr w:type="gramEnd"/>
      <w:r w:rsidR="00E648BC" w:rsidRPr="00572EB7">
        <w:rPr>
          <w:rFonts w:ascii="標楷體" w:eastAsia="標楷體" w:hAnsi="標楷體" w:cs="SimSun" w:hint="eastAsia"/>
          <w:color w:val="454545"/>
          <w:sz w:val="24"/>
          <w:szCs w:val="24"/>
          <w:u w:val="single"/>
        </w:rPr>
        <w:t>一名候補</w:t>
      </w:r>
      <w:r w:rsidR="00572EB7" w:rsidRPr="00572EB7">
        <w:rPr>
          <w:rFonts w:ascii="標楷體" w:eastAsia="標楷體" w:hAnsi="標楷體" w:cs="SimSun" w:hint="eastAsia"/>
          <w:color w:val="454545"/>
          <w:sz w:val="24"/>
          <w:szCs w:val="24"/>
          <w:u w:val="single"/>
        </w:rPr>
        <w:t>)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11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、比賽辦法：</w:t>
      </w:r>
    </w:p>
    <w:p w:rsidR="007F726D" w:rsidRPr="00E648BC" w:rsidRDefault="007F726D" w:rsidP="00286DF9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團體組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:</w:t>
      </w:r>
    </w:p>
    <w:p w:rsidR="00AD6FF7" w:rsidRPr="00286DF9" w:rsidRDefault="007F726D" w:rsidP="00286DF9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 w:cs="MS Gothic"/>
          <w:color w:val="454545"/>
          <w:sz w:val="24"/>
          <w:szCs w:val="24"/>
        </w:rPr>
      </w:pPr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lastRenderedPageBreak/>
        <w:t>賽制</w:t>
      </w:r>
      <w:proofErr w:type="gramStart"/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採</w:t>
      </w:r>
      <w:proofErr w:type="gramEnd"/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雙敗淘汰制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，請各隊於賽前抽籤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決定賽序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。冠軍賽為勝部冠軍對敗部冠軍。冠軍賽勝出者為總冠軍，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不受雙敗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規定。其餘規定同</w:t>
      </w:r>
      <w:r w:rsidRPr="00286DF9">
        <w:rPr>
          <w:rFonts w:ascii="標楷體" w:eastAsia="標楷體" w:hAnsi="標楷體" w:cs="Times New Roman"/>
          <w:color w:val="454545"/>
          <w:sz w:val="24"/>
          <w:szCs w:val="24"/>
        </w:rPr>
        <w:t>F.I.E.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最新規則。</w:t>
      </w:r>
      <w:r w:rsidR="00AD6FF7"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(</w:t>
      </w:r>
      <w:r w:rsidR="00AD6FF7" w:rsidRPr="00286DF9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視參賽隊伍數量，主辦單位保留更動賽制的權利</w:t>
      </w:r>
      <w:r w:rsidR="00AD6FF7"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)</w:t>
      </w:r>
    </w:p>
    <w:p w:rsidR="00E648BC" w:rsidRPr="00286DF9" w:rsidRDefault="00E648BC" w:rsidP="00286DF9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敗部冠軍賽敗隊為季軍。</w:t>
      </w:r>
    </w:p>
    <w:p w:rsidR="00E648BC" w:rsidRDefault="007F726D" w:rsidP="00286DF9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 w:cs="MS Gothic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團體賽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採</w:t>
      </w:r>
      <w:r w:rsidRPr="00572EB7">
        <w:rPr>
          <w:rFonts w:ascii="標楷體" w:eastAsia="標楷體" w:hAnsi="標楷體" w:cs="Times New Roman"/>
          <w:b/>
          <w:color w:val="454545"/>
          <w:sz w:val="24"/>
          <w:szCs w:val="24"/>
        </w:rPr>
        <w:t>21</w:t>
      </w:r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點青奧賽事</w:t>
      </w:r>
      <w:proofErr w:type="gramEnd"/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追分制。</w:t>
      </w:r>
      <w:r w:rsidRPr="00572EB7">
        <w:rPr>
          <w:rFonts w:ascii="標楷體" w:eastAsia="標楷體" w:hAnsi="標楷體" w:cs="Times New Roman"/>
          <w:b/>
          <w:color w:val="454545"/>
          <w:sz w:val="24"/>
          <w:szCs w:val="24"/>
        </w:rPr>
        <w:t>3</w:t>
      </w:r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位選手依軍刀、鈍劍、</w:t>
      </w:r>
      <w:r w:rsidRPr="00572EB7">
        <w:rPr>
          <w:rFonts w:ascii="標楷體" w:eastAsia="標楷體" w:hAnsi="標楷體" w:cs="微軟正黑體" w:hint="eastAsia"/>
          <w:b/>
          <w:color w:val="454545"/>
          <w:sz w:val="24"/>
          <w:szCs w:val="24"/>
        </w:rPr>
        <w:t>銳</w:t>
      </w:r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劍依次上場比賽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。選手以先到</w:t>
      </w:r>
      <w:r w:rsidRPr="00286DF9">
        <w:rPr>
          <w:rFonts w:ascii="標楷體" w:eastAsia="標楷體" w:hAnsi="標楷體" w:cs="MS Gothic"/>
          <w:color w:val="454545"/>
          <w:sz w:val="24"/>
          <w:szCs w:val="24"/>
        </w:rPr>
        <w:t>7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、</w:t>
      </w:r>
      <w:r w:rsidRPr="00286DF9">
        <w:rPr>
          <w:rFonts w:ascii="標楷體" w:eastAsia="標楷體" w:hAnsi="標楷體" w:cs="MS Gothic"/>
          <w:color w:val="454545"/>
          <w:sz w:val="24"/>
          <w:szCs w:val="24"/>
        </w:rPr>
        <w:t>14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、</w:t>
      </w:r>
      <w:r w:rsidRPr="00286DF9">
        <w:rPr>
          <w:rFonts w:ascii="標楷體" w:eastAsia="標楷體" w:hAnsi="標楷體" w:cs="MS Gothic"/>
          <w:color w:val="454545"/>
          <w:sz w:val="24"/>
          <w:szCs w:val="24"/>
        </w:rPr>
        <w:t>21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點或</w:t>
      </w:r>
      <w:r w:rsidRPr="00286DF9">
        <w:rPr>
          <w:rFonts w:ascii="標楷體" w:eastAsia="標楷體" w:hAnsi="標楷體" w:cs="MS Gothic"/>
          <w:color w:val="454545"/>
          <w:sz w:val="24"/>
          <w:szCs w:val="24"/>
        </w:rPr>
        <w:t>3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分鐘到時為場次結束時間。</w:t>
      </w:r>
    </w:p>
    <w:p w:rsidR="00572EB7" w:rsidRPr="00572EB7" w:rsidRDefault="00572EB7" w:rsidP="00286DF9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 w:cs="MS Gothic"/>
          <w:color w:val="454545"/>
          <w:sz w:val="24"/>
          <w:szCs w:val="24"/>
        </w:rPr>
      </w:pPr>
      <w:r>
        <w:rPr>
          <w:rFonts w:ascii="標楷體" w:eastAsia="標楷體" w:hAnsi="標楷體" w:cs="MS Gothic" w:hint="eastAsia"/>
          <w:color w:val="454545"/>
          <w:sz w:val="24"/>
          <w:szCs w:val="24"/>
        </w:rPr>
        <w:t>同一選手可在不同輪賽事中可以</w:t>
      </w:r>
      <w:proofErr w:type="gramStart"/>
      <w:r>
        <w:rPr>
          <w:rFonts w:ascii="標楷體" w:eastAsia="標楷體" w:hAnsi="標楷體" w:cs="MS Gothic" w:hint="eastAsia"/>
          <w:color w:val="454545"/>
          <w:sz w:val="24"/>
          <w:szCs w:val="24"/>
        </w:rPr>
        <w:t>不同劍種出</w:t>
      </w:r>
      <w:proofErr w:type="gramEnd"/>
      <w:r>
        <w:rPr>
          <w:rFonts w:ascii="標楷體" w:eastAsia="標楷體" w:hAnsi="標楷體" w:cs="MS Gothic" w:hint="eastAsia"/>
          <w:color w:val="454545"/>
          <w:sz w:val="24"/>
          <w:szCs w:val="24"/>
        </w:rPr>
        <w:t>賽，但</w:t>
      </w:r>
      <w:proofErr w:type="gramStart"/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各隊須於</w:t>
      </w:r>
      <w:proofErr w:type="gramEnd"/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每輪賽前決定三名正選選手出賽</w:t>
      </w:r>
      <w:proofErr w:type="gramStart"/>
      <w:r w:rsidRPr="00572EB7">
        <w:rPr>
          <w:rFonts w:ascii="標楷體" w:eastAsia="標楷體" w:hAnsi="標楷體" w:cs="MS Gothic" w:hint="eastAsia"/>
          <w:b/>
          <w:color w:val="454545"/>
          <w:sz w:val="24"/>
          <w:szCs w:val="24"/>
        </w:rPr>
        <w:t>之劍種</w:t>
      </w:r>
      <w:r w:rsidRPr="00572EB7">
        <w:rPr>
          <w:rFonts w:ascii="標楷體" w:eastAsia="標楷體" w:hAnsi="標楷體" w:cs="SimSun" w:hint="eastAsia"/>
          <w:b/>
          <w:color w:val="454545"/>
          <w:sz w:val="24"/>
          <w:szCs w:val="24"/>
        </w:rPr>
        <w:t>及</w:t>
      </w:r>
      <w:proofErr w:type="gramEnd"/>
      <w:r w:rsidRPr="00572EB7">
        <w:rPr>
          <w:rFonts w:ascii="標楷體" w:eastAsia="標楷體" w:hAnsi="標楷體" w:cs="SimSun" w:hint="eastAsia"/>
          <w:b/>
          <w:color w:val="454545"/>
          <w:sz w:val="24"/>
          <w:szCs w:val="24"/>
        </w:rPr>
        <w:t>一名候補</w:t>
      </w:r>
      <w:r>
        <w:rPr>
          <w:rFonts w:ascii="標楷體" w:eastAsia="標楷體" w:hAnsi="標楷體" w:cs="SimSun" w:hint="eastAsia"/>
          <w:b/>
          <w:color w:val="454545"/>
          <w:sz w:val="24"/>
          <w:szCs w:val="24"/>
        </w:rPr>
        <w:t>。</w:t>
      </w:r>
    </w:p>
    <w:p w:rsidR="00572EB7" w:rsidRPr="00286DF9" w:rsidRDefault="00572EB7" w:rsidP="00572EB7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 w:cs="MS Gothic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每位選手於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每輪限上場一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回合。</w:t>
      </w:r>
    </w:p>
    <w:p w:rsidR="00572EB7" w:rsidRPr="00E573BA" w:rsidRDefault="00572EB7" w:rsidP="00572EB7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 w:cs="MS Gothic"/>
          <w:color w:val="454545"/>
          <w:sz w:val="24"/>
          <w:szCs w:val="24"/>
        </w:rPr>
      </w:pPr>
      <w:r w:rsidRPr="00286DF9">
        <w:rPr>
          <w:rFonts w:ascii="標楷體" w:eastAsia="標楷體" w:hAnsi="標楷體" w:cs="微軟正黑體" w:hint="eastAsia"/>
          <w:color w:val="454545"/>
          <w:sz w:val="24"/>
          <w:szCs w:val="24"/>
        </w:rPr>
        <w:t>每隊</w:t>
      </w:r>
      <w:proofErr w:type="gramStart"/>
      <w:r w:rsidRPr="00286DF9">
        <w:rPr>
          <w:rFonts w:ascii="標楷體" w:eastAsia="標楷體" w:hAnsi="標楷體" w:cs="微軟正黑體" w:hint="eastAsia"/>
          <w:color w:val="454545"/>
          <w:sz w:val="24"/>
          <w:szCs w:val="24"/>
        </w:rPr>
        <w:t>於各輪比賽</w:t>
      </w:r>
      <w:proofErr w:type="gramEnd"/>
      <w:r w:rsidRPr="00286DF9">
        <w:rPr>
          <w:rFonts w:ascii="標楷體" w:eastAsia="標楷體" w:hAnsi="標楷體" w:cs="微軟正黑體" w:hint="eastAsia"/>
          <w:color w:val="454545"/>
          <w:sz w:val="24"/>
          <w:szCs w:val="24"/>
        </w:rPr>
        <w:t>開始前、至各賽道報到時，不足3人，該輪即以棄權論。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12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、獎勵辦法：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男子、女子團體組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:</w:t>
      </w:r>
    </w:p>
    <w:p w:rsidR="007F726D" w:rsidRPr="00E648BC" w:rsidRDefault="007F726D" w:rsidP="00286DF9">
      <w:pPr>
        <w:spacing w:after="0" w:line="324" w:lineRule="atLeast"/>
        <w:ind w:firstLine="72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冠軍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獎牌、獎狀</w:t>
      </w:r>
    </w:p>
    <w:p w:rsidR="007F726D" w:rsidRPr="00E648BC" w:rsidRDefault="007F726D" w:rsidP="00286DF9">
      <w:pPr>
        <w:spacing w:after="0" w:line="324" w:lineRule="atLeast"/>
        <w:ind w:firstLine="72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亞軍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獎牌、獎狀</w:t>
      </w:r>
    </w:p>
    <w:p w:rsidR="007F726D" w:rsidRPr="00E648BC" w:rsidRDefault="007F726D" w:rsidP="00286DF9">
      <w:pPr>
        <w:spacing w:after="0" w:line="324" w:lineRule="atLeast"/>
        <w:ind w:firstLine="72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季軍</w:t>
      </w: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獎牌、獎狀</w:t>
      </w: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13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、一般規定：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未經報名之選手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不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得出賽，亦不得頂替，否則取消該隊資格。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本主辦單位將保留審</w:t>
      </w:r>
      <w:r w:rsidRPr="00286DF9">
        <w:rPr>
          <w:rFonts w:ascii="標楷體" w:eastAsia="標楷體" w:hAnsi="標楷體" w:cs="SimSun" w:hint="eastAsia"/>
          <w:color w:val="454545"/>
          <w:sz w:val="24"/>
          <w:szCs w:val="24"/>
        </w:rPr>
        <w:t>查參賽名額之權力，敬請包涵。審查未通過之隊伍將於賽前一個星期之前通知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。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團體組未滿五組不開賽，最遲於賽前</w:t>
      </w:r>
      <w:r w:rsidRPr="00286DF9">
        <w:rPr>
          <w:rFonts w:ascii="標楷體" w:eastAsia="標楷體" w:hAnsi="標楷體" w:cs="Times New Roman"/>
          <w:bCs/>
          <w:color w:val="454545"/>
          <w:sz w:val="24"/>
          <w:szCs w:val="24"/>
        </w:rPr>
        <w:t>5</w:t>
      </w:r>
      <w:r w:rsidRPr="00286DF9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日之前通知。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MS Gothic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各選手請於比賽當日上午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9:0</w:t>
      </w:r>
      <w:bookmarkStart w:id="0" w:name="_GoBack"/>
      <w:bookmarkEnd w:id="0"/>
      <w:r w:rsidR="00707DE6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前至比賽場地報到。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個人劍具請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選手自備。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各隊在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籤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表上位置於領隊會議時抽籤決定，</w:t>
      </w: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以隊為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單位抽籤。</w:t>
      </w:r>
    </w:p>
    <w:p w:rsidR="007F726D" w:rsidRPr="00286DF9" w:rsidRDefault="007F726D" w:rsidP="00286DF9">
      <w:pPr>
        <w:pStyle w:val="a7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 w:cs="Times New Roman"/>
          <w:color w:val="454545"/>
          <w:sz w:val="24"/>
          <w:szCs w:val="24"/>
        </w:rPr>
      </w:pPr>
      <w:proofErr w:type="gramStart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報名費含西點</w:t>
      </w:r>
      <w:proofErr w:type="gramEnd"/>
      <w:r w:rsidRPr="00286DF9">
        <w:rPr>
          <w:rFonts w:ascii="標楷體" w:eastAsia="標楷體" w:hAnsi="標楷體" w:cs="MS Gothic" w:hint="eastAsia"/>
          <w:color w:val="454545"/>
          <w:sz w:val="24"/>
          <w:szCs w:val="24"/>
        </w:rPr>
        <w:t>餐盒，若有代訂便當之需求，請依當日公告時間至大會登記。</w:t>
      </w:r>
    </w:p>
    <w:p w:rsidR="008E6C05" w:rsidRPr="00E648BC" w:rsidRDefault="008E6C05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</w:p>
    <w:p w:rsidR="007F726D" w:rsidRPr="00E648BC" w:rsidRDefault="007F726D" w:rsidP="007F726D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14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、比賽流程：</w:t>
      </w:r>
    </w:p>
    <w:p w:rsidR="007F726D" w:rsidRPr="00286DF9" w:rsidRDefault="007F726D" w:rsidP="007F726D">
      <w:pPr>
        <w:spacing w:after="0" w:line="324" w:lineRule="atLeast"/>
        <w:ind w:left="720"/>
        <w:rPr>
          <w:rFonts w:ascii="標楷體" w:eastAsia="標楷體" w:hAnsi="標楷體" w:cs="Times New Roman"/>
          <w:b/>
          <w:color w:val="454545"/>
          <w:sz w:val="24"/>
          <w:szCs w:val="24"/>
        </w:rPr>
      </w:pPr>
      <w:r w:rsidRPr="00286DF9">
        <w:rPr>
          <w:rFonts w:ascii="標楷體" w:eastAsia="標楷體" w:hAnsi="標楷體" w:cs="Times New Roman"/>
          <w:b/>
          <w:bCs/>
          <w:color w:val="454545"/>
          <w:sz w:val="24"/>
          <w:szCs w:val="24"/>
        </w:rPr>
        <w:t>108/</w:t>
      </w:r>
      <w:r w:rsidR="00AD6FF7" w:rsidRPr="00286DF9">
        <w:rPr>
          <w:rFonts w:ascii="標楷體" w:eastAsia="標楷體" w:hAnsi="標楷體" w:cs="Times New Roman"/>
          <w:b/>
          <w:bCs/>
          <w:color w:val="454545"/>
          <w:sz w:val="24"/>
          <w:szCs w:val="24"/>
        </w:rPr>
        <w:t>5</w:t>
      </w:r>
      <w:r w:rsidRPr="00286DF9">
        <w:rPr>
          <w:rFonts w:ascii="標楷體" w:eastAsia="標楷體" w:hAnsi="標楷體" w:cs="Times New Roman"/>
          <w:b/>
          <w:bCs/>
          <w:color w:val="454545"/>
          <w:sz w:val="24"/>
          <w:szCs w:val="24"/>
        </w:rPr>
        <w:t>/</w:t>
      </w:r>
      <w:r w:rsidR="00AD6FF7" w:rsidRPr="00286DF9">
        <w:rPr>
          <w:rFonts w:ascii="標楷體" w:eastAsia="標楷體" w:hAnsi="標楷體" w:cs="Times New Roman"/>
          <w:b/>
          <w:bCs/>
          <w:color w:val="454545"/>
          <w:sz w:val="24"/>
          <w:szCs w:val="24"/>
        </w:rPr>
        <w:t>19</w:t>
      </w:r>
    </w:p>
    <w:p w:rsidR="007F726D" w:rsidRPr="00E648BC" w:rsidRDefault="00FC6856" w:rsidP="00707DE6">
      <w:pPr>
        <w:spacing w:after="0" w:line="324" w:lineRule="atLeast"/>
        <w:ind w:left="720"/>
        <w:rPr>
          <w:rFonts w:ascii="標楷體" w:eastAsia="標楷體" w:hAnsi="標楷體" w:cs="Times New Roman"/>
          <w:color w:val="454545"/>
          <w:sz w:val="24"/>
          <w:szCs w:val="24"/>
        </w:rPr>
      </w:pPr>
      <w:r>
        <w:rPr>
          <w:rFonts w:ascii="標楷體" w:eastAsia="標楷體" w:hAnsi="標楷體" w:cs="Times New Roman" w:hint="eastAsia"/>
          <w:color w:val="454545"/>
          <w:sz w:val="24"/>
          <w:szCs w:val="24"/>
        </w:rPr>
        <w:t>08</w:t>
      </w:r>
      <w:r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3</w:t>
      </w:r>
      <w:r w:rsidR="00707DE6">
        <w:rPr>
          <w:rFonts w:ascii="標楷體" w:eastAsia="標楷體" w:hAnsi="標楷體" w:cs="Times New Roman" w:hint="eastAsia"/>
          <w:color w:val="454545"/>
          <w:sz w:val="24"/>
          <w:szCs w:val="24"/>
        </w:rPr>
        <w:t>0</w:t>
      </w: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～</w:t>
      </w:r>
      <w:r w:rsidR="00707DE6">
        <w:rPr>
          <w:rFonts w:ascii="標楷體" w:eastAsia="標楷體" w:hAnsi="標楷體" w:cs="Times New Roman" w:hint="eastAsia"/>
          <w:color w:val="454545"/>
          <w:sz w:val="24"/>
          <w:szCs w:val="24"/>
        </w:rPr>
        <w:t>0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9</w:t>
      </w:r>
      <w:r w:rsidR="00707DE6"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707DE6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>
        <w:rPr>
          <w:rFonts w:ascii="標楷體" w:eastAsia="標楷體" w:hAnsi="標楷體" w:cs="Times New Roman" w:hint="eastAsia"/>
          <w:color w:val="454545"/>
          <w:sz w:val="24"/>
          <w:szCs w:val="24"/>
        </w:rPr>
        <w:t>男子團體組</w:t>
      </w:r>
      <w:r w:rsidR="00707DE6">
        <w:rPr>
          <w:rFonts w:ascii="標楷體" w:eastAsia="標楷體" w:hAnsi="標楷體" w:cs="Times New Roman" w:hint="eastAsia"/>
          <w:color w:val="454545"/>
          <w:sz w:val="24"/>
          <w:szCs w:val="24"/>
        </w:rPr>
        <w:t>、女子團體組</w:t>
      </w:r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報到</w:t>
      </w:r>
    </w:p>
    <w:p w:rsidR="007F726D" w:rsidRPr="00E648BC" w:rsidRDefault="00FC6856" w:rsidP="007F726D">
      <w:pPr>
        <w:spacing w:after="0" w:line="324" w:lineRule="atLeast"/>
        <w:ind w:left="720"/>
        <w:rPr>
          <w:rFonts w:ascii="標楷體" w:eastAsia="標楷體" w:hAnsi="標楷體" w:cs="Times New Roman"/>
          <w:color w:val="454545"/>
          <w:sz w:val="24"/>
          <w:szCs w:val="24"/>
        </w:rPr>
      </w:pPr>
      <w:r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9:0</w:t>
      </w:r>
      <w:r w:rsidR="00707DE6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～</w:t>
      </w:r>
      <w:r w:rsidR="00707DE6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9</w:t>
      </w:r>
      <w:r w:rsidR="007F726D" w:rsidRPr="00E648BC"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1</w:t>
      </w:r>
      <w:r w:rsidR="00707DE6">
        <w:rPr>
          <w:rFonts w:ascii="標楷體" w:eastAsia="標楷體" w:hAnsi="標楷體" w:cs="Times New Roman"/>
          <w:color w:val="454545"/>
          <w:sz w:val="24"/>
          <w:szCs w:val="24"/>
        </w:rPr>
        <w:t>5</w:t>
      </w:r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領隊會議、裁判會議</w:t>
      </w:r>
    </w:p>
    <w:p w:rsidR="00707DE6" w:rsidRDefault="00707DE6" w:rsidP="00707DE6">
      <w:pPr>
        <w:spacing w:after="0" w:line="324" w:lineRule="atLeast"/>
        <w:ind w:left="720"/>
        <w:rPr>
          <w:rFonts w:ascii="標楷體" w:eastAsia="標楷體" w:hAnsi="標楷體" w:cs="Times New Roman"/>
          <w:color w:val="454545"/>
          <w:sz w:val="24"/>
          <w:szCs w:val="24"/>
        </w:rPr>
      </w:pPr>
      <w:r>
        <w:rPr>
          <w:rFonts w:ascii="標楷體" w:eastAsia="標楷體" w:hAnsi="標楷體" w:cs="Times New Roman"/>
          <w:color w:val="454545"/>
          <w:sz w:val="24"/>
          <w:szCs w:val="24"/>
        </w:rPr>
        <w:t>09</w:t>
      </w:r>
      <w:r w:rsidR="00FC6856"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3</w:t>
      </w:r>
      <w:r w:rsidR="00FC6856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～</w:t>
      </w:r>
      <w:r>
        <w:rPr>
          <w:rFonts w:ascii="標楷體" w:eastAsia="標楷體" w:hAnsi="標楷體" w:cs="Times New Roman"/>
          <w:color w:val="454545"/>
          <w:sz w:val="24"/>
          <w:szCs w:val="24"/>
        </w:rPr>
        <w:t>1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7</w:t>
      </w:r>
      <w:r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男子</w:t>
      </w:r>
      <w:proofErr w:type="gramStart"/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鈍銳軍</w:t>
      </w:r>
      <w:proofErr w:type="gramEnd"/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混合團體</w:t>
      </w:r>
      <w:r>
        <w:rPr>
          <w:rFonts w:ascii="標楷體" w:eastAsia="標楷體" w:hAnsi="標楷體" w:cs="Times New Roman" w:hint="eastAsia"/>
          <w:color w:val="454545"/>
          <w:sz w:val="24"/>
          <w:szCs w:val="24"/>
        </w:rPr>
        <w:t>、</w:t>
      </w:r>
      <w:r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女子</w:t>
      </w:r>
      <w:proofErr w:type="gramStart"/>
      <w:r w:rsidRPr="00E648BC">
        <w:rPr>
          <w:rFonts w:ascii="標楷體" w:eastAsia="標楷體" w:hAnsi="標楷體" w:cs="Times New Roman"/>
          <w:sz w:val="24"/>
          <w:szCs w:val="24"/>
        </w:rPr>
        <w:t>鈍銳軍</w:t>
      </w:r>
      <w:proofErr w:type="gramEnd"/>
      <w:r w:rsidRPr="00E648BC">
        <w:rPr>
          <w:rFonts w:ascii="標楷體" w:eastAsia="標楷體" w:hAnsi="標楷體" w:cs="Times New Roman"/>
          <w:sz w:val="24"/>
          <w:szCs w:val="24"/>
        </w:rPr>
        <w:t>混合團體</w:t>
      </w:r>
    </w:p>
    <w:p w:rsidR="007F726D" w:rsidRPr="00E648BC" w:rsidRDefault="00707DE6" w:rsidP="007F726D">
      <w:pPr>
        <w:spacing w:after="0" w:line="324" w:lineRule="atLeast"/>
        <w:ind w:left="720"/>
        <w:rPr>
          <w:rFonts w:ascii="標楷體" w:eastAsia="標楷體" w:hAnsi="標楷體" w:cs="Times New Roman"/>
          <w:color w:val="454545"/>
          <w:sz w:val="24"/>
          <w:szCs w:val="24"/>
        </w:rPr>
      </w:pPr>
      <w:r>
        <w:rPr>
          <w:rFonts w:ascii="標楷體" w:eastAsia="標楷體" w:hAnsi="標楷體" w:cs="Times New Roman"/>
          <w:color w:val="454545"/>
          <w:sz w:val="24"/>
          <w:szCs w:val="24"/>
        </w:rPr>
        <w:t>1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7</w:t>
      </w:r>
      <w:r>
        <w:rPr>
          <w:rFonts w:ascii="標楷體" w:eastAsia="標楷體" w:hAnsi="標楷體" w:cs="Times New Roman"/>
          <w:color w:val="454545"/>
          <w:sz w:val="24"/>
          <w:szCs w:val="24"/>
        </w:rPr>
        <w:t>:</w:t>
      </w:r>
      <w:r w:rsidR="00AB5B8C"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>
        <w:rPr>
          <w:rFonts w:ascii="標楷體" w:eastAsia="標楷體" w:hAnsi="標楷體" w:cs="Times New Roman"/>
          <w:color w:val="454545"/>
          <w:sz w:val="24"/>
          <w:szCs w:val="24"/>
        </w:rPr>
        <w:t>0</w:t>
      </w:r>
      <w:r w:rsidR="007F726D" w:rsidRPr="00E648BC">
        <w:rPr>
          <w:rFonts w:ascii="標楷體" w:eastAsia="標楷體" w:hAnsi="標楷體" w:cs="Times New Roman" w:hint="eastAsia"/>
          <w:color w:val="454545"/>
          <w:sz w:val="24"/>
          <w:szCs w:val="24"/>
        </w:rPr>
        <w:t>～頒獎</w:t>
      </w:r>
    </w:p>
    <w:p w:rsidR="007F726D" w:rsidRDefault="007F726D" w:rsidP="007F726D">
      <w:pPr>
        <w:spacing w:after="0" w:line="240" w:lineRule="auto"/>
        <w:rPr>
          <w:rFonts w:ascii="標楷體" w:eastAsia="標楷體" w:hAnsi="標楷體" w:cs="MS Gothic"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15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、本辦法如有未盡事宜，大會得隨時公佈實施之。</w:t>
      </w:r>
    </w:p>
    <w:p w:rsidR="00AD6FF7" w:rsidRPr="00E648BC" w:rsidRDefault="007F726D" w:rsidP="00AD6FF7">
      <w:pPr>
        <w:spacing w:after="0" w:line="240" w:lineRule="auto"/>
        <w:rPr>
          <w:rFonts w:ascii="標楷體" w:eastAsia="標楷體" w:hAnsi="標楷體" w:cs="MS Gothic"/>
          <w:bCs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16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活動聯絡人：</w:t>
      </w:r>
      <w:r w:rsidR="00AD6FF7"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陳怡孜0976-349-164</w:t>
      </w:r>
    </w:p>
    <w:p w:rsidR="00231FD0" w:rsidRDefault="007F726D" w:rsidP="00AD6FF7">
      <w:pPr>
        <w:spacing w:after="0" w:line="240" w:lineRule="auto"/>
        <w:rPr>
          <w:rFonts w:ascii="標楷體" w:eastAsia="標楷體" w:hAnsi="標楷體" w:cs="MS Gothic"/>
          <w:bCs/>
          <w:color w:val="454545"/>
          <w:sz w:val="24"/>
          <w:szCs w:val="24"/>
        </w:rPr>
      </w:pPr>
      <w:r w:rsidRPr="00E648BC">
        <w:rPr>
          <w:rFonts w:ascii="標楷體" w:eastAsia="標楷體" w:hAnsi="標楷體" w:cs="Times New Roman"/>
          <w:color w:val="454545"/>
          <w:sz w:val="24"/>
          <w:szCs w:val="24"/>
        </w:rPr>
        <w:t>17</w:t>
      </w:r>
      <w:r w:rsidRPr="00E648BC">
        <w:rPr>
          <w:rFonts w:ascii="標楷體" w:eastAsia="標楷體" w:hAnsi="標楷體" w:cs="MS Gothic" w:hint="eastAsia"/>
          <w:color w:val="454545"/>
          <w:sz w:val="24"/>
          <w:szCs w:val="24"/>
        </w:rPr>
        <w:t>、</w:t>
      </w:r>
      <w:r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活動負責人：</w:t>
      </w:r>
      <w:proofErr w:type="gramStart"/>
      <w:r w:rsidR="00AD6FF7"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劉承峰</w:t>
      </w:r>
      <w:proofErr w:type="gramEnd"/>
      <w:r w:rsidR="00AD6FF7" w:rsidRPr="00E648BC">
        <w:rPr>
          <w:rFonts w:ascii="標楷體" w:eastAsia="標楷體" w:hAnsi="標楷體" w:cs="MS Gothic" w:hint="eastAsia"/>
          <w:bCs/>
          <w:color w:val="454545"/>
          <w:sz w:val="24"/>
          <w:szCs w:val="24"/>
        </w:rPr>
        <w:t>0909-630-820</w:t>
      </w:r>
    </w:p>
    <w:p w:rsidR="0088139D" w:rsidRDefault="0088139D" w:rsidP="00AD6FF7">
      <w:pPr>
        <w:spacing w:after="0" w:line="240" w:lineRule="auto"/>
        <w:rPr>
          <w:rFonts w:ascii="標楷體" w:eastAsia="標楷體" w:hAnsi="標楷體" w:cs="MS Gothic"/>
          <w:bCs/>
          <w:color w:val="454545"/>
          <w:sz w:val="24"/>
          <w:szCs w:val="24"/>
        </w:rPr>
      </w:pPr>
    </w:p>
    <w:p w:rsidR="00DF21D9" w:rsidRPr="00E648BC" w:rsidRDefault="0088139D" w:rsidP="00AD6FF7">
      <w:pPr>
        <w:spacing w:after="0" w:line="240" w:lineRule="auto"/>
        <w:rPr>
          <w:rFonts w:ascii="標楷體" w:eastAsia="標楷體" w:hAnsi="標楷體" w:cs="Times New Roman"/>
          <w:color w:val="454545"/>
          <w:sz w:val="24"/>
          <w:szCs w:val="24"/>
        </w:rPr>
      </w:pPr>
      <w:r>
        <w:rPr>
          <w:rFonts w:ascii="標楷體" w:eastAsia="標楷體" w:hAnsi="標楷體" w:cs="Times New Roman" w:hint="eastAsia"/>
          <w:color w:val="454545"/>
          <w:sz w:val="24"/>
          <w:szCs w:val="24"/>
        </w:rPr>
        <w:t>※</w:t>
      </w:r>
      <w:r w:rsidR="00DF21D9">
        <w:rPr>
          <w:rFonts w:ascii="標楷體" w:eastAsia="標楷體" w:hAnsi="標楷體" w:cs="Times New Roman" w:hint="eastAsia"/>
          <w:color w:val="454545"/>
          <w:sz w:val="24"/>
          <w:szCs w:val="24"/>
        </w:rPr>
        <w:t>有任何問題，</w:t>
      </w:r>
      <w:r w:rsidR="00DF21D9" w:rsidRPr="00DF21D9">
        <w:rPr>
          <w:rFonts w:ascii="標楷體" w:eastAsia="標楷體" w:hAnsi="標楷體" w:cs="Times New Roman" w:hint="eastAsia"/>
          <w:color w:val="454545"/>
          <w:sz w:val="24"/>
          <w:szCs w:val="24"/>
        </w:rPr>
        <w:t>歡迎寄信至</w:t>
      </w:r>
      <w:hyperlink r:id="rId9" w:history="1">
        <w:r w:rsidR="005B3B83" w:rsidRPr="00940F81">
          <w:rPr>
            <w:rStyle w:val="aa"/>
            <w:rFonts w:ascii="標楷體" w:eastAsia="標楷體" w:hAnsi="標楷體" w:cs="Times New Roman" w:hint="eastAsia"/>
            <w:sz w:val="24"/>
            <w:szCs w:val="24"/>
          </w:rPr>
          <w:t>ntufencing2019@gmail.com</w:t>
        </w:r>
      </w:hyperlink>
      <w:r w:rsidR="00DF21D9">
        <w:rPr>
          <w:rFonts w:ascii="標楷體" w:eastAsia="標楷體" w:hAnsi="標楷體" w:cs="Times New Roman" w:hint="eastAsia"/>
          <w:color w:val="454545"/>
          <w:sz w:val="24"/>
          <w:szCs w:val="24"/>
        </w:rPr>
        <w:t>詢問</w:t>
      </w:r>
      <w:proofErr w:type="gramStart"/>
      <w:r w:rsidR="00DF21D9">
        <w:rPr>
          <w:rFonts w:ascii="標楷體" w:eastAsia="標楷體" w:hAnsi="標楷體" w:cs="Times New Roman" w:hint="eastAsia"/>
          <w:color w:val="454545"/>
          <w:sz w:val="24"/>
          <w:szCs w:val="24"/>
        </w:rPr>
        <w:t>或私訊</w:t>
      </w:r>
      <w:proofErr w:type="gramEnd"/>
      <w:r w:rsidR="00DF21D9">
        <w:rPr>
          <w:rFonts w:ascii="標楷體" w:eastAsia="標楷體" w:hAnsi="標楷體" w:cs="Times New Roman" w:hint="eastAsia"/>
          <w:color w:val="454545"/>
          <w:sz w:val="24"/>
          <w:szCs w:val="24"/>
        </w:rPr>
        <w:t>「台大擊劍」</w:t>
      </w:r>
      <w:proofErr w:type="gramStart"/>
      <w:r w:rsidR="00DF21D9">
        <w:rPr>
          <w:rFonts w:ascii="標楷體" w:eastAsia="標楷體" w:hAnsi="標楷體" w:cs="Times New Roman" w:hint="eastAsia"/>
          <w:color w:val="454545"/>
          <w:sz w:val="24"/>
          <w:szCs w:val="24"/>
        </w:rPr>
        <w:t>粉專</w:t>
      </w:r>
      <w:proofErr w:type="gramEnd"/>
      <w:hyperlink r:id="rId10" w:history="1">
        <w:r w:rsidR="00DF21D9" w:rsidRPr="00DF21D9">
          <w:rPr>
            <w:rStyle w:val="aa"/>
            <w:rFonts w:ascii="標楷體" w:eastAsia="標楷體" w:hAnsi="標楷體" w:cs="Times New Roman"/>
            <w:sz w:val="24"/>
            <w:szCs w:val="24"/>
          </w:rPr>
          <w:t>https://www.facebook.com/NTUfencing/</w:t>
        </w:r>
      </w:hyperlink>
    </w:p>
    <w:sectPr w:rsidR="00DF21D9" w:rsidRPr="00E64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D1" w:rsidRDefault="00ED1CD1" w:rsidP="007F726D">
      <w:pPr>
        <w:spacing w:after="0" w:line="240" w:lineRule="auto"/>
      </w:pPr>
      <w:r>
        <w:separator/>
      </w:r>
    </w:p>
  </w:endnote>
  <w:endnote w:type="continuationSeparator" w:id="0">
    <w:p w:rsidR="00ED1CD1" w:rsidRDefault="00ED1CD1" w:rsidP="007F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Default="007F72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Default="007F72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Default="007F7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D1" w:rsidRDefault="00ED1CD1" w:rsidP="007F726D">
      <w:pPr>
        <w:spacing w:after="0" w:line="240" w:lineRule="auto"/>
      </w:pPr>
      <w:r>
        <w:separator/>
      </w:r>
    </w:p>
  </w:footnote>
  <w:footnote w:type="continuationSeparator" w:id="0">
    <w:p w:rsidR="00ED1CD1" w:rsidRDefault="00ED1CD1" w:rsidP="007F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Default="007F72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Default="007F72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Default="007F72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7CD"/>
    <w:multiLevelType w:val="hybridMultilevel"/>
    <w:tmpl w:val="745681BA"/>
    <w:lvl w:ilvl="0" w:tplc="B1769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E2D6A"/>
    <w:multiLevelType w:val="hybridMultilevel"/>
    <w:tmpl w:val="D034E7D6"/>
    <w:lvl w:ilvl="0" w:tplc="DD187D1E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CAF7752"/>
    <w:multiLevelType w:val="hybridMultilevel"/>
    <w:tmpl w:val="30DCF392"/>
    <w:lvl w:ilvl="0" w:tplc="DD187D1E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9F24479"/>
    <w:multiLevelType w:val="hybridMultilevel"/>
    <w:tmpl w:val="B8B457C0"/>
    <w:lvl w:ilvl="0" w:tplc="2C7A8A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3B1499"/>
    <w:multiLevelType w:val="hybridMultilevel"/>
    <w:tmpl w:val="44781F0A"/>
    <w:lvl w:ilvl="0" w:tplc="DD187D1E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0B6083"/>
    <w:multiLevelType w:val="hybridMultilevel"/>
    <w:tmpl w:val="0A92F996"/>
    <w:lvl w:ilvl="0" w:tplc="838894B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633446"/>
    <w:multiLevelType w:val="hybridMultilevel"/>
    <w:tmpl w:val="4DE82FFC"/>
    <w:lvl w:ilvl="0" w:tplc="DD187D1E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347A95E8">
      <w:start w:val="10"/>
      <w:numFmt w:val="decimal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3630ECE"/>
    <w:multiLevelType w:val="hybridMultilevel"/>
    <w:tmpl w:val="EFC4CFD4"/>
    <w:lvl w:ilvl="0" w:tplc="DD187D1E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Mzc1NTIxNTQwMjFR0lEKTi0uzszPAykwrwUAOlOU+iwAAAA="/>
    <w:docVar w:name="AppVer" w:val="ᭋᭆᭈ"/>
    <w:docVar w:name="CheckSum" w:val="ᭌ᭍ᭌ᭑"/>
    <w:docVar w:name="CLIName" w:val="᭭ᮆ᭛ᮄ᭹ᮋᮋᮁ᭾ᮁ᭽᭼"/>
    <w:docVar w:name="DateTime" w:val="ᭉᭇᭉᭉᭇᭊᭈᭉ᭑ᬸᬸᭉᭈ᭒ᭋ᭑ᬸᭀ᭟᭥᭬ᭃ᭐᭒ᭈᭁ"/>
    <w:docVar w:name="DoneBy" w:val="᭬᭫᭴ᮃᮇᮎ᭹᭻ᮋᬸᮄᮁᮆ"/>
    <w:docVar w:name="IPAddress" w:val="᭬᭨᭝᭛᭯᭤ᭊ᭍᭎ᭈ᭰"/>
    <w:docVar w:name="Random" w:val="24"/>
  </w:docVars>
  <w:rsids>
    <w:rsidRoot w:val="007F726D"/>
    <w:rsid w:val="000452A8"/>
    <w:rsid w:val="000C23AA"/>
    <w:rsid w:val="00175B1A"/>
    <w:rsid w:val="00231FD0"/>
    <w:rsid w:val="00286DF9"/>
    <w:rsid w:val="004B4A19"/>
    <w:rsid w:val="004C71A6"/>
    <w:rsid w:val="004D46F2"/>
    <w:rsid w:val="0050096C"/>
    <w:rsid w:val="00501792"/>
    <w:rsid w:val="00572EB7"/>
    <w:rsid w:val="005B3B83"/>
    <w:rsid w:val="00707DE6"/>
    <w:rsid w:val="007F726D"/>
    <w:rsid w:val="0088139D"/>
    <w:rsid w:val="008A7C13"/>
    <w:rsid w:val="008E6C05"/>
    <w:rsid w:val="00947741"/>
    <w:rsid w:val="00982891"/>
    <w:rsid w:val="009A1EAD"/>
    <w:rsid w:val="009C1F01"/>
    <w:rsid w:val="009C617B"/>
    <w:rsid w:val="00A27D9C"/>
    <w:rsid w:val="00A31CAE"/>
    <w:rsid w:val="00AB3865"/>
    <w:rsid w:val="00AB5B8C"/>
    <w:rsid w:val="00AD3C68"/>
    <w:rsid w:val="00AD6FF7"/>
    <w:rsid w:val="00B77CB0"/>
    <w:rsid w:val="00BE0653"/>
    <w:rsid w:val="00C02E4A"/>
    <w:rsid w:val="00D20DD5"/>
    <w:rsid w:val="00DF21D9"/>
    <w:rsid w:val="00E4378B"/>
    <w:rsid w:val="00E573BA"/>
    <w:rsid w:val="00E648BC"/>
    <w:rsid w:val="00E83C04"/>
    <w:rsid w:val="00E93290"/>
    <w:rsid w:val="00EC21E6"/>
    <w:rsid w:val="00ED1CD1"/>
    <w:rsid w:val="00F0372B"/>
    <w:rsid w:val="00F2744A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4C9DD-FC72-49CF-B37D-9791C87C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726D"/>
  </w:style>
  <w:style w:type="paragraph" w:styleId="a5">
    <w:name w:val="footer"/>
    <w:basedOn w:val="a"/>
    <w:link w:val="a6"/>
    <w:uiPriority w:val="99"/>
    <w:unhideWhenUsed/>
    <w:rsid w:val="007F7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726D"/>
  </w:style>
  <w:style w:type="paragraph" w:styleId="a7">
    <w:name w:val="List Paragraph"/>
    <w:basedOn w:val="a"/>
    <w:uiPriority w:val="34"/>
    <w:qFormat/>
    <w:rsid w:val="00E648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037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37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07DE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3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ufencing2019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shYX1cpHkXZ8jP7F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NTUfenc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ufencing2019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LIN</dc:creator>
  <cp:keywords/>
  <dc:description/>
  <cp:lastModifiedBy>Angela Kuo</cp:lastModifiedBy>
  <cp:revision>13</cp:revision>
  <cp:lastPrinted>2019-01-19T00:42:00Z</cp:lastPrinted>
  <dcterms:created xsi:type="dcterms:W3CDTF">2019-02-27T10:50:00Z</dcterms:created>
  <dcterms:modified xsi:type="dcterms:W3CDTF">2019-03-11T02:02:00Z</dcterms:modified>
</cp:coreProperties>
</file>