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678" w:rsidRPr="00BF174C" w:rsidRDefault="00105960" w:rsidP="00105960">
      <w:pPr>
        <w:spacing w:line="360" w:lineRule="auto"/>
        <w:ind w:firstLineChars="200" w:firstLine="880"/>
        <w:jc w:val="center"/>
        <w:rPr>
          <w:rFonts w:ascii="標楷體" w:eastAsia="標楷體" w:hAnsi="標楷體"/>
          <w:sz w:val="44"/>
          <w:szCs w:val="44"/>
        </w:rPr>
      </w:pPr>
      <w:r w:rsidRPr="00BF174C">
        <w:rPr>
          <w:rFonts w:ascii="標楷體" w:eastAsia="標楷體" w:hAnsi="標楷體" w:hint="eastAsia"/>
          <w:sz w:val="44"/>
          <w:szCs w:val="44"/>
        </w:rPr>
        <w:t>2018年亞運擊劍培訓隊返國報告書</w:t>
      </w:r>
    </w:p>
    <w:p w:rsidR="00BF174C" w:rsidRDefault="00105960" w:rsidP="00BF174C">
      <w:pPr>
        <w:spacing w:line="360" w:lineRule="auto"/>
        <w:ind w:firstLineChars="200" w:firstLine="880"/>
        <w:jc w:val="center"/>
        <w:rPr>
          <w:rFonts w:ascii="標楷體" w:eastAsia="標楷體" w:hAnsi="標楷體"/>
          <w:sz w:val="44"/>
          <w:szCs w:val="44"/>
        </w:rPr>
      </w:pPr>
      <w:r w:rsidRPr="00BF174C">
        <w:rPr>
          <w:rFonts w:ascii="標楷體" w:eastAsia="標楷體" w:hAnsi="標楷體" w:hint="eastAsia"/>
          <w:sz w:val="44"/>
          <w:szCs w:val="44"/>
        </w:rPr>
        <w:t>芬蘭</w:t>
      </w:r>
      <w:r w:rsidR="00BF174C">
        <w:rPr>
          <w:rFonts w:ascii="標楷體" w:eastAsia="標楷體" w:hAnsi="標楷體" w:hint="eastAsia"/>
          <w:sz w:val="44"/>
          <w:szCs w:val="44"/>
        </w:rPr>
        <w:t>世界銳劍衛星賽</w:t>
      </w:r>
    </w:p>
    <w:p w:rsidR="00105960" w:rsidRPr="00BF174C" w:rsidRDefault="00105960" w:rsidP="00BF174C">
      <w:pPr>
        <w:spacing w:line="360" w:lineRule="auto"/>
        <w:ind w:firstLineChars="200" w:firstLine="880"/>
        <w:jc w:val="center"/>
        <w:rPr>
          <w:rFonts w:ascii="標楷體" w:eastAsia="標楷體" w:hAnsi="標楷體"/>
          <w:sz w:val="44"/>
          <w:szCs w:val="44"/>
        </w:rPr>
      </w:pPr>
      <w:r w:rsidRPr="00BF174C">
        <w:rPr>
          <w:rFonts w:ascii="標楷體" w:eastAsia="標楷體" w:hAnsi="標楷體" w:hint="eastAsia"/>
          <w:sz w:val="44"/>
          <w:szCs w:val="44"/>
        </w:rPr>
        <w:t>匈牙利</w:t>
      </w:r>
      <w:r w:rsidR="00BF174C">
        <w:rPr>
          <w:rFonts w:ascii="標楷體" w:eastAsia="標楷體" w:hAnsi="標楷體" w:hint="eastAsia"/>
          <w:sz w:val="44"/>
          <w:szCs w:val="44"/>
        </w:rPr>
        <w:t>GP銳劍</w:t>
      </w:r>
      <w:r w:rsidRPr="00BF174C">
        <w:rPr>
          <w:rFonts w:ascii="標楷體" w:eastAsia="標楷體" w:hAnsi="標楷體" w:hint="eastAsia"/>
          <w:sz w:val="44"/>
          <w:szCs w:val="44"/>
        </w:rPr>
        <w:t>大獎賽</w:t>
      </w:r>
    </w:p>
    <w:p w:rsidR="00BF174C" w:rsidRDefault="00BF174C" w:rsidP="00105960">
      <w:pPr>
        <w:spacing w:line="360" w:lineRule="auto"/>
        <w:rPr>
          <w:rFonts w:ascii="標楷體" w:eastAsia="標楷體" w:hAnsi="標楷體"/>
          <w:szCs w:val="24"/>
        </w:rPr>
      </w:pPr>
    </w:p>
    <w:p w:rsidR="00BF174C" w:rsidRDefault="00BF174C" w:rsidP="00105960">
      <w:pPr>
        <w:spacing w:line="360" w:lineRule="auto"/>
        <w:rPr>
          <w:rFonts w:ascii="標楷體" w:eastAsia="標楷體" w:hAnsi="標楷體"/>
          <w:szCs w:val="24"/>
        </w:rPr>
      </w:pPr>
    </w:p>
    <w:p w:rsidR="00BF174C" w:rsidRDefault="00BF174C" w:rsidP="00BF174C">
      <w:pPr>
        <w:spacing w:line="360" w:lineRule="auto"/>
        <w:jc w:val="center"/>
        <w:rPr>
          <w:rFonts w:ascii="標楷體" w:eastAsia="標楷體" w:hAnsi="標楷體"/>
          <w:szCs w:val="24"/>
        </w:rPr>
      </w:pPr>
      <w:r>
        <w:rPr>
          <w:rFonts w:ascii="標楷體" w:eastAsia="標楷體" w:hAnsi="標楷體"/>
          <w:noProof/>
          <w:szCs w:val="24"/>
        </w:rPr>
        <w:drawing>
          <wp:inline distT="0" distB="0" distL="0" distR="0">
            <wp:extent cx="5274310" cy="3527425"/>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9513119_1697755333605637_3824803214170515699_n.jpg"/>
                    <pic:cNvPicPr/>
                  </pic:nvPicPr>
                  <pic:blipFill>
                    <a:blip r:embed="rId5">
                      <a:extLst>
                        <a:ext uri="{28A0092B-C50C-407E-A947-70E740481C1C}">
                          <a14:useLocalDpi xmlns:a14="http://schemas.microsoft.com/office/drawing/2010/main" val="0"/>
                        </a:ext>
                      </a:extLst>
                    </a:blip>
                    <a:stretch>
                      <a:fillRect/>
                    </a:stretch>
                  </pic:blipFill>
                  <pic:spPr>
                    <a:xfrm>
                      <a:off x="0" y="0"/>
                      <a:ext cx="5274310" cy="3527425"/>
                    </a:xfrm>
                    <a:prstGeom prst="rect">
                      <a:avLst/>
                    </a:prstGeom>
                  </pic:spPr>
                </pic:pic>
              </a:graphicData>
            </a:graphic>
          </wp:inline>
        </w:drawing>
      </w:r>
    </w:p>
    <w:p w:rsidR="00BF174C" w:rsidRDefault="00BF174C" w:rsidP="00105960">
      <w:pPr>
        <w:spacing w:line="360" w:lineRule="auto"/>
        <w:rPr>
          <w:rFonts w:ascii="標楷體" w:eastAsia="標楷體" w:hAnsi="標楷體"/>
          <w:szCs w:val="24"/>
        </w:rPr>
      </w:pPr>
    </w:p>
    <w:p w:rsidR="00BF174C" w:rsidRDefault="00BF174C" w:rsidP="00105960">
      <w:pPr>
        <w:spacing w:line="360" w:lineRule="auto"/>
        <w:rPr>
          <w:rFonts w:ascii="標楷體" w:eastAsia="標楷體" w:hAnsi="標楷體"/>
          <w:szCs w:val="24"/>
        </w:rPr>
      </w:pPr>
    </w:p>
    <w:p w:rsidR="00BF174C" w:rsidRDefault="00BF174C" w:rsidP="00105960">
      <w:pPr>
        <w:spacing w:line="360" w:lineRule="auto"/>
        <w:rPr>
          <w:rFonts w:ascii="標楷體" w:eastAsia="標楷體" w:hAnsi="標楷體" w:hint="eastAsia"/>
          <w:szCs w:val="24"/>
        </w:rPr>
      </w:pPr>
    </w:p>
    <w:p w:rsidR="00BF174C" w:rsidRPr="00BF174C" w:rsidRDefault="00BF174C" w:rsidP="00105960">
      <w:pPr>
        <w:spacing w:line="360" w:lineRule="auto"/>
        <w:rPr>
          <w:rFonts w:ascii="標楷體" w:eastAsia="標楷體" w:hAnsi="標楷體"/>
          <w:sz w:val="32"/>
          <w:szCs w:val="32"/>
        </w:rPr>
      </w:pPr>
      <w:r w:rsidRPr="00BF174C">
        <w:rPr>
          <w:rFonts w:ascii="標楷體" w:eastAsia="標楷體" w:hAnsi="標楷體" w:hint="eastAsia"/>
          <w:sz w:val="32"/>
          <w:szCs w:val="32"/>
        </w:rPr>
        <w:t>指導教練：李俊徵</w:t>
      </w:r>
    </w:p>
    <w:p w:rsidR="00BF174C" w:rsidRPr="00BF174C" w:rsidRDefault="00BF174C" w:rsidP="00105960">
      <w:pPr>
        <w:spacing w:line="360" w:lineRule="auto"/>
        <w:rPr>
          <w:rFonts w:ascii="標楷體" w:eastAsia="標楷體" w:hAnsi="標楷體"/>
          <w:sz w:val="32"/>
          <w:szCs w:val="32"/>
        </w:rPr>
      </w:pPr>
      <w:r w:rsidRPr="00BF174C">
        <w:rPr>
          <w:rFonts w:ascii="標楷體" w:eastAsia="標楷體" w:hAnsi="標楷體" w:hint="eastAsia"/>
          <w:sz w:val="32"/>
          <w:szCs w:val="32"/>
        </w:rPr>
        <w:t>參賽人員：陳宗霖、莊博宇</w:t>
      </w:r>
    </w:p>
    <w:p w:rsidR="00BF174C" w:rsidRPr="00BF174C" w:rsidRDefault="00BF174C" w:rsidP="00105960">
      <w:pPr>
        <w:spacing w:line="360" w:lineRule="auto"/>
        <w:rPr>
          <w:rFonts w:ascii="標楷體" w:eastAsia="標楷體" w:hAnsi="標楷體"/>
          <w:sz w:val="32"/>
          <w:szCs w:val="32"/>
        </w:rPr>
      </w:pPr>
      <w:r w:rsidRPr="00BF174C">
        <w:rPr>
          <w:rFonts w:ascii="標楷體" w:eastAsia="標楷體" w:hAnsi="標楷體" w:hint="eastAsia"/>
          <w:sz w:val="32"/>
          <w:szCs w:val="32"/>
        </w:rPr>
        <w:t>賽事時間：2018/3/17芬蘭世界銳劍衛星賽、2018/3/23-25匈牙利GP世界銳劍大獎賽</w:t>
      </w:r>
    </w:p>
    <w:p w:rsidR="00BF174C" w:rsidRDefault="00BF174C" w:rsidP="00105960">
      <w:pPr>
        <w:spacing w:line="360" w:lineRule="auto"/>
        <w:rPr>
          <w:rFonts w:ascii="標楷體" w:eastAsia="標楷體" w:hAnsi="標楷體"/>
          <w:szCs w:val="24"/>
        </w:rPr>
      </w:pPr>
    </w:p>
    <w:p w:rsidR="00105960" w:rsidRPr="00DB3349" w:rsidRDefault="00105960" w:rsidP="00105960">
      <w:pPr>
        <w:spacing w:line="360" w:lineRule="auto"/>
        <w:rPr>
          <w:rFonts w:ascii="標楷體" w:eastAsia="標楷體" w:hAnsi="標楷體"/>
          <w:szCs w:val="24"/>
        </w:rPr>
      </w:pPr>
      <w:bookmarkStart w:id="0" w:name="_GoBack"/>
      <w:bookmarkEnd w:id="0"/>
      <w:r w:rsidRPr="00DB3349">
        <w:rPr>
          <w:rFonts w:ascii="標楷體" w:eastAsia="標楷體" w:hAnsi="標楷體" w:hint="eastAsia"/>
          <w:szCs w:val="24"/>
        </w:rPr>
        <w:lastRenderedPageBreak/>
        <w:t>目的：</w:t>
      </w:r>
    </w:p>
    <w:p w:rsidR="00105960" w:rsidRPr="00DB3349" w:rsidRDefault="00105960" w:rsidP="00105960">
      <w:pPr>
        <w:pStyle w:val="a3"/>
        <w:numPr>
          <w:ilvl w:val="0"/>
          <w:numId w:val="1"/>
        </w:numPr>
        <w:spacing w:line="360" w:lineRule="auto"/>
        <w:ind w:leftChars="0"/>
        <w:rPr>
          <w:rFonts w:ascii="標楷體" w:eastAsia="標楷體" w:hAnsi="標楷體"/>
          <w:szCs w:val="24"/>
        </w:rPr>
      </w:pPr>
      <w:r w:rsidRPr="00DB3349">
        <w:rPr>
          <w:rFonts w:ascii="標楷體" w:eastAsia="標楷體" w:hAnsi="標楷體" w:hint="eastAsia"/>
          <w:szCs w:val="24"/>
        </w:rPr>
        <w:t>爭取世界積分提高世界排名，於2018年亞錦賽前，目標進入世界前五十名。</w:t>
      </w:r>
    </w:p>
    <w:p w:rsidR="00105960" w:rsidRPr="00DB3349" w:rsidRDefault="00105960" w:rsidP="00105960">
      <w:pPr>
        <w:pStyle w:val="a3"/>
        <w:numPr>
          <w:ilvl w:val="0"/>
          <w:numId w:val="1"/>
        </w:numPr>
        <w:spacing w:line="360" w:lineRule="auto"/>
        <w:ind w:leftChars="0"/>
        <w:rPr>
          <w:rFonts w:ascii="標楷體" w:eastAsia="標楷體" w:hAnsi="標楷體"/>
          <w:szCs w:val="24"/>
        </w:rPr>
      </w:pPr>
      <w:r w:rsidRPr="00DB3349">
        <w:rPr>
          <w:rFonts w:ascii="標楷體" w:eastAsia="標楷體" w:hAnsi="標楷體" w:hint="eastAsia"/>
          <w:szCs w:val="24"/>
        </w:rPr>
        <w:t>爭取較高世界排名，於2018年亞錦賽個人賽中取得較好種子排位，有利</w:t>
      </w:r>
      <w:r w:rsidR="002F6C40" w:rsidRPr="00DB3349">
        <w:rPr>
          <w:rFonts w:ascii="標楷體" w:eastAsia="標楷體" w:hAnsi="標楷體" w:hint="eastAsia"/>
          <w:szCs w:val="24"/>
        </w:rPr>
        <w:t>爭取</w:t>
      </w:r>
      <w:r w:rsidRPr="00DB3349">
        <w:rPr>
          <w:rFonts w:ascii="標楷體" w:eastAsia="標楷體" w:hAnsi="標楷體" w:hint="eastAsia"/>
          <w:szCs w:val="24"/>
        </w:rPr>
        <w:t>個人</w:t>
      </w:r>
      <w:r w:rsidR="002F6C40" w:rsidRPr="00DB3349">
        <w:rPr>
          <w:rFonts w:ascii="標楷體" w:eastAsia="標楷體" w:hAnsi="標楷體" w:hint="eastAsia"/>
          <w:szCs w:val="24"/>
        </w:rPr>
        <w:t>賽最佳名次及衝擊獎牌。</w:t>
      </w:r>
    </w:p>
    <w:p w:rsidR="002F6C40" w:rsidRPr="00DB3349" w:rsidRDefault="002F6C40" w:rsidP="00105960">
      <w:pPr>
        <w:pStyle w:val="a3"/>
        <w:numPr>
          <w:ilvl w:val="0"/>
          <w:numId w:val="1"/>
        </w:numPr>
        <w:spacing w:line="360" w:lineRule="auto"/>
        <w:ind w:leftChars="0"/>
        <w:rPr>
          <w:rFonts w:ascii="標楷體" w:eastAsia="標楷體" w:hAnsi="標楷體"/>
          <w:szCs w:val="24"/>
        </w:rPr>
      </w:pPr>
      <w:r w:rsidRPr="00DB3349">
        <w:rPr>
          <w:rFonts w:ascii="標楷體" w:eastAsia="標楷體" w:hAnsi="標楷體" w:hint="eastAsia"/>
          <w:szCs w:val="24"/>
        </w:rPr>
        <w:t>爭取2018年雅加達亞運會參賽資格，並在亞運會個人賽中獲得較好排位，爭取最佳成績。</w:t>
      </w:r>
    </w:p>
    <w:p w:rsidR="002F6C40" w:rsidRPr="00DB3349" w:rsidRDefault="002F6C40" w:rsidP="002F6C40">
      <w:pPr>
        <w:spacing w:line="360" w:lineRule="auto"/>
        <w:rPr>
          <w:rFonts w:ascii="標楷體" w:eastAsia="標楷體" w:hAnsi="標楷體"/>
          <w:szCs w:val="24"/>
        </w:rPr>
      </w:pPr>
      <w:r w:rsidRPr="00DB3349">
        <w:rPr>
          <w:rFonts w:ascii="標楷體" w:eastAsia="標楷體" w:hAnsi="標楷體" w:hint="eastAsia"/>
          <w:szCs w:val="24"/>
        </w:rPr>
        <w:t>賽事分析：</w:t>
      </w:r>
    </w:p>
    <w:p w:rsidR="002F6C40" w:rsidRPr="00DB3349" w:rsidRDefault="002F6C40" w:rsidP="00212C82">
      <w:pPr>
        <w:spacing w:line="360" w:lineRule="auto"/>
        <w:ind w:firstLineChars="200" w:firstLine="480"/>
        <w:rPr>
          <w:rFonts w:ascii="標楷體" w:eastAsia="標楷體" w:hAnsi="標楷體"/>
          <w:szCs w:val="24"/>
        </w:rPr>
      </w:pPr>
      <w:r w:rsidRPr="00DB3349">
        <w:rPr>
          <w:rFonts w:ascii="標楷體" w:eastAsia="標楷體" w:hAnsi="標楷體" w:hint="eastAsia"/>
          <w:szCs w:val="24"/>
        </w:rPr>
        <w:t>世界排名截止於2月底前，2018年亞運擊劍培訓隊隊上有兩位選手排名</w:t>
      </w:r>
      <w:r w:rsidR="00212C82" w:rsidRPr="00DB3349">
        <w:rPr>
          <w:rFonts w:ascii="標楷體" w:eastAsia="標楷體" w:hAnsi="標楷體" w:hint="eastAsia"/>
          <w:szCs w:val="24"/>
        </w:rPr>
        <w:t>進入世界前100名，陳宗霖世界排名64、莊博宇排名84，</w:t>
      </w:r>
      <w:r w:rsidR="004C6119" w:rsidRPr="00DB3349">
        <w:rPr>
          <w:rFonts w:ascii="標楷體" w:eastAsia="標楷體" w:hAnsi="標楷體" w:hint="eastAsia"/>
          <w:szCs w:val="24"/>
        </w:rPr>
        <w:t>對照2018年亞錦賽參賽人員，我國這兩位暫時排名14、16名，而這兩位選手2017年亞錦賽個人賽中也闖進前八強，男子銳劍個人賽八強中有三位韓國選手，目前世界排名為3、6、8是亞洲</w:t>
      </w:r>
      <w:r w:rsidR="00336EB6" w:rsidRPr="00DB3349">
        <w:rPr>
          <w:rFonts w:ascii="標楷體" w:eastAsia="標楷體" w:hAnsi="標楷體" w:hint="eastAsia"/>
          <w:szCs w:val="24"/>
        </w:rPr>
        <w:t>第一的隊伍，也是目前男子銳劍世界團體排位第一的隊伍，另外三位選手是哈薩克選手，目前世界排名為12、41、56也是亞洲前三名的隊伍，另外兩位則是我們中華台北的選手，相較其他六位選手，我國選手在世界排位不高的出發點上出賽，能闖進前八</w:t>
      </w:r>
      <w:proofErr w:type="gramStart"/>
      <w:r w:rsidR="00336EB6" w:rsidRPr="00DB3349">
        <w:rPr>
          <w:rFonts w:ascii="標楷體" w:eastAsia="標楷體" w:hAnsi="標楷體" w:hint="eastAsia"/>
          <w:szCs w:val="24"/>
        </w:rPr>
        <w:t>強</w:t>
      </w:r>
      <w:proofErr w:type="gramEnd"/>
      <w:r w:rsidR="00336EB6" w:rsidRPr="00DB3349">
        <w:rPr>
          <w:rFonts w:ascii="標楷體" w:eastAsia="標楷體" w:hAnsi="標楷體" w:hint="eastAsia"/>
          <w:szCs w:val="24"/>
        </w:rPr>
        <w:t>真的不容易，而經過台北世界大學運動會的培訓，這兩年我國選手在國際賽場的表現，有越來越好的趨勢，主要是國際大賽經驗的歷練，不管在經驗心理成熟度及賽事的掌控性，都已具備國際選手的條件，2018年的賽事，第一場國際賽選擇</w:t>
      </w:r>
      <w:r w:rsidR="009055EF" w:rsidRPr="00DB3349">
        <w:rPr>
          <w:rFonts w:ascii="標楷體" w:eastAsia="標楷體" w:hAnsi="標楷體" w:hint="eastAsia"/>
          <w:szCs w:val="24"/>
        </w:rPr>
        <w:t>芬蘭土庫爾男子世界銳劍衛星賽，</w:t>
      </w:r>
      <w:r w:rsidR="00336EB6" w:rsidRPr="00DB3349">
        <w:rPr>
          <w:rFonts w:ascii="標楷體" w:eastAsia="標楷體" w:hAnsi="標楷體" w:hint="eastAsia"/>
          <w:szCs w:val="24"/>
        </w:rPr>
        <w:t>世界第三級賽事出發，主要是2017年</w:t>
      </w:r>
      <w:proofErr w:type="gramStart"/>
      <w:r w:rsidR="00336EB6" w:rsidRPr="00DB3349">
        <w:rPr>
          <w:rFonts w:ascii="標楷體" w:eastAsia="標楷體" w:hAnsi="標楷體" w:hint="eastAsia"/>
          <w:szCs w:val="24"/>
        </w:rPr>
        <w:t>世</w:t>
      </w:r>
      <w:proofErr w:type="gramEnd"/>
      <w:r w:rsidR="00336EB6" w:rsidRPr="00DB3349">
        <w:rPr>
          <w:rFonts w:ascii="標楷體" w:eastAsia="標楷體" w:hAnsi="標楷體" w:hint="eastAsia"/>
          <w:szCs w:val="24"/>
        </w:rPr>
        <w:t>大運結束後，選手在經過遴選及我國最好選手陳宗霖服役的問題，使得有半年之久未參與國際賽事，希望能夠循序漸進提升比賽強度，在2018亞錦賽前，將整體狀況提升</w:t>
      </w:r>
      <w:r w:rsidR="009055EF" w:rsidRPr="00DB3349">
        <w:rPr>
          <w:rFonts w:ascii="標楷體" w:eastAsia="標楷體" w:hAnsi="標楷體" w:hint="eastAsia"/>
          <w:szCs w:val="24"/>
        </w:rPr>
        <w:t>，完全進入比賽狀態。</w:t>
      </w:r>
    </w:p>
    <w:p w:rsidR="009055EF" w:rsidRPr="00DB3349" w:rsidRDefault="00AA52B5" w:rsidP="00212C82">
      <w:pPr>
        <w:spacing w:line="360" w:lineRule="auto"/>
        <w:ind w:firstLineChars="200" w:firstLine="480"/>
        <w:rPr>
          <w:rFonts w:ascii="標楷體" w:eastAsia="標楷體" w:hAnsi="標楷體"/>
          <w:szCs w:val="24"/>
        </w:rPr>
      </w:pPr>
      <w:r w:rsidRPr="00DB3349">
        <w:rPr>
          <w:rFonts w:ascii="標楷體" w:eastAsia="標楷體" w:hAnsi="標楷體" w:hint="eastAsia"/>
          <w:szCs w:val="24"/>
        </w:rPr>
        <w:t>芬蘭土庫爾世界銳劍衛星賽共有103位選手參加，我國男子銳劍選手陳宗霖在103位選手中，最終獲得個人第三名，另一位男子銳劍選手莊博宇則於32強賽事遇上陳宗霖止步，獲得31名，兩人世界排名分別上升至58名及81名，</w:t>
      </w:r>
      <w:r w:rsidRPr="00DB3349">
        <w:rPr>
          <w:rFonts w:ascii="標楷體" w:eastAsia="標楷體" w:hAnsi="標楷體" w:hint="eastAsia"/>
          <w:szCs w:val="24"/>
        </w:rPr>
        <w:lastRenderedPageBreak/>
        <w:t>下周轉戰世界第一級大獎賽，希望取得更高的積分。</w:t>
      </w:r>
    </w:p>
    <w:p w:rsidR="00843CA4" w:rsidRPr="00DB3349" w:rsidRDefault="00AA52B5" w:rsidP="00843CA4">
      <w:pPr>
        <w:spacing w:line="360" w:lineRule="auto"/>
        <w:ind w:firstLineChars="200" w:firstLine="480"/>
        <w:rPr>
          <w:rFonts w:ascii="標楷體" w:eastAsia="標楷體" w:hAnsi="標楷體"/>
          <w:szCs w:val="24"/>
        </w:rPr>
      </w:pPr>
      <w:r w:rsidRPr="00DB3349">
        <w:rPr>
          <w:rFonts w:ascii="標楷體" w:eastAsia="標楷體" w:hAnsi="標楷體" w:hint="eastAsia"/>
          <w:szCs w:val="24"/>
        </w:rPr>
        <w:t>匈牙利大獎賽為世界巡迴賽事中最高等級，不管事參賽人數、賽事強度都是僅次於世界錦標賽的賽事，陳宗霖在去年的匈牙利大獎賽闖進複賽，但未能進入會內賽64強，僅獲得89名，今年希望能夠闖進會內賽，取得較高的積分，為今年亞洲擊劍錦標賽及亞運會做準備，2018年匈牙利大獎賽男子銳劍個人總共有289位選手參加，扣除世界排名前16名選手為種子選手，無需再初賽小組比賽，其餘選手皆需要參加初賽，</w:t>
      </w:r>
      <w:r w:rsidR="003F7BE2" w:rsidRPr="00DB3349">
        <w:rPr>
          <w:rFonts w:ascii="標楷體" w:eastAsia="標楷體" w:hAnsi="標楷體" w:hint="eastAsia"/>
          <w:szCs w:val="24"/>
        </w:rPr>
        <w:t>陳宗霖及莊博宇選手分別在小組初賽中，分別取得4勝2敗、2勝4敗，皆進入複賽，陳宗霖在會外賽286強中輪空，直接進入128強，莊博宇選手則在256強賽事中遇上香港世界排名最高的銳劍選手方凱</w:t>
      </w:r>
      <w:proofErr w:type="gramStart"/>
      <w:r w:rsidR="003F7BE2" w:rsidRPr="00DB3349">
        <w:rPr>
          <w:rFonts w:ascii="標楷體" w:eastAsia="標楷體" w:hAnsi="標楷體" w:hint="eastAsia"/>
          <w:szCs w:val="24"/>
        </w:rPr>
        <w:t>昇</w:t>
      </w:r>
      <w:proofErr w:type="gramEnd"/>
      <w:r w:rsidR="003F7BE2" w:rsidRPr="00DB3349">
        <w:rPr>
          <w:rFonts w:ascii="標楷體" w:eastAsia="標楷體" w:hAnsi="標楷體" w:hint="eastAsia"/>
          <w:szCs w:val="24"/>
        </w:rPr>
        <w:t>，最後以10：15落敗獲得205名，世界排名維持84名，我國男子銳劍陳宗霖選手，首輪128強賽事遇上西班牙選手15：12取的勝利，64強賽事遇上世界排名81，美國第二好手初賽排位第四種子，最終以逆轉勝12：10獲勝，進入會內賽64強，因兵役問題，長時間位接受專項高強度訓練，原本腰部的舊疾復發，會內賽中遇上世界排名14義大利選手，最終裁判認定無法續比賽，判定落敗傷退，本次匈牙利大獎賽獲得</w:t>
      </w:r>
      <w:r w:rsidR="00843CA4" w:rsidRPr="00DB3349">
        <w:rPr>
          <w:rFonts w:ascii="標楷體" w:eastAsia="標楷體" w:hAnsi="標楷體" w:hint="eastAsia"/>
          <w:szCs w:val="24"/>
        </w:rPr>
        <w:t>54名，世界排名上升至54。</w:t>
      </w:r>
    </w:p>
    <w:p w:rsidR="00843CA4" w:rsidRPr="00DB3349" w:rsidRDefault="00843CA4" w:rsidP="00843CA4">
      <w:pPr>
        <w:spacing w:line="360" w:lineRule="auto"/>
        <w:ind w:firstLineChars="200" w:firstLine="480"/>
        <w:rPr>
          <w:rFonts w:ascii="標楷體" w:eastAsia="標楷體" w:hAnsi="標楷體"/>
          <w:szCs w:val="24"/>
        </w:rPr>
      </w:pPr>
    </w:p>
    <w:p w:rsidR="00843CA4" w:rsidRPr="00DB3349" w:rsidRDefault="00843CA4" w:rsidP="00843CA4">
      <w:pPr>
        <w:spacing w:line="360" w:lineRule="auto"/>
        <w:rPr>
          <w:rFonts w:ascii="標楷體" w:eastAsia="標楷體" w:hAnsi="標楷體"/>
          <w:szCs w:val="24"/>
        </w:rPr>
      </w:pPr>
      <w:r w:rsidRPr="00DB3349">
        <w:rPr>
          <w:rFonts w:ascii="標楷體" w:eastAsia="標楷體" w:hAnsi="標楷體" w:hint="eastAsia"/>
          <w:szCs w:val="24"/>
        </w:rPr>
        <w:t>亞洲排名現況：截止至匈牙利大獎賽3/25</w:t>
      </w:r>
    </w:p>
    <w:tbl>
      <w:tblPr>
        <w:tblStyle w:val="a4"/>
        <w:tblW w:w="0" w:type="auto"/>
        <w:tblInd w:w="480" w:type="dxa"/>
        <w:tblLook w:val="04A0" w:firstRow="1" w:lastRow="0" w:firstColumn="1" w:lastColumn="0" w:noHBand="0" w:noVBand="1"/>
      </w:tblPr>
      <w:tblGrid>
        <w:gridCol w:w="1919"/>
        <w:gridCol w:w="2034"/>
        <w:gridCol w:w="1943"/>
        <w:gridCol w:w="1920"/>
      </w:tblGrid>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世界排名</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國籍</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積分</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亞洲排名</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6</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Jung(</w:t>
            </w:r>
            <w:r w:rsidRPr="00DB3349">
              <w:rPr>
                <w:rFonts w:ascii="標楷體" w:eastAsia="標楷體" w:hAnsi="標楷體"/>
                <w:szCs w:val="24"/>
              </w:rPr>
              <w:t>KO</w:t>
            </w:r>
            <w:r w:rsidRPr="00DB3349">
              <w:rPr>
                <w:rFonts w:ascii="標楷體" w:eastAsia="標楷體" w:hAnsi="標楷體" w:hint="eastAsia"/>
                <w:szCs w:val="24"/>
              </w:rPr>
              <w:t>R)</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128</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8</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Park(KOR)</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121</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2</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11</w:t>
            </w:r>
          </w:p>
        </w:tc>
        <w:tc>
          <w:tcPr>
            <w:tcW w:w="2034" w:type="dxa"/>
          </w:tcPr>
          <w:p w:rsidR="00843CA4" w:rsidRPr="00DB3349" w:rsidRDefault="00843CA4" w:rsidP="001F71B3">
            <w:pPr>
              <w:pStyle w:val="a3"/>
              <w:ind w:leftChars="0" w:left="0"/>
              <w:jc w:val="center"/>
              <w:rPr>
                <w:rFonts w:ascii="標楷體" w:eastAsia="標楷體" w:hAnsi="標楷體"/>
                <w:szCs w:val="24"/>
              </w:rPr>
            </w:pPr>
            <w:proofErr w:type="spellStart"/>
            <w:r w:rsidRPr="00DB3349">
              <w:rPr>
                <w:rFonts w:ascii="標楷體" w:eastAsia="標楷體" w:hAnsi="標楷體" w:hint="eastAsia"/>
                <w:szCs w:val="24"/>
              </w:rPr>
              <w:t>Rus</w:t>
            </w:r>
            <w:r w:rsidRPr="00DB3349">
              <w:rPr>
                <w:rFonts w:ascii="標楷體" w:eastAsia="標楷體" w:hAnsi="標楷體"/>
                <w:szCs w:val="24"/>
              </w:rPr>
              <w:t>lan</w:t>
            </w:r>
            <w:proofErr w:type="spellEnd"/>
            <w:r w:rsidRPr="00DB3349">
              <w:rPr>
                <w:rFonts w:ascii="標楷體" w:eastAsia="標楷體" w:hAnsi="標楷體"/>
                <w:szCs w:val="24"/>
              </w:rPr>
              <w:t>(KAZ)</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110</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3</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13</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Park(</w:t>
            </w:r>
            <w:r w:rsidRPr="00DB3349">
              <w:rPr>
                <w:rFonts w:ascii="標楷體" w:eastAsia="標楷體" w:hAnsi="標楷體"/>
                <w:szCs w:val="24"/>
              </w:rPr>
              <w:t>KOR</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104</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4</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15</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Kano(</w:t>
            </w:r>
            <w:r w:rsidRPr="00DB3349">
              <w:rPr>
                <w:rFonts w:ascii="標楷體" w:eastAsia="標楷體" w:hAnsi="標楷體"/>
                <w:szCs w:val="24"/>
              </w:rPr>
              <w:t>JPN</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90</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5</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16</w:t>
            </w:r>
          </w:p>
        </w:tc>
        <w:tc>
          <w:tcPr>
            <w:tcW w:w="2034" w:type="dxa"/>
          </w:tcPr>
          <w:p w:rsidR="00843CA4" w:rsidRPr="00DB3349" w:rsidRDefault="00843CA4" w:rsidP="001F71B3">
            <w:pPr>
              <w:pStyle w:val="a3"/>
              <w:ind w:leftChars="0" w:left="0"/>
              <w:jc w:val="center"/>
              <w:rPr>
                <w:rFonts w:ascii="標楷體" w:eastAsia="標楷體" w:hAnsi="標楷體"/>
                <w:szCs w:val="24"/>
              </w:rPr>
            </w:pPr>
            <w:proofErr w:type="spellStart"/>
            <w:r w:rsidRPr="00DB3349">
              <w:rPr>
                <w:rFonts w:ascii="標楷體" w:eastAsia="標楷體" w:hAnsi="標楷體" w:hint="eastAsia"/>
                <w:szCs w:val="24"/>
              </w:rPr>
              <w:t>Minobe</w:t>
            </w:r>
            <w:proofErr w:type="spellEnd"/>
            <w:r w:rsidRPr="00DB3349">
              <w:rPr>
                <w:rFonts w:ascii="標楷體" w:eastAsia="標楷體" w:hAnsi="標楷體" w:hint="eastAsia"/>
                <w:szCs w:val="24"/>
              </w:rPr>
              <w:t>(</w:t>
            </w:r>
            <w:r w:rsidRPr="00DB3349">
              <w:rPr>
                <w:rFonts w:ascii="標楷體" w:eastAsia="標楷體" w:hAnsi="標楷體"/>
                <w:szCs w:val="24"/>
              </w:rPr>
              <w:t>JPN</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89</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6</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18</w:t>
            </w:r>
          </w:p>
        </w:tc>
        <w:tc>
          <w:tcPr>
            <w:tcW w:w="2034" w:type="dxa"/>
          </w:tcPr>
          <w:p w:rsidR="00843CA4" w:rsidRPr="00DB3349" w:rsidRDefault="00843CA4" w:rsidP="001F71B3">
            <w:pPr>
              <w:pStyle w:val="a3"/>
              <w:ind w:leftChars="0" w:left="0"/>
              <w:jc w:val="center"/>
              <w:rPr>
                <w:rFonts w:ascii="標楷體" w:eastAsia="標楷體" w:hAnsi="標楷體"/>
                <w:szCs w:val="24"/>
              </w:rPr>
            </w:pPr>
            <w:proofErr w:type="spellStart"/>
            <w:r w:rsidRPr="00DB3349">
              <w:rPr>
                <w:rFonts w:ascii="標楷體" w:eastAsia="標楷體" w:hAnsi="標楷體" w:hint="eastAsia"/>
                <w:szCs w:val="24"/>
              </w:rPr>
              <w:t>Kweon</w:t>
            </w:r>
            <w:proofErr w:type="spellEnd"/>
            <w:r w:rsidRPr="00DB3349">
              <w:rPr>
                <w:rFonts w:ascii="標楷體" w:eastAsia="標楷體" w:hAnsi="標楷體" w:hint="eastAsia"/>
                <w:szCs w:val="24"/>
              </w:rPr>
              <w:t>(</w:t>
            </w:r>
            <w:r w:rsidRPr="00DB3349">
              <w:rPr>
                <w:rFonts w:ascii="標楷體" w:eastAsia="標楷體" w:hAnsi="標楷體"/>
                <w:szCs w:val="24"/>
              </w:rPr>
              <w:t>KOR</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80</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7</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24</w:t>
            </w:r>
          </w:p>
        </w:tc>
        <w:tc>
          <w:tcPr>
            <w:tcW w:w="2034" w:type="dxa"/>
          </w:tcPr>
          <w:p w:rsidR="00843CA4" w:rsidRPr="00DB3349" w:rsidRDefault="00843CA4" w:rsidP="001F71B3">
            <w:pPr>
              <w:pStyle w:val="a3"/>
              <w:ind w:leftChars="0" w:left="0"/>
              <w:jc w:val="center"/>
              <w:rPr>
                <w:rFonts w:ascii="標楷體" w:eastAsia="標楷體" w:hAnsi="標楷體"/>
                <w:szCs w:val="24"/>
              </w:rPr>
            </w:pPr>
            <w:proofErr w:type="spellStart"/>
            <w:r w:rsidRPr="00DB3349">
              <w:rPr>
                <w:rFonts w:ascii="標楷體" w:eastAsia="標楷體" w:hAnsi="標楷體" w:hint="eastAsia"/>
                <w:szCs w:val="24"/>
              </w:rPr>
              <w:t>U</w:t>
            </w:r>
            <w:r w:rsidRPr="00DB3349">
              <w:rPr>
                <w:rFonts w:ascii="標楷體" w:eastAsia="標楷體" w:hAnsi="標楷體"/>
                <w:szCs w:val="24"/>
              </w:rPr>
              <w:t>yama</w:t>
            </w:r>
            <w:proofErr w:type="spellEnd"/>
            <w:r w:rsidRPr="00DB3349">
              <w:rPr>
                <w:rFonts w:ascii="標楷體" w:eastAsia="標楷體" w:hAnsi="標楷體"/>
                <w:szCs w:val="24"/>
              </w:rPr>
              <w:t>(JPN)</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60</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8</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39</w:t>
            </w:r>
          </w:p>
        </w:tc>
        <w:tc>
          <w:tcPr>
            <w:tcW w:w="2034" w:type="dxa"/>
          </w:tcPr>
          <w:p w:rsidR="00843CA4" w:rsidRPr="00DB3349" w:rsidRDefault="00843CA4" w:rsidP="001F71B3">
            <w:pPr>
              <w:pStyle w:val="a3"/>
              <w:ind w:leftChars="0" w:left="0"/>
              <w:jc w:val="center"/>
              <w:rPr>
                <w:rFonts w:ascii="標楷體" w:eastAsia="標楷體" w:hAnsi="標楷體"/>
                <w:szCs w:val="24"/>
              </w:rPr>
            </w:pPr>
            <w:proofErr w:type="spellStart"/>
            <w:r w:rsidRPr="00DB3349">
              <w:rPr>
                <w:rFonts w:ascii="標楷體" w:eastAsia="標楷體" w:hAnsi="標楷體" w:hint="eastAsia"/>
                <w:szCs w:val="24"/>
              </w:rPr>
              <w:t>Alex</w:t>
            </w:r>
            <w:r w:rsidRPr="00DB3349">
              <w:rPr>
                <w:rFonts w:ascii="標楷體" w:eastAsia="標楷體" w:hAnsi="標楷體"/>
                <w:szCs w:val="24"/>
              </w:rPr>
              <w:t>nin</w:t>
            </w:r>
            <w:proofErr w:type="spellEnd"/>
            <w:r w:rsidRPr="00DB3349">
              <w:rPr>
                <w:rFonts w:ascii="標楷體" w:eastAsia="標楷體" w:hAnsi="標楷體"/>
                <w:szCs w:val="24"/>
              </w:rPr>
              <w:t>(KAZ)</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40.5</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9</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41</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Yamada(</w:t>
            </w:r>
            <w:r w:rsidRPr="00DB3349">
              <w:rPr>
                <w:rFonts w:ascii="標楷體" w:eastAsia="標楷體" w:hAnsi="標楷體"/>
                <w:szCs w:val="24"/>
              </w:rPr>
              <w:t>JPN</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39</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10</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44</w:t>
            </w:r>
          </w:p>
        </w:tc>
        <w:tc>
          <w:tcPr>
            <w:tcW w:w="2034" w:type="dxa"/>
          </w:tcPr>
          <w:p w:rsidR="00843CA4" w:rsidRPr="00DB3349" w:rsidRDefault="00843CA4" w:rsidP="001F71B3">
            <w:pPr>
              <w:pStyle w:val="a3"/>
              <w:ind w:leftChars="0" w:left="0"/>
              <w:jc w:val="center"/>
              <w:rPr>
                <w:rFonts w:ascii="標楷體" w:eastAsia="標楷體" w:hAnsi="標楷體"/>
                <w:szCs w:val="24"/>
              </w:rPr>
            </w:pPr>
            <w:proofErr w:type="spellStart"/>
            <w:r w:rsidRPr="00DB3349">
              <w:rPr>
                <w:rFonts w:ascii="標楷體" w:eastAsia="標楷體" w:hAnsi="標楷體" w:hint="eastAsia"/>
                <w:szCs w:val="24"/>
              </w:rPr>
              <w:t>Elmir</w:t>
            </w:r>
            <w:proofErr w:type="spellEnd"/>
            <w:r w:rsidRPr="00DB3349">
              <w:rPr>
                <w:rFonts w:ascii="標楷體" w:eastAsia="標楷體" w:hAnsi="標楷體" w:hint="eastAsia"/>
                <w:szCs w:val="24"/>
              </w:rPr>
              <w:t>(</w:t>
            </w:r>
            <w:r w:rsidRPr="00DB3349">
              <w:rPr>
                <w:rFonts w:ascii="標楷體" w:eastAsia="標楷體" w:hAnsi="標楷體"/>
                <w:szCs w:val="24"/>
              </w:rPr>
              <w:t>KAZ</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36</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11</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lastRenderedPageBreak/>
              <w:t>54</w:t>
            </w:r>
          </w:p>
        </w:tc>
        <w:tc>
          <w:tcPr>
            <w:tcW w:w="2034"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t>Chen(</w:t>
            </w:r>
            <w:r w:rsidRPr="00DB3349">
              <w:rPr>
                <w:rFonts w:ascii="標楷體" w:eastAsia="標楷體" w:hAnsi="標楷體"/>
                <w:color w:val="FF0000"/>
                <w:szCs w:val="24"/>
              </w:rPr>
              <w:t>TPE</w:t>
            </w:r>
            <w:r w:rsidRPr="00DB3349">
              <w:rPr>
                <w:rFonts w:ascii="標楷體" w:eastAsia="標楷體" w:hAnsi="標楷體" w:hint="eastAsia"/>
                <w:color w:val="FF0000"/>
                <w:szCs w:val="24"/>
              </w:rPr>
              <w:t>)</w:t>
            </w:r>
          </w:p>
        </w:tc>
        <w:tc>
          <w:tcPr>
            <w:tcW w:w="1943"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color w:val="FF0000"/>
                <w:szCs w:val="24"/>
              </w:rPr>
              <w:t>31</w:t>
            </w:r>
          </w:p>
        </w:tc>
        <w:tc>
          <w:tcPr>
            <w:tcW w:w="1920"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t>12</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56</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Fong(</w:t>
            </w:r>
            <w:r w:rsidRPr="00DB3349">
              <w:rPr>
                <w:rFonts w:ascii="標楷體" w:eastAsia="標楷體" w:hAnsi="標楷體"/>
                <w:szCs w:val="24"/>
              </w:rPr>
              <w:t>HKG</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31</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13</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60</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Song(</w:t>
            </w:r>
            <w:r w:rsidRPr="00DB3349">
              <w:rPr>
                <w:rFonts w:ascii="標楷體" w:eastAsia="標楷體" w:hAnsi="標楷體"/>
                <w:szCs w:val="24"/>
              </w:rPr>
              <w:t>CHN)</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29</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14</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68</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SOKOLOV(</w:t>
            </w:r>
            <w:r w:rsidRPr="00DB3349">
              <w:rPr>
                <w:rFonts w:ascii="標楷體" w:eastAsia="標楷體" w:hAnsi="標楷體"/>
                <w:szCs w:val="24"/>
              </w:rPr>
              <w:t>UZB</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26.5</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15</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71</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szCs w:val="24"/>
              </w:rPr>
              <w:t>SAKAMOTO(JPN)</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25</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16</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77</w:t>
            </w:r>
          </w:p>
        </w:tc>
        <w:tc>
          <w:tcPr>
            <w:tcW w:w="2034"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NA(</w:t>
            </w:r>
            <w:r w:rsidRPr="00DB3349">
              <w:rPr>
                <w:rFonts w:ascii="標楷體" w:eastAsia="標楷體" w:hAnsi="標楷體"/>
                <w:szCs w:val="24"/>
              </w:rPr>
              <w:t>KOR</w:t>
            </w:r>
            <w:r w:rsidRPr="00DB3349">
              <w:rPr>
                <w:rFonts w:ascii="標楷體" w:eastAsia="標楷體" w:hAnsi="標楷體" w:hint="eastAsia"/>
                <w:szCs w:val="24"/>
              </w:rPr>
              <w:t>)</w:t>
            </w:r>
          </w:p>
        </w:tc>
        <w:tc>
          <w:tcPr>
            <w:tcW w:w="1943"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22.5</w:t>
            </w:r>
          </w:p>
        </w:tc>
        <w:tc>
          <w:tcPr>
            <w:tcW w:w="1920" w:type="dxa"/>
          </w:tcPr>
          <w:p w:rsidR="00843CA4" w:rsidRPr="00DB3349" w:rsidRDefault="00843CA4" w:rsidP="001F71B3">
            <w:pPr>
              <w:pStyle w:val="a3"/>
              <w:ind w:leftChars="0" w:left="0"/>
              <w:jc w:val="center"/>
              <w:rPr>
                <w:rFonts w:ascii="標楷體" w:eastAsia="標楷體" w:hAnsi="標楷體"/>
                <w:szCs w:val="24"/>
              </w:rPr>
            </w:pPr>
            <w:r w:rsidRPr="00DB3349">
              <w:rPr>
                <w:rFonts w:ascii="標楷體" w:eastAsia="標楷體" w:hAnsi="標楷體" w:hint="eastAsia"/>
                <w:szCs w:val="24"/>
              </w:rPr>
              <w:t>17</w:t>
            </w:r>
          </w:p>
        </w:tc>
      </w:tr>
      <w:tr w:rsidR="00843CA4" w:rsidRPr="00DB3349" w:rsidTr="001F71B3">
        <w:tc>
          <w:tcPr>
            <w:tcW w:w="1919"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t>84</w:t>
            </w:r>
          </w:p>
        </w:tc>
        <w:tc>
          <w:tcPr>
            <w:tcW w:w="2034"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t>Chuang(</w:t>
            </w:r>
            <w:r w:rsidRPr="00DB3349">
              <w:rPr>
                <w:rFonts w:ascii="標楷體" w:eastAsia="標楷體" w:hAnsi="標楷體"/>
                <w:color w:val="FF0000"/>
                <w:szCs w:val="24"/>
              </w:rPr>
              <w:t>TPE</w:t>
            </w:r>
            <w:r w:rsidRPr="00DB3349">
              <w:rPr>
                <w:rFonts w:ascii="標楷體" w:eastAsia="標楷體" w:hAnsi="標楷體" w:hint="eastAsia"/>
                <w:color w:val="FF0000"/>
                <w:szCs w:val="24"/>
              </w:rPr>
              <w:t>)</w:t>
            </w:r>
          </w:p>
        </w:tc>
        <w:tc>
          <w:tcPr>
            <w:tcW w:w="1943"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t>21</w:t>
            </w:r>
          </w:p>
        </w:tc>
        <w:tc>
          <w:tcPr>
            <w:tcW w:w="1920" w:type="dxa"/>
          </w:tcPr>
          <w:p w:rsidR="00843CA4" w:rsidRPr="00DB3349" w:rsidRDefault="00843CA4" w:rsidP="001F71B3">
            <w:pPr>
              <w:pStyle w:val="a3"/>
              <w:ind w:leftChars="0" w:left="0"/>
              <w:jc w:val="center"/>
              <w:rPr>
                <w:rFonts w:ascii="標楷體" w:eastAsia="標楷體" w:hAnsi="標楷體"/>
                <w:color w:val="FF0000"/>
                <w:szCs w:val="24"/>
              </w:rPr>
            </w:pPr>
            <w:r w:rsidRPr="00DB3349">
              <w:rPr>
                <w:rFonts w:ascii="標楷體" w:eastAsia="標楷體" w:hAnsi="標楷體" w:hint="eastAsia"/>
                <w:color w:val="FF0000"/>
                <w:szCs w:val="24"/>
              </w:rPr>
              <w:t>18</w:t>
            </w:r>
          </w:p>
        </w:tc>
      </w:tr>
    </w:tbl>
    <w:p w:rsidR="00E11971" w:rsidRPr="00DB3349" w:rsidRDefault="00E11971" w:rsidP="00843CA4">
      <w:pPr>
        <w:spacing w:line="360" w:lineRule="auto"/>
        <w:rPr>
          <w:rFonts w:ascii="標楷體" w:eastAsia="標楷體" w:hAnsi="標楷體"/>
          <w:szCs w:val="24"/>
        </w:rPr>
      </w:pPr>
    </w:p>
    <w:p w:rsidR="00843CA4" w:rsidRPr="00DB3349" w:rsidRDefault="00E11971" w:rsidP="00A23F18">
      <w:pPr>
        <w:spacing w:line="360" w:lineRule="auto"/>
        <w:rPr>
          <w:rFonts w:ascii="標楷體" w:eastAsia="標楷體" w:hAnsi="標楷體"/>
          <w:szCs w:val="24"/>
        </w:rPr>
      </w:pPr>
      <w:r w:rsidRPr="00DB3349">
        <w:rPr>
          <w:rFonts w:ascii="標楷體" w:eastAsia="標楷體" w:hAnsi="標楷體" w:hint="eastAsia"/>
          <w:szCs w:val="24"/>
        </w:rPr>
        <w:t>選手自我分析：</w:t>
      </w:r>
    </w:p>
    <w:p w:rsidR="00A23F18" w:rsidRPr="00DB3349" w:rsidRDefault="00A23F18" w:rsidP="00A23F18">
      <w:pPr>
        <w:spacing w:line="360" w:lineRule="auto"/>
        <w:rPr>
          <w:rFonts w:ascii="標楷體" w:eastAsia="標楷體" w:hAnsi="標楷體"/>
        </w:rPr>
      </w:pPr>
      <w:r w:rsidRPr="00DB3349">
        <w:rPr>
          <w:rFonts w:ascii="標楷體" w:eastAsia="標楷體" w:hAnsi="標楷體" w:hint="eastAsia"/>
        </w:rPr>
        <w:t>2018芬蘭世界衛星賽、匈牙利GP大獎賽-</w:t>
      </w:r>
      <w:r w:rsidRPr="00DB3349">
        <w:rPr>
          <w:rFonts w:ascii="標楷體" w:eastAsia="標楷體" w:hAnsi="標楷體"/>
        </w:rPr>
        <w:t>-</w:t>
      </w:r>
      <w:r w:rsidRPr="00DB3349">
        <w:rPr>
          <w:rFonts w:ascii="標楷體" w:eastAsia="標楷體" w:hAnsi="標楷體" w:hint="eastAsia"/>
        </w:rPr>
        <w:t>陳宗霖</w:t>
      </w:r>
    </w:p>
    <w:p w:rsidR="00A23F18" w:rsidRPr="00DB3349" w:rsidRDefault="00A23F18" w:rsidP="00A23F18">
      <w:pPr>
        <w:spacing w:line="360" w:lineRule="auto"/>
        <w:ind w:firstLineChars="200" w:firstLine="480"/>
        <w:rPr>
          <w:rFonts w:ascii="標楷體" w:eastAsia="標楷體" w:hAnsi="標楷體"/>
        </w:rPr>
      </w:pPr>
      <w:r w:rsidRPr="00DB3349">
        <w:rPr>
          <w:rFonts w:ascii="標楷體" w:eastAsia="標楷體" w:hAnsi="標楷體" w:hint="eastAsia"/>
        </w:rPr>
        <w:t>這一次出國比賽我們就是要搶積分讓我們的世界排名可以在往前提升幾名並在亞洲的排名中往前，也試著擠進亞運的資格裡。這次在芬蘭世界衛星賽中，8進4</w:t>
      </w:r>
      <w:proofErr w:type="gramStart"/>
      <w:r w:rsidRPr="00DB3349">
        <w:rPr>
          <w:rFonts w:ascii="標楷體" w:eastAsia="標楷體" w:hAnsi="標楷體" w:hint="eastAsia"/>
        </w:rPr>
        <w:t>強跟愛沙尼亞</w:t>
      </w:r>
      <w:proofErr w:type="gramEnd"/>
      <w:r w:rsidRPr="00DB3349">
        <w:rPr>
          <w:rFonts w:ascii="標楷體" w:eastAsia="標楷體" w:hAnsi="標楷體" w:hint="eastAsia"/>
        </w:rPr>
        <w:t>的國家對打，我發現我這次打法跟之前的想法與動作有些改變，可能這陣子比較少</w:t>
      </w:r>
      <w:proofErr w:type="gramStart"/>
      <w:r w:rsidRPr="00DB3349">
        <w:rPr>
          <w:rFonts w:ascii="標楷體" w:eastAsia="標楷體" w:hAnsi="標楷體" w:hint="eastAsia"/>
        </w:rPr>
        <w:t>碰劍對</w:t>
      </w:r>
      <w:proofErr w:type="gramEnd"/>
      <w:r w:rsidRPr="00DB3349">
        <w:rPr>
          <w:rFonts w:ascii="標楷體" w:eastAsia="標楷體" w:hAnsi="標楷體" w:hint="eastAsia"/>
        </w:rPr>
        <w:t>自己的戰術與看對手攻擊的清晰度都有明顯的提升，知道自己該做什麼戰術該抓哪</w:t>
      </w:r>
      <w:proofErr w:type="gramStart"/>
      <w:r w:rsidRPr="00DB3349">
        <w:rPr>
          <w:rFonts w:ascii="標楷體" w:eastAsia="標楷體" w:hAnsi="標楷體" w:hint="eastAsia"/>
        </w:rPr>
        <w:t>個</w:t>
      </w:r>
      <w:proofErr w:type="gramEnd"/>
      <w:r w:rsidRPr="00DB3349">
        <w:rPr>
          <w:rFonts w:ascii="標楷體" w:eastAsia="標楷體" w:hAnsi="標楷體" w:hint="eastAsia"/>
        </w:rPr>
        <w:t>搶攻，愛沙尼亞選手的細膩度與進攻壓迫感其實很強，但是跟他保持到一定的距離可以化解他的壓迫進攻，反而在有些時間差上可以抓的到搶攻，印象最深刻的就是跟他保持好距離他上步壓迫的時候直接抓</w:t>
      </w:r>
      <w:proofErr w:type="gramStart"/>
      <w:r w:rsidRPr="00DB3349">
        <w:rPr>
          <w:rFonts w:ascii="標楷體" w:eastAsia="標楷體" w:hAnsi="標楷體" w:hint="eastAsia"/>
        </w:rPr>
        <w:t>個搶攻飛刺</w:t>
      </w:r>
      <w:proofErr w:type="gramEnd"/>
      <w:r w:rsidRPr="00DB3349">
        <w:rPr>
          <w:rFonts w:ascii="標楷體" w:eastAsia="標楷體" w:hAnsi="標楷體" w:hint="eastAsia"/>
        </w:rPr>
        <w:t>，之後在4</w:t>
      </w:r>
      <w:proofErr w:type="gramStart"/>
      <w:r w:rsidRPr="00DB3349">
        <w:rPr>
          <w:rFonts w:ascii="標楷體" w:eastAsia="標楷體" w:hAnsi="標楷體" w:hint="eastAsia"/>
        </w:rPr>
        <w:t>進冠亞</w:t>
      </w:r>
      <w:proofErr w:type="gramEnd"/>
      <w:r w:rsidRPr="00DB3349">
        <w:rPr>
          <w:rFonts w:ascii="標楷體" w:eastAsia="標楷體" w:hAnsi="標楷體" w:hint="eastAsia"/>
        </w:rPr>
        <w:t>的時候，對手也是屬於壓迫性很強的，但最後他做很好的處理方式是就算壓迫上來也不會急的出手，但反而我變的開始急躁想抓一個簡單搶</w:t>
      </w:r>
      <w:proofErr w:type="gramStart"/>
      <w:r w:rsidRPr="00DB3349">
        <w:rPr>
          <w:rFonts w:ascii="標楷體" w:eastAsia="標楷體" w:hAnsi="標楷體" w:hint="eastAsia"/>
        </w:rPr>
        <w:t>攻飛刺</w:t>
      </w:r>
      <w:proofErr w:type="gramEnd"/>
      <w:r w:rsidRPr="00DB3349">
        <w:rPr>
          <w:rFonts w:ascii="標楷體" w:eastAsia="標楷體" w:hAnsi="標楷體" w:hint="eastAsia"/>
        </w:rPr>
        <w:t>，可是對方所做的戰術剛好抓的到我的漏洞，在芬蘭世界銳劍衛星賽中，不僅讓我慢慢恢復手感也讓我知道我在這段期間雖然不</w:t>
      </w:r>
      <w:proofErr w:type="gramStart"/>
      <w:r w:rsidRPr="00DB3349">
        <w:rPr>
          <w:rFonts w:ascii="標楷體" w:eastAsia="標楷體" w:hAnsi="標楷體" w:hint="eastAsia"/>
        </w:rPr>
        <w:t>碰劍可是</w:t>
      </w:r>
      <w:proofErr w:type="gramEnd"/>
      <w:r w:rsidRPr="00DB3349">
        <w:rPr>
          <w:rFonts w:ascii="標楷體" w:eastAsia="標楷體" w:hAnsi="標楷體" w:hint="eastAsia"/>
        </w:rPr>
        <w:t>自己的內心與想法也有所成長，不在像之前一直</w:t>
      </w:r>
      <w:proofErr w:type="gramStart"/>
      <w:r w:rsidRPr="00DB3349">
        <w:rPr>
          <w:rFonts w:ascii="標楷體" w:eastAsia="標楷體" w:hAnsi="標楷體" w:hint="eastAsia"/>
        </w:rPr>
        <w:t>衝</w:t>
      </w:r>
      <w:proofErr w:type="gramEnd"/>
      <w:r w:rsidRPr="00DB3349">
        <w:rPr>
          <w:rFonts w:ascii="標楷體" w:eastAsia="標楷體" w:hAnsi="標楷體" w:hint="eastAsia"/>
        </w:rPr>
        <w:t>搶攻時機有時候也還不準確。</w:t>
      </w:r>
    </w:p>
    <w:p w:rsidR="00A23F18" w:rsidRPr="00DB3349" w:rsidRDefault="00A23F18" w:rsidP="00A23F18">
      <w:pPr>
        <w:spacing w:line="360" w:lineRule="auto"/>
        <w:ind w:firstLineChars="200" w:firstLine="480"/>
        <w:rPr>
          <w:rFonts w:ascii="標楷體" w:eastAsia="標楷體" w:hAnsi="標楷體"/>
        </w:rPr>
      </w:pPr>
      <w:r w:rsidRPr="00DB3349">
        <w:rPr>
          <w:rFonts w:ascii="標楷體" w:eastAsia="標楷體" w:hAnsi="標楷體" w:hint="eastAsia"/>
        </w:rPr>
        <w:t>在匈牙利GP大獎賽中，腰部的舊疾在世大運訓練的時候已經受傷了，在這次比賽中又復發了，</w:t>
      </w:r>
      <w:proofErr w:type="gramStart"/>
      <w:r w:rsidRPr="00DB3349">
        <w:rPr>
          <w:rFonts w:ascii="標楷體" w:eastAsia="標楷體" w:hAnsi="標楷體" w:hint="eastAsia"/>
        </w:rPr>
        <w:t>不</w:t>
      </w:r>
      <w:proofErr w:type="gramEnd"/>
      <w:r w:rsidRPr="00DB3349">
        <w:rPr>
          <w:rFonts w:ascii="標楷體" w:eastAsia="標楷體" w:hAnsi="標楷體" w:hint="eastAsia"/>
        </w:rPr>
        <w:t>過手跟腳還是可以</w:t>
      </w:r>
      <w:proofErr w:type="gramStart"/>
      <w:r w:rsidRPr="00DB3349">
        <w:rPr>
          <w:rFonts w:ascii="標楷體" w:eastAsia="標楷體" w:hAnsi="標楷體" w:hint="eastAsia"/>
        </w:rPr>
        <w:t>做些搶攻</w:t>
      </w:r>
      <w:proofErr w:type="gramEnd"/>
      <w:r w:rsidRPr="00DB3349">
        <w:rPr>
          <w:rFonts w:ascii="標楷體" w:eastAsia="標楷體" w:hAnsi="標楷體" w:hint="eastAsia"/>
        </w:rPr>
        <w:t>與防守的戰術，初賽開始前兩場腰部的傷勢導致攻擊延展做不出去，戰術上也是用之前的戰術在打攻擊延展做不出去導致對手很好抓我攻擊，也輸掉前兩場比賽，在休息期間跟教練討論一下戰術，也思考現在的狀況加我的戰術改變打法，接下來幾場先忘掉我前</w:t>
      </w:r>
      <w:r w:rsidRPr="00DB3349">
        <w:rPr>
          <w:rFonts w:ascii="標楷體" w:eastAsia="標楷體" w:hAnsi="標楷體" w:hint="eastAsia"/>
        </w:rPr>
        <w:lastRenderedPageBreak/>
        <w:t>面的東西以守為攻的戰術，不急要有耐心一點</w:t>
      </w:r>
      <w:proofErr w:type="gramStart"/>
      <w:r w:rsidRPr="00DB3349">
        <w:rPr>
          <w:rFonts w:ascii="標楷體" w:eastAsia="標楷體" w:hAnsi="標楷體" w:hint="eastAsia"/>
        </w:rPr>
        <w:t>一點</w:t>
      </w:r>
      <w:proofErr w:type="gramEnd"/>
      <w:r w:rsidRPr="00DB3349">
        <w:rPr>
          <w:rFonts w:ascii="標楷體" w:eastAsia="標楷體" w:hAnsi="標楷體" w:hint="eastAsia"/>
        </w:rPr>
        <w:t>去打也觀察對手的漏洞與缺點，初賽最後一場對上美國拿法式的對手，我在休息的同時一直觀察美國的選手也發現到他的缺點是對手</w:t>
      </w:r>
      <w:proofErr w:type="gramStart"/>
      <w:r w:rsidRPr="00DB3349">
        <w:rPr>
          <w:rFonts w:ascii="標楷體" w:eastAsia="標楷體" w:hAnsi="標楷體" w:hint="eastAsia"/>
        </w:rPr>
        <w:t>飛刺近</w:t>
      </w:r>
      <w:proofErr w:type="gramEnd"/>
      <w:r w:rsidRPr="00DB3349">
        <w:rPr>
          <w:rFonts w:ascii="標楷體" w:eastAsia="標楷體" w:hAnsi="標楷體" w:hint="eastAsia"/>
        </w:rPr>
        <w:t>身時他</w:t>
      </w:r>
      <w:proofErr w:type="gramStart"/>
      <w:r w:rsidRPr="00DB3349">
        <w:rPr>
          <w:rFonts w:ascii="標楷體" w:eastAsia="標楷體" w:hAnsi="標楷體" w:hint="eastAsia"/>
        </w:rPr>
        <w:t>會抓很大</w:t>
      </w:r>
      <w:proofErr w:type="gramEnd"/>
      <w:r w:rsidRPr="00DB3349">
        <w:rPr>
          <w:rFonts w:ascii="標楷體" w:eastAsia="標楷體" w:hAnsi="標楷體" w:hint="eastAsia"/>
        </w:rPr>
        <w:t>的6分位，所以最後一場在上場時他不進攻我也沒採取進攻想</w:t>
      </w:r>
      <w:proofErr w:type="gramStart"/>
      <w:r w:rsidRPr="00DB3349">
        <w:rPr>
          <w:rFonts w:ascii="標楷體" w:eastAsia="標楷體" w:hAnsi="標楷體" w:hint="eastAsia"/>
        </w:rPr>
        <w:t>說跟他打決</w:t>
      </w:r>
      <w:proofErr w:type="gramEnd"/>
      <w:r w:rsidRPr="00DB3349">
        <w:rPr>
          <w:rFonts w:ascii="標楷體" w:eastAsia="標楷體" w:hAnsi="標楷體" w:hint="eastAsia"/>
        </w:rPr>
        <w:t>一劍，他的攻擊距離長我直接做一個攻擊延伸也做不出去所以也採取以守為攻的戰術，在我知道他的缺點的時候可以已決一</w:t>
      </w:r>
      <w:proofErr w:type="gramStart"/>
      <w:r w:rsidRPr="00DB3349">
        <w:rPr>
          <w:rFonts w:ascii="標楷體" w:eastAsia="標楷體" w:hAnsi="標楷體" w:hint="eastAsia"/>
        </w:rPr>
        <w:t>劍贏過</w:t>
      </w:r>
      <w:proofErr w:type="gramEnd"/>
      <w:r w:rsidRPr="00DB3349">
        <w:rPr>
          <w:rFonts w:ascii="標楷體" w:eastAsia="標楷體" w:hAnsi="標楷體" w:hint="eastAsia"/>
        </w:rPr>
        <w:t>他，因為他不知道我已經知道他的缺點，決一劍開始的時候我以前進直接</w:t>
      </w:r>
      <w:proofErr w:type="gramStart"/>
      <w:r w:rsidRPr="00DB3349">
        <w:rPr>
          <w:rFonts w:ascii="標楷體" w:eastAsia="標楷體" w:hAnsi="標楷體" w:hint="eastAsia"/>
        </w:rPr>
        <w:t>換側飛刺</w:t>
      </w:r>
      <w:proofErr w:type="gramEnd"/>
      <w:r w:rsidRPr="00DB3349">
        <w:rPr>
          <w:rFonts w:ascii="標楷體" w:eastAsia="標楷體" w:hAnsi="標楷體" w:hint="eastAsia"/>
        </w:rPr>
        <w:t>贏得勝利，最後初賽以4勝2</w:t>
      </w:r>
      <w:proofErr w:type="gramStart"/>
      <w:r w:rsidRPr="00DB3349">
        <w:rPr>
          <w:rFonts w:ascii="標楷體" w:eastAsia="標楷體" w:hAnsi="標楷體" w:hint="eastAsia"/>
        </w:rPr>
        <w:t>敗作收</w:t>
      </w:r>
      <w:proofErr w:type="gramEnd"/>
      <w:r w:rsidRPr="00DB3349">
        <w:rPr>
          <w:rFonts w:ascii="標楷體" w:eastAsia="標楷體" w:hAnsi="標楷體" w:hint="eastAsia"/>
        </w:rPr>
        <w:t>。</w:t>
      </w:r>
    </w:p>
    <w:p w:rsidR="00A23F18" w:rsidRPr="00DB3349" w:rsidRDefault="00A23F18" w:rsidP="00A23F18">
      <w:pPr>
        <w:spacing w:line="360" w:lineRule="auto"/>
        <w:ind w:firstLineChars="200" w:firstLine="480"/>
        <w:rPr>
          <w:rFonts w:ascii="標楷體" w:eastAsia="標楷體" w:hAnsi="標楷體"/>
        </w:rPr>
      </w:pPr>
      <w:r w:rsidRPr="00DB3349">
        <w:rPr>
          <w:rFonts w:ascii="標楷體" w:eastAsia="標楷體" w:hAnsi="標楷體" w:hint="eastAsia"/>
        </w:rPr>
        <w:t>在複賽第二場的時候，教練還問我可不可以打，我的腰雖然</w:t>
      </w:r>
      <w:proofErr w:type="gramStart"/>
      <w:r w:rsidRPr="00DB3349">
        <w:rPr>
          <w:rFonts w:ascii="標楷體" w:eastAsia="標楷體" w:hAnsi="標楷體" w:hint="eastAsia"/>
        </w:rPr>
        <w:t>很痛但我</w:t>
      </w:r>
      <w:proofErr w:type="gramEnd"/>
      <w:r w:rsidRPr="00DB3349">
        <w:rPr>
          <w:rFonts w:ascii="標楷體" w:eastAsia="標楷體" w:hAnsi="標楷體" w:hint="eastAsia"/>
        </w:rPr>
        <w:t>還想</w:t>
      </w:r>
      <w:proofErr w:type="gramStart"/>
      <w:r w:rsidRPr="00DB3349">
        <w:rPr>
          <w:rFonts w:ascii="標楷體" w:eastAsia="標楷體" w:hAnsi="標楷體" w:hint="eastAsia"/>
        </w:rPr>
        <w:t>繼續在場上</w:t>
      </w:r>
      <w:proofErr w:type="gramEnd"/>
      <w:r w:rsidRPr="00DB3349">
        <w:rPr>
          <w:rFonts w:ascii="標楷體" w:eastAsia="標楷體" w:hAnsi="標楷體" w:hint="eastAsia"/>
        </w:rPr>
        <w:t>與對手</w:t>
      </w:r>
      <w:proofErr w:type="gramStart"/>
      <w:r w:rsidRPr="00DB3349">
        <w:rPr>
          <w:rFonts w:ascii="標楷體" w:eastAsia="標楷體" w:hAnsi="標楷體" w:hint="eastAsia"/>
        </w:rPr>
        <w:t>拼搏拿下進</w:t>
      </w:r>
      <w:proofErr w:type="gramEnd"/>
      <w:r w:rsidRPr="00DB3349">
        <w:rPr>
          <w:rFonts w:ascii="標楷體" w:eastAsia="標楷體" w:hAnsi="標楷體" w:hint="eastAsia"/>
        </w:rPr>
        <w:t>會內賽的門票，在上場的時候我知道美國的對手實力不錯</w:t>
      </w:r>
      <w:r w:rsidR="009D1C42" w:rsidRPr="00DB3349">
        <w:rPr>
          <w:rFonts w:ascii="標楷體" w:eastAsia="標楷體" w:hAnsi="標楷體" w:hint="eastAsia"/>
        </w:rPr>
        <w:t>世界排名82，雖然我的排名比他高，但畢竟他是美國排名第二高的選手，去年大獎賽的時候就有看過他的比賽</w:t>
      </w:r>
      <w:r w:rsidRPr="00DB3349">
        <w:rPr>
          <w:rFonts w:ascii="標楷體" w:eastAsia="標楷體" w:hAnsi="標楷體" w:hint="eastAsia"/>
        </w:rPr>
        <w:t>，攻擊速度與長度都快又長，所以我想說採取消極戰術，可以跟對手拼最後一</w:t>
      </w:r>
      <w:proofErr w:type="gramStart"/>
      <w:r w:rsidRPr="00DB3349">
        <w:rPr>
          <w:rFonts w:ascii="標楷體" w:eastAsia="標楷體" w:hAnsi="標楷體" w:hint="eastAsia"/>
        </w:rPr>
        <w:t>劍就拼</w:t>
      </w:r>
      <w:proofErr w:type="gramEnd"/>
      <w:r w:rsidRPr="00DB3349">
        <w:rPr>
          <w:rFonts w:ascii="標楷體" w:eastAsia="標楷體" w:hAnsi="標楷體" w:hint="eastAsia"/>
        </w:rPr>
        <w:t>最後一劍，讓我的腰負擔小一點，可是剛開始的時候對手也只是在試探我的動作，不敢做太大與太多，第一回合我們都在互相觀察對手的動作，到了第二回合對手開始急於進攻了，但我還是一樣不急一點</w:t>
      </w:r>
      <w:proofErr w:type="gramStart"/>
      <w:r w:rsidRPr="00DB3349">
        <w:rPr>
          <w:rFonts w:ascii="標楷體" w:eastAsia="標楷體" w:hAnsi="標楷體" w:hint="eastAsia"/>
        </w:rPr>
        <w:t>一點</w:t>
      </w:r>
      <w:proofErr w:type="gramEnd"/>
      <w:r w:rsidRPr="00DB3349">
        <w:rPr>
          <w:rFonts w:ascii="標楷體" w:eastAsia="標楷體" w:hAnsi="標楷體" w:hint="eastAsia"/>
        </w:rPr>
        <w:t>慢慢抓，後來我慢慢的落後了，可是在我落後的時候對手也不採取進攻，我也是抓緊這次的時機讓時間消極打最後一分鐘，最後一分鐘開始的時候，我就採取跟前面不同的打法，直接抓近距離直接做</w:t>
      </w:r>
      <w:proofErr w:type="gramStart"/>
      <w:r w:rsidRPr="00DB3349">
        <w:rPr>
          <w:rFonts w:ascii="標楷體" w:eastAsia="標楷體" w:hAnsi="標楷體" w:hint="eastAsia"/>
        </w:rPr>
        <w:t>一個飛刺或者</w:t>
      </w:r>
      <w:proofErr w:type="gramEnd"/>
      <w:r w:rsidRPr="00DB3349">
        <w:rPr>
          <w:rFonts w:ascii="標楷體" w:eastAsia="標楷體" w:hAnsi="標楷體" w:hint="eastAsia"/>
        </w:rPr>
        <w:t>對手壓迫進來同時做一個</w:t>
      </w:r>
      <w:proofErr w:type="gramStart"/>
      <w:r w:rsidRPr="00DB3349">
        <w:rPr>
          <w:rFonts w:ascii="標楷體" w:eastAsia="標楷體" w:hAnsi="標楷體" w:hint="eastAsia"/>
        </w:rPr>
        <w:t>飛刺搶</w:t>
      </w:r>
      <w:proofErr w:type="gramEnd"/>
      <w:r w:rsidRPr="00DB3349">
        <w:rPr>
          <w:rFonts w:ascii="標楷體" w:eastAsia="標楷體" w:hAnsi="標楷體" w:hint="eastAsia"/>
        </w:rPr>
        <w:t>攻，跟剛剛完全不同的戰術，這也是讓對手在最後</w:t>
      </w:r>
      <w:proofErr w:type="gramStart"/>
      <w:r w:rsidRPr="00DB3349">
        <w:rPr>
          <w:rFonts w:ascii="標楷體" w:eastAsia="標楷體" w:hAnsi="標楷體" w:hint="eastAsia"/>
        </w:rPr>
        <w:t>一</w:t>
      </w:r>
      <w:proofErr w:type="gramEnd"/>
      <w:r w:rsidRPr="00DB3349">
        <w:rPr>
          <w:rFonts w:ascii="標楷體" w:eastAsia="標楷體" w:hAnsi="標楷體" w:hint="eastAsia"/>
        </w:rPr>
        <w:t>回合的時候不適應我的戰術，後來我一點</w:t>
      </w:r>
      <w:proofErr w:type="gramStart"/>
      <w:r w:rsidRPr="00DB3349">
        <w:rPr>
          <w:rFonts w:ascii="標楷體" w:eastAsia="標楷體" w:hAnsi="標楷體" w:hint="eastAsia"/>
        </w:rPr>
        <w:t>一點</w:t>
      </w:r>
      <w:proofErr w:type="gramEnd"/>
      <w:r w:rsidRPr="00DB3349">
        <w:rPr>
          <w:rFonts w:ascii="標楷體" w:eastAsia="標楷體" w:hAnsi="標楷體" w:hint="eastAsia"/>
        </w:rPr>
        <w:t>慢慢追回來也領先了，反而對手開始急躁但我的戰術他也亂掉了，最後以12:10獲得勝利也進世界64強會內賽。</w:t>
      </w:r>
    </w:p>
    <w:p w:rsidR="00A23F18" w:rsidRPr="00DB3349" w:rsidRDefault="00A23F18" w:rsidP="00A23F18">
      <w:pPr>
        <w:spacing w:line="360" w:lineRule="auto"/>
        <w:ind w:firstLineChars="200" w:firstLine="480"/>
        <w:rPr>
          <w:rFonts w:ascii="標楷體" w:eastAsia="標楷體" w:hAnsi="標楷體"/>
        </w:rPr>
      </w:pPr>
      <w:r w:rsidRPr="00DB3349">
        <w:rPr>
          <w:rFonts w:ascii="標楷體" w:eastAsia="標楷體" w:hAnsi="標楷體" w:hint="eastAsia"/>
        </w:rPr>
        <w:t>這次出國比賽也很感謝理事長</w:t>
      </w:r>
      <w:r w:rsidR="009D1C42" w:rsidRPr="00DB3349">
        <w:rPr>
          <w:rFonts w:ascii="標楷體" w:eastAsia="標楷體" w:hAnsi="標楷體" w:hint="eastAsia"/>
        </w:rPr>
        <w:t>、協會秘書長及秘書處的同仁，在公文的往返與</w:t>
      </w:r>
      <w:proofErr w:type="gramStart"/>
      <w:r w:rsidR="009D1C42" w:rsidRPr="00DB3349">
        <w:rPr>
          <w:rFonts w:ascii="標楷體" w:eastAsia="標楷體" w:hAnsi="標楷體" w:hint="eastAsia"/>
        </w:rPr>
        <w:t>跟國訓中心</w:t>
      </w:r>
      <w:proofErr w:type="gramEnd"/>
      <w:r w:rsidR="009D1C42" w:rsidRPr="00DB3349">
        <w:rPr>
          <w:rFonts w:ascii="標楷體" w:eastAsia="標楷體" w:hAnsi="標楷體" w:hint="eastAsia"/>
        </w:rPr>
        <w:t>還有國防部之間的協調，願意給我</w:t>
      </w:r>
      <w:r w:rsidRPr="00DB3349">
        <w:rPr>
          <w:rFonts w:ascii="標楷體" w:eastAsia="標楷體" w:hAnsi="標楷體" w:hint="eastAsia"/>
        </w:rPr>
        <w:t>這次出國</w:t>
      </w:r>
      <w:proofErr w:type="gramStart"/>
      <w:r w:rsidRPr="00DB3349">
        <w:rPr>
          <w:rFonts w:ascii="標楷體" w:eastAsia="標楷體" w:hAnsi="標楷體" w:hint="eastAsia"/>
        </w:rPr>
        <w:t>衝</w:t>
      </w:r>
      <w:proofErr w:type="gramEnd"/>
      <w:r w:rsidRPr="00DB3349">
        <w:rPr>
          <w:rFonts w:ascii="標楷體" w:eastAsia="標楷體" w:hAnsi="標楷體" w:hint="eastAsia"/>
        </w:rPr>
        <w:t>排名的機會，也順利搶到一些積分，</w:t>
      </w:r>
      <w:r w:rsidR="009D1C42" w:rsidRPr="00DB3349">
        <w:rPr>
          <w:rFonts w:ascii="標楷體" w:eastAsia="標楷體" w:hAnsi="標楷體" w:hint="eastAsia"/>
        </w:rPr>
        <w:t>世界排名回到54名，</w:t>
      </w:r>
      <w:r w:rsidRPr="00DB3349">
        <w:rPr>
          <w:rFonts w:ascii="標楷體" w:eastAsia="標楷體" w:hAnsi="標楷體" w:hint="eastAsia"/>
        </w:rPr>
        <w:t>雖然離目標還有一段</w:t>
      </w:r>
      <w:r w:rsidR="009D1C42" w:rsidRPr="00DB3349">
        <w:rPr>
          <w:rFonts w:ascii="標楷體" w:eastAsia="標楷體" w:hAnsi="標楷體" w:hint="eastAsia"/>
        </w:rPr>
        <w:t>距離，</w:t>
      </w:r>
      <w:r w:rsidRPr="00DB3349">
        <w:rPr>
          <w:rFonts w:ascii="標楷體" w:eastAsia="標楷體" w:hAnsi="標楷體" w:hint="eastAsia"/>
        </w:rPr>
        <w:t>不過這次出國也讓自己恢復手感</w:t>
      </w:r>
      <w:r w:rsidR="009D1C42" w:rsidRPr="00DB3349">
        <w:rPr>
          <w:rFonts w:ascii="標楷體" w:eastAsia="標楷體" w:hAnsi="標楷體" w:hint="eastAsia"/>
        </w:rPr>
        <w:t>，也讓自己知道其實</w:t>
      </w:r>
      <w:r w:rsidRPr="00DB3349">
        <w:rPr>
          <w:rFonts w:ascii="標楷體" w:eastAsia="標楷體" w:hAnsi="標楷體" w:hint="eastAsia"/>
        </w:rPr>
        <w:t>是可以闖進世界的機會，這次回國</w:t>
      </w:r>
      <w:r w:rsidR="009D1C42" w:rsidRPr="00DB3349">
        <w:rPr>
          <w:rFonts w:ascii="標楷體" w:eastAsia="標楷體" w:hAnsi="標楷體" w:hint="eastAsia"/>
        </w:rPr>
        <w:t>要好好的養傷，</w:t>
      </w:r>
      <w:r w:rsidRPr="00DB3349">
        <w:rPr>
          <w:rFonts w:ascii="標楷體" w:eastAsia="標楷體" w:hAnsi="標楷體" w:hint="eastAsia"/>
        </w:rPr>
        <w:t>在當兵這段期間可以加強身體的核心，雖然這次的會內賽是輸</w:t>
      </w:r>
      <w:r w:rsidRPr="00DB3349">
        <w:rPr>
          <w:rFonts w:ascii="標楷體" w:eastAsia="標楷體" w:hAnsi="標楷體" w:hint="eastAsia"/>
        </w:rPr>
        <w:lastRenderedPageBreak/>
        <w:t>在自己的腰傷，不過下一次我會</w:t>
      </w:r>
      <w:r w:rsidR="009D1C42" w:rsidRPr="00DB3349">
        <w:rPr>
          <w:rFonts w:ascii="標楷體" w:eastAsia="標楷體" w:hAnsi="標楷體" w:hint="eastAsia"/>
        </w:rPr>
        <w:t>做好萬全的準備</w:t>
      </w:r>
      <w:r w:rsidRPr="00DB3349">
        <w:rPr>
          <w:rFonts w:ascii="標楷體" w:eastAsia="標楷體" w:hAnsi="標楷體" w:hint="eastAsia"/>
        </w:rPr>
        <w:t>去迎戰下一場的賽事，目標拿到亞運會參賽資格</w:t>
      </w:r>
      <w:r w:rsidR="009D1C42" w:rsidRPr="00DB3349">
        <w:rPr>
          <w:rFonts w:ascii="標楷體" w:eastAsia="標楷體" w:hAnsi="標楷體" w:hint="eastAsia"/>
        </w:rPr>
        <w:t>，上次離奧運會外卡資格只有</w:t>
      </w:r>
      <w:proofErr w:type="gramStart"/>
      <w:r w:rsidR="009D1C42" w:rsidRPr="00DB3349">
        <w:rPr>
          <w:rFonts w:ascii="標楷體" w:eastAsia="標楷體" w:hAnsi="標楷體" w:hint="eastAsia"/>
        </w:rPr>
        <w:t>一</w:t>
      </w:r>
      <w:proofErr w:type="gramEnd"/>
      <w:r w:rsidR="009D1C42" w:rsidRPr="00DB3349">
        <w:rPr>
          <w:rFonts w:ascii="標楷體" w:eastAsia="標楷體" w:hAnsi="標楷體" w:hint="eastAsia"/>
        </w:rPr>
        <w:t>步之遙，希望能讓自己的選手生涯再往前進一步</w:t>
      </w:r>
      <w:r w:rsidRPr="00DB3349">
        <w:rPr>
          <w:rFonts w:ascii="標楷體" w:eastAsia="標楷體" w:hAnsi="標楷體" w:hint="eastAsia"/>
        </w:rPr>
        <w:t>。</w:t>
      </w:r>
    </w:p>
    <w:p w:rsidR="00DA62F9" w:rsidRPr="00DB3349" w:rsidRDefault="00DA62F9" w:rsidP="00DA62F9">
      <w:pPr>
        <w:spacing w:line="360" w:lineRule="auto"/>
        <w:rPr>
          <w:rFonts w:ascii="標楷體" w:eastAsia="標楷體" w:hAnsi="標楷體"/>
        </w:rPr>
      </w:pPr>
    </w:p>
    <w:p w:rsidR="00DA62F9" w:rsidRPr="00DB3349" w:rsidRDefault="00B407DE" w:rsidP="00B407DE">
      <w:pPr>
        <w:pStyle w:val="a3"/>
        <w:spacing w:line="360" w:lineRule="auto"/>
        <w:ind w:leftChars="0" w:left="0"/>
        <w:rPr>
          <w:rFonts w:ascii="標楷體" w:eastAsia="標楷體" w:hAnsi="標楷體"/>
        </w:rPr>
      </w:pPr>
      <w:r w:rsidRPr="00DB3349">
        <w:rPr>
          <w:rFonts w:ascii="標楷體" w:eastAsia="標楷體" w:hAnsi="標楷體" w:hint="eastAsia"/>
        </w:rPr>
        <w:t>2018</w:t>
      </w:r>
      <w:r w:rsidR="00DA62F9" w:rsidRPr="00DB3349">
        <w:rPr>
          <w:rFonts w:ascii="標楷體" w:eastAsia="標楷體" w:hAnsi="標楷體" w:hint="eastAsia"/>
        </w:rPr>
        <w:t>芬蘭</w:t>
      </w:r>
      <w:r w:rsidRPr="00DB3349">
        <w:rPr>
          <w:rFonts w:ascii="標楷體" w:eastAsia="標楷體" w:hAnsi="標楷體" w:hint="eastAsia"/>
        </w:rPr>
        <w:t>世界銳劍</w:t>
      </w:r>
      <w:r w:rsidR="00DA62F9" w:rsidRPr="00DB3349">
        <w:rPr>
          <w:rFonts w:ascii="標楷體" w:eastAsia="標楷體" w:hAnsi="標楷體" w:hint="eastAsia"/>
        </w:rPr>
        <w:t>衛星賽</w:t>
      </w:r>
      <w:r w:rsidRPr="00DB3349">
        <w:rPr>
          <w:rFonts w:ascii="標楷體" w:eastAsia="標楷體" w:hAnsi="標楷體" w:hint="eastAsia"/>
        </w:rPr>
        <w:t>、</w:t>
      </w:r>
      <w:r w:rsidR="00DA62F9" w:rsidRPr="00DB3349">
        <w:rPr>
          <w:rFonts w:ascii="標楷體" w:eastAsia="標楷體" w:hAnsi="標楷體" w:hint="eastAsia"/>
        </w:rPr>
        <w:t>匈牙利GP大獎賽</w:t>
      </w:r>
      <w:proofErr w:type="gramStart"/>
      <w:r w:rsidR="00DA62F9" w:rsidRPr="00DB3349">
        <w:rPr>
          <w:rFonts w:ascii="標楷體" w:eastAsia="標楷體" w:hAnsi="標楷體"/>
        </w:rPr>
        <w:t>—</w:t>
      </w:r>
      <w:proofErr w:type="gramEnd"/>
      <w:r w:rsidR="00DA62F9" w:rsidRPr="00DB3349">
        <w:rPr>
          <w:rFonts w:ascii="標楷體" w:eastAsia="標楷體" w:hAnsi="標楷體" w:hint="eastAsia"/>
        </w:rPr>
        <w:t>莊博宇</w:t>
      </w:r>
    </w:p>
    <w:p w:rsidR="00DA62F9" w:rsidRPr="00DB3349" w:rsidRDefault="00B407DE" w:rsidP="00B407DE">
      <w:pPr>
        <w:pStyle w:val="a3"/>
        <w:spacing w:line="360" w:lineRule="auto"/>
        <w:ind w:leftChars="0" w:left="0" w:firstLineChars="200" w:firstLine="480"/>
        <w:rPr>
          <w:rFonts w:ascii="標楷體" w:eastAsia="標楷體" w:hAnsi="標楷體"/>
        </w:rPr>
      </w:pPr>
      <w:r w:rsidRPr="00DB3349">
        <w:rPr>
          <w:rFonts w:ascii="標楷體" w:eastAsia="標楷體" w:hAnsi="標楷體" w:hint="eastAsia"/>
        </w:rPr>
        <w:t>這次比賽目的主要是</w:t>
      </w:r>
      <w:r w:rsidR="00DA62F9" w:rsidRPr="00DB3349">
        <w:rPr>
          <w:rFonts w:ascii="標楷體" w:eastAsia="標楷體" w:hAnsi="標楷體" w:hint="eastAsia"/>
        </w:rPr>
        <w:t>為了提升個人在世界的排名，</w:t>
      </w:r>
      <w:r w:rsidRPr="00DB3349">
        <w:rPr>
          <w:rFonts w:ascii="標楷體" w:eastAsia="標楷體" w:hAnsi="標楷體" w:hint="eastAsia"/>
        </w:rPr>
        <w:t>位六月亞洲擊劍錦標賽備戰，並取得今年亞運會參賽資格，目前</w:t>
      </w:r>
      <w:r w:rsidR="00DA62F9" w:rsidRPr="00DB3349">
        <w:rPr>
          <w:rFonts w:ascii="標楷體" w:eastAsia="標楷體" w:hAnsi="標楷體" w:hint="eastAsia"/>
        </w:rPr>
        <w:t>國際賽的經驗已逐漸成熟，相較於自己兩年前時，在各方面都有明顯的進步，但這次出去有一個致命的缺點是自己的戰術使用不明確，打決勝點往往讓自己處於不利的狀態，</w:t>
      </w:r>
      <w:r w:rsidRPr="00DB3349">
        <w:rPr>
          <w:rFonts w:ascii="標楷體" w:eastAsia="標楷體" w:hAnsi="標楷體" w:hint="eastAsia"/>
        </w:rPr>
        <w:t>教練時常在提醒我這個缺點，但在比賽中我還是在戰術的選擇上，比較往往發生錯誤，</w:t>
      </w:r>
      <w:r w:rsidR="00DA62F9" w:rsidRPr="00DB3349">
        <w:rPr>
          <w:rFonts w:ascii="標楷體" w:eastAsia="標楷體" w:hAnsi="標楷體" w:hint="eastAsia"/>
        </w:rPr>
        <w:t>這也是我要調整的地方。</w:t>
      </w:r>
    </w:p>
    <w:p w:rsidR="00DA62F9" w:rsidRPr="00DB3349" w:rsidRDefault="00DA62F9" w:rsidP="00B407DE">
      <w:pPr>
        <w:pStyle w:val="a3"/>
        <w:spacing w:line="360" w:lineRule="auto"/>
        <w:ind w:leftChars="0" w:left="0" w:firstLineChars="200" w:firstLine="480"/>
        <w:rPr>
          <w:rFonts w:ascii="標楷體" w:eastAsia="標楷體" w:hAnsi="標楷體"/>
        </w:rPr>
      </w:pPr>
      <w:r w:rsidRPr="00DB3349">
        <w:rPr>
          <w:rFonts w:ascii="標楷體" w:eastAsia="標楷體" w:hAnsi="標楷體" w:hint="eastAsia"/>
          <w:noProof/>
        </w:rPr>
        <w:drawing>
          <wp:anchor distT="0" distB="0" distL="114300" distR="114300" simplePos="0" relativeHeight="251659264" behindDoc="0" locked="0" layoutInCell="1" allowOverlap="1" wp14:anchorId="7094EAFA" wp14:editId="1C075C2E">
            <wp:simplePos x="0" y="0"/>
            <wp:positionH relativeFrom="column">
              <wp:posOffset>1188720</wp:posOffset>
            </wp:positionH>
            <wp:positionV relativeFrom="paragraph">
              <wp:posOffset>7620</wp:posOffset>
            </wp:positionV>
            <wp:extent cx="3268980" cy="3048000"/>
            <wp:effectExtent l="0" t="0" r="762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8980" cy="3048000"/>
                    </a:xfrm>
                    <a:prstGeom prst="rect">
                      <a:avLst/>
                    </a:prstGeom>
                  </pic:spPr>
                </pic:pic>
              </a:graphicData>
            </a:graphic>
            <wp14:sizeRelH relativeFrom="margin">
              <wp14:pctWidth>0</wp14:pctWidth>
            </wp14:sizeRelH>
            <wp14:sizeRelV relativeFrom="margin">
              <wp14:pctHeight>0</wp14:pctHeight>
            </wp14:sizeRelV>
          </wp:anchor>
        </w:drawing>
      </w:r>
      <w:r w:rsidRPr="00DB3349">
        <w:rPr>
          <w:rFonts w:ascii="標楷體" w:eastAsia="標楷體" w:hAnsi="標楷體" w:hint="eastAsia"/>
        </w:rPr>
        <w:t>芬蘭衛星賽時，我在小組因世界排名高，取得一個相對好打的小組，對上USA選手時自身在4:1大幅領先的情況下，自己太過於保守，在被動的情況下出手，導致被追平成4:4，在決一</w:t>
      </w:r>
      <w:proofErr w:type="gramStart"/>
      <w:r w:rsidRPr="00DB3349">
        <w:rPr>
          <w:rFonts w:ascii="標楷體" w:eastAsia="標楷體" w:hAnsi="標楷體" w:hint="eastAsia"/>
        </w:rPr>
        <w:t>劍時失利</w:t>
      </w:r>
      <w:proofErr w:type="gramEnd"/>
      <w:r w:rsidRPr="00DB3349">
        <w:rPr>
          <w:rFonts w:ascii="標楷體" w:eastAsia="標楷體" w:hAnsi="標楷體" w:hint="eastAsia"/>
        </w:rPr>
        <w:t>，輸了該場次，整個小組賽我輸都輸一分，且都是從領先到被追平，然後在決勝點的時候輸，若能好好的掌握住每一個優勢時，在小組賽時的勝場可能會到四勝以上</w:t>
      </w:r>
      <w:r w:rsidR="00B407DE" w:rsidRPr="00DB3349">
        <w:rPr>
          <w:rFonts w:ascii="標楷體" w:eastAsia="標楷體" w:hAnsi="標楷體" w:hint="eastAsia"/>
        </w:rPr>
        <w:t>甚至全勝出線，取得更好的排位，利於</w:t>
      </w:r>
      <w:r w:rsidRPr="00DB3349">
        <w:rPr>
          <w:rFonts w:ascii="標楷體" w:eastAsia="標楷體" w:hAnsi="標楷體" w:hint="eastAsia"/>
        </w:rPr>
        <w:t>複賽能走的更遠，賽後</w:t>
      </w:r>
      <w:r w:rsidR="00B407DE" w:rsidRPr="00DB3349">
        <w:rPr>
          <w:rFonts w:ascii="標楷體" w:eastAsia="標楷體" w:hAnsi="標楷體" w:hint="eastAsia"/>
        </w:rPr>
        <w:t>也聽了教練的建議和指導去進行調整，</w:t>
      </w:r>
      <w:r w:rsidRPr="00DB3349">
        <w:rPr>
          <w:rFonts w:ascii="標楷體" w:eastAsia="標楷體" w:hAnsi="標楷體" w:hint="eastAsia"/>
        </w:rPr>
        <w:t>複</w:t>
      </w:r>
      <w:r w:rsidRPr="00DB3349">
        <w:rPr>
          <w:rFonts w:ascii="標楷體" w:eastAsia="標楷體" w:hAnsi="標楷體" w:hint="eastAsia"/>
        </w:rPr>
        <w:lastRenderedPageBreak/>
        <w:t>賽時排59名，128</w:t>
      </w:r>
      <w:r w:rsidR="00B407DE" w:rsidRPr="00DB3349">
        <w:rPr>
          <w:rFonts w:ascii="標楷體" w:eastAsia="標楷體" w:hAnsi="標楷體" w:hint="eastAsia"/>
        </w:rPr>
        <w:t>強賽事</w:t>
      </w:r>
      <w:r w:rsidRPr="00DB3349">
        <w:rPr>
          <w:rFonts w:ascii="標楷體" w:eastAsia="標楷體" w:hAnsi="標楷體" w:hint="eastAsia"/>
        </w:rPr>
        <w:t>一路領先到結束。</w:t>
      </w:r>
    </w:p>
    <w:p w:rsidR="00DA62F9" w:rsidRPr="00DB3349" w:rsidRDefault="00B407DE" w:rsidP="00B407DE">
      <w:pPr>
        <w:pStyle w:val="a3"/>
        <w:spacing w:line="360" w:lineRule="auto"/>
        <w:ind w:leftChars="0" w:left="0" w:firstLineChars="200" w:firstLine="480"/>
        <w:rPr>
          <w:rFonts w:ascii="標楷體" w:eastAsia="標楷體" w:hAnsi="標楷體"/>
        </w:rPr>
      </w:pPr>
      <w:r w:rsidRPr="00DB3349">
        <w:rPr>
          <w:rFonts w:ascii="標楷體" w:eastAsia="標楷體" w:hAnsi="標楷體" w:hint="eastAsia"/>
        </w:rPr>
        <w:t>64強賽事</w:t>
      </w:r>
      <w:r w:rsidR="00DA62F9" w:rsidRPr="00DB3349">
        <w:rPr>
          <w:rFonts w:ascii="標楷體" w:eastAsia="標楷體" w:hAnsi="標楷體" w:hint="eastAsia"/>
        </w:rPr>
        <w:t>遇到初賽排名第六的比利時選手，</w:t>
      </w:r>
      <w:r w:rsidRPr="00DB3349">
        <w:rPr>
          <w:rFonts w:ascii="標楷體" w:eastAsia="標楷體" w:hAnsi="標楷體" w:hint="eastAsia"/>
        </w:rPr>
        <w:t>教練建議</w:t>
      </w:r>
      <w:r w:rsidR="00DA62F9" w:rsidRPr="00DB3349">
        <w:rPr>
          <w:rFonts w:ascii="標楷體" w:eastAsia="標楷體" w:hAnsi="標楷體" w:hint="eastAsia"/>
        </w:rPr>
        <w:t>對手的近身能力很強，</w:t>
      </w:r>
      <w:r w:rsidRPr="00DB3349">
        <w:rPr>
          <w:rFonts w:ascii="標楷體" w:eastAsia="標楷體" w:hAnsi="標楷體" w:hint="eastAsia"/>
        </w:rPr>
        <w:t>希望我運用本身的優勢，所以</w:t>
      </w:r>
      <w:r w:rsidR="00DA62F9" w:rsidRPr="00DB3349">
        <w:rPr>
          <w:rFonts w:ascii="標楷體" w:eastAsia="標楷體" w:hAnsi="標楷體" w:hint="eastAsia"/>
        </w:rPr>
        <w:t>我積極移動不給他有靠近的機會，最終15:11贏，擊劍的戰術運用和腳步變化運用得宜的</w:t>
      </w:r>
      <w:r w:rsidRPr="00DB3349">
        <w:rPr>
          <w:rFonts w:ascii="標楷體" w:eastAsia="標楷體" w:hAnsi="標楷體" w:hint="eastAsia"/>
        </w:rPr>
        <w:t>話，</w:t>
      </w:r>
      <w:proofErr w:type="gramStart"/>
      <w:r w:rsidRPr="00DB3349">
        <w:rPr>
          <w:rFonts w:ascii="標楷體" w:eastAsia="標楷體" w:hAnsi="標楷體" w:hint="eastAsia"/>
        </w:rPr>
        <w:t>在場上</w:t>
      </w:r>
      <w:proofErr w:type="gramEnd"/>
      <w:r w:rsidRPr="00DB3349">
        <w:rPr>
          <w:rFonts w:ascii="標楷體" w:eastAsia="標楷體" w:hAnsi="標楷體" w:hint="eastAsia"/>
        </w:rPr>
        <w:t>都會使自己處於優勢的狀態，也能提高自己在比賽中的勝率，</w:t>
      </w:r>
      <w:r w:rsidR="00DA62F9" w:rsidRPr="00DB3349">
        <w:rPr>
          <w:rFonts w:ascii="標楷體" w:eastAsia="標楷體" w:hAnsi="標楷體" w:hint="eastAsia"/>
        </w:rPr>
        <w:t>雖然最終敗給自己的隊友陳宗霖，但打的內容都比過去每一場衛星賽都還要成熟，這是自身明顯感受到的進步。</w:t>
      </w:r>
    </w:p>
    <w:p w:rsidR="00DA62F9" w:rsidRPr="00DB3349" w:rsidRDefault="00DA62F9" w:rsidP="00B407DE">
      <w:pPr>
        <w:pStyle w:val="a3"/>
        <w:spacing w:line="360" w:lineRule="auto"/>
        <w:ind w:leftChars="0" w:left="0" w:firstLineChars="200" w:firstLine="480"/>
        <w:rPr>
          <w:rFonts w:ascii="標楷體" w:eastAsia="標楷體" w:hAnsi="標楷體"/>
        </w:rPr>
      </w:pPr>
      <w:r w:rsidRPr="00DB3349">
        <w:rPr>
          <w:rFonts w:ascii="標楷體" w:eastAsia="標楷體" w:hAnsi="標楷體" w:hint="eastAsia"/>
        </w:rPr>
        <w:t>在匈牙利站時，賽前和匈牙利國家隊一同訓練對打，讓自己提前面對強度較高的對手，在那種氛圍下的訓練，自己必須更加專注和準備在對打上，這使我在這次GP賽中進入狀況的速度很快，雖然我在自小組賽時跟芬蘭衛星賽的小組犯了同樣的錯誤，決一劍的場次輸了三場，但不同的是在當下我的意識型態有些微的改變，雖然被得分了，但卻明白自己必須要更果決更直接的去面對決一劍。</w:t>
      </w:r>
    </w:p>
    <w:p w:rsidR="00DA62F9" w:rsidRPr="00DB3349" w:rsidRDefault="00DA62F9" w:rsidP="00E82AEA">
      <w:pPr>
        <w:pStyle w:val="a3"/>
        <w:spacing w:line="360" w:lineRule="auto"/>
        <w:ind w:leftChars="0" w:left="0" w:firstLineChars="200" w:firstLine="480"/>
        <w:rPr>
          <w:rFonts w:ascii="標楷體" w:eastAsia="標楷體" w:hAnsi="標楷體"/>
        </w:rPr>
      </w:pPr>
      <w:r w:rsidRPr="00DB3349">
        <w:rPr>
          <w:rFonts w:ascii="標楷體" w:eastAsia="標楷體" w:hAnsi="標楷體" w:hint="eastAsia"/>
        </w:rPr>
        <w:t>在</w:t>
      </w:r>
      <w:r w:rsidR="00B407DE" w:rsidRPr="00DB3349">
        <w:rPr>
          <w:rFonts w:ascii="標楷體" w:eastAsia="標楷體" w:hAnsi="標楷體" w:hint="eastAsia"/>
        </w:rPr>
        <w:t>外卡複賽</w:t>
      </w:r>
      <w:r w:rsidRPr="00DB3349">
        <w:rPr>
          <w:rFonts w:ascii="標楷體" w:eastAsia="標楷體" w:hAnsi="標楷體" w:hint="eastAsia"/>
        </w:rPr>
        <w:t>256</w:t>
      </w:r>
      <w:r w:rsidR="00B407DE" w:rsidRPr="00DB3349">
        <w:rPr>
          <w:rFonts w:ascii="標楷體" w:eastAsia="標楷體" w:hAnsi="標楷體" w:hint="eastAsia"/>
        </w:rPr>
        <w:t>強賽事</w:t>
      </w:r>
      <w:r w:rsidRPr="00DB3349">
        <w:rPr>
          <w:rFonts w:ascii="標楷體" w:eastAsia="標楷體" w:hAnsi="標楷體" w:hint="eastAsia"/>
        </w:rPr>
        <w:t>時遇上香港選手方凱申，第一回合雙方都在試探，我發現我在中</w:t>
      </w:r>
      <w:proofErr w:type="gramStart"/>
      <w:r w:rsidRPr="00DB3349">
        <w:rPr>
          <w:rFonts w:ascii="標楷體" w:eastAsia="標楷體" w:hAnsi="標楷體" w:hint="eastAsia"/>
        </w:rPr>
        <w:t>長距離下跟他</w:t>
      </w:r>
      <w:proofErr w:type="gramEnd"/>
      <w:r w:rsidRPr="00DB3349">
        <w:rPr>
          <w:rFonts w:ascii="標楷體" w:eastAsia="標楷體" w:hAnsi="標楷體" w:hint="eastAsia"/>
        </w:rPr>
        <w:t>打我比較有優勢，但對手也有察覺這一點而進行調整，第二回合開始時，對手打法轉變成積極進攻搭配上強力的手部動作，我在中間過程的轉換沒有控制好，導致6:10落後的局面，最後在時間緊迫的</w:t>
      </w:r>
      <w:r w:rsidR="00E82AEA" w:rsidRPr="00DB3349">
        <w:rPr>
          <w:rFonts w:ascii="標楷體" w:eastAsia="標楷體" w:hAnsi="標楷體" w:hint="eastAsia"/>
        </w:rPr>
        <w:t>壓力下</w:t>
      </w:r>
      <w:r w:rsidRPr="00DB3349">
        <w:rPr>
          <w:rFonts w:ascii="標楷體" w:eastAsia="標楷體" w:hAnsi="標楷體" w:hint="eastAsia"/>
        </w:rPr>
        <w:t>去進攻，最終10:15</w:t>
      </w:r>
      <w:r w:rsidR="00E82AEA" w:rsidRPr="00DB3349">
        <w:rPr>
          <w:rFonts w:ascii="標楷體" w:eastAsia="標楷體" w:hAnsi="標楷體" w:hint="eastAsia"/>
        </w:rPr>
        <w:t>落敗，方凱申也是我在亞錦賽的對手，這一次</w:t>
      </w:r>
      <w:r w:rsidRPr="00DB3349">
        <w:rPr>
          <w:rFonts w:ascii="標楷體" w:eastAsia="標楷體" w:hAnsi="標楷體" w:hint="eastAsia"/>
        </w:rPr>
        <w:t>輸是個很好的經驗，明白了他的</w:t>
      </w:r>
      <w:r w:rsidR="00E82AEA" w:rsidRPr="00DB3349">
        <w:rPr>
          <w:rFonts w:ascii="標楷體" w:eastAsia="標楷體" w:hAnsi="標楷體" w:hint="eastAsia"/>
        </w:rPr>
        <w:t>優缺點，今年亞錦賽如果</w:t>
      </w:r>
      <w:r w:rsidRPr="00DB3349">
        <w:rPr>
          <w:rFonts w:ascii="標楷體" w:eastAsia="標楷體" w:hAnsi="標楷體" w:hint="eastAsia"/>
        </w:rPr>
        <w:t>對戰時，會有更針對的戰術去使用，不僅在個人賽有成效，團體賽方面也是有一定程度的幫助。</w:t>
      </w:r>
    </w:p>
    <w:p w:rsidR="00B407DE" w:rsidRPr="00DB3349" w:rsidRDefault="00DB3349" w:rsidP="00B407DE">
      <w:pPr>
        <w:pStyle w:val="a3"/>
        <w:spacing w:line="360" w:lineRule="auto"/>
        <w:ind w:leftChars="0" w:left="0" w:firstLineChars="200" w:firstLine="480"/>
        <w:rPr>
          <w:rFonts w:ascii="標楷體" w:eastAsia="標楷體" w:hAnsi="標楷體"/>
        </w:rPr>
      </w:pPr>
      <w:r>
        <w:rPr>
          <w:rFonts w:ascii="標楷體" w:eastAsia="標楷體" w:hAnsi="標楷體" w:hint="eastAsia"/>
        </w:rPr>
        <w:t>賽後優先調整的是自己</w:t>
      </w:r>
      <w:r w:rsidR="00B407DE" w:rsidRPr="00DB3349">
        <w:rPr>
          <w:rFonts w:ascii="標楷體" w:eastAsia="標楷體" w:hAnsi="標楷體" w:hint="eastAsia"/>
        </w:rPr>
        <w:t>戰術運用，再來是加強手部力量，能避免在受到強力擊打時自己不亂了陣腳，有足夠的力量去對抗，才能發揮自己的機動性和速度優勢，搭配上戰術運用，能夠更聰明的贏得比賽，這是我目前所需要調整的</w:t>
      </w:r>
      <w:r w:rsidRPr="00DB3349">
        <w:rPr>
          <w:rFonts w:ascii="標楷體" w:eastAsia="標楷體" w:hAnsi="標楷體" w:hint="eastAsia"/>
          <w:noProof/>
        </w:rPr>
        <w:lastRenderedPageBreak/>
        <w:drawing>
          <wp:anchor distT="0" distB="0" distL="114300" distR="114300" simplePos="0" relativeHeight="251660288" behindDoc="0" locked="0" layoutInCell="1" allowOverlap="1" wp14:anchorId="4F5C45BC" wp14:editId="21EC0BE6">
            <wp:simplePos x="0" y="0"/>
            <wp:positionH relativeFrom="column">
              <wp:posOffset>-760730</wp:posOffset>
            </wp:positionH>
            <wp:positionV relativeFrom="paragraph">
              <wp:posOffset>531495</wp:posOffset>
            </wp:positionV>
            <wp:extent cx="6858000" cy="2300605"/>
            <wp:effectExtent l="0" t="0" r="0" b="4445"/>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6858000" cy="2300605"/>
                    </a:xfrm>
                    <a:prstGeom prst="rect">
                      <a:avLst/>
                    </a:prstGeom>
                  </pic:spPr>
                </pic:pic>
              </a:graphicData>
            </a:graphic>
            <wp14:sizeRelH relativeFrom="margin">
              <wp14:pctWidth>0</wp14:pctWidth>
            </wp14:sizeRelH>
            <wp14:sizeRelV relativeFrom="margin">
              <wp14:pctHeight>0</wp14:pctHeight>
            </wp14:sizeRelV>
          </wp:anchor>
        </w:drawing>
      </w:r>
      <w:r w:rsidR="00B407DE" w:rsidRPr="00DB3349">
        <w:rPr>
          <w:rFonts w:ascii="標楷體" w:eastAsia="標楷體" w:hAnsi="標楷體" w:hint="eastAsia"/>
        </w:rPr>
        <w:t>劣勢</w:t>
      </w:r>
      <w:r>
        <w:rPr>
          <w:rFonts w:ascii="標楷體" w:eastAsia="標楷體" w:hAnsi="標楷體" w:hint="eastAsia"/>
        </w:rPr>
        <w:t>。</w:t>
      </w:r>
    </w:p>
    <w:p w:rsidR="00DB3349" w:rsidRPr="00DB3349" w:rsidRDefault="00DB3349" w:rsidP="00DB3349">
      <w:pPr>
        <w:spacing w:line="360" w:lineRule="auto"/>
        <w:rPr>
          <w:rFonts w:ascii="標楷體" w:eastAsia="標楷體" w:hAnsi="標楷體"/>
        </w:rPr>
      </w:pPr>
    </w:p>
    <w:p w:rsidR="00DB3349" w:rsidRPr="00DB3349" w:rsidRDefault="00DB3349" w:rsidP="00B407DE">
      <w:pPr>
        <w:rPr>
          <w:rFonts w:ascii="標楷體" w:eastAsia="標楷體" w:hAnsi="標楷體"/>
        </w:rPr>
      </w:pPr>
      <w:r w:rsidRPr="00DB3349">
        <w:rPr>
          <w:rFonts w:ascii="標楷體" w:eastAsia="標楷體" w:hAnsi="標楷體" w:hint="eastAsia"/>
        </w:rPr>
        <w:t>建議與改進：</w:t>
      </w:r>
    </w:p>
    <w:p w:rsidR="00A23F18" w:rsidRDefault="002C082E" w:rsidP="002C082E">
      <w:pPr>
        <w:spacing w:line="360" w:lineRule="auto"/>
        <w:ind w:firstLineChars="200" w:firstLine="480"/>
        <w:rPr>
          <w:rFonts w:ascii="標楷體" w:eastAsia="標楷體" w:hAnsi="標楷體"/>
        </w:rPr>
      </w:pPr>
      <w:r>
        <w:rPr>
          <w:rFonts w:ascii="標楷體" w:eastAsia="標楷體" w:hAnsi="標楷體" w:hint="eastAsia"/>
        </w:rPr>
        <w:t>目前男子</w:t>
      </w:r>
      <w:proofErr w:type="gramStart"/>
      <w:r>
        <w:rPr>
          <w:rFonts w:ascii="標楷體" w:eastAsia="標楷體" w:hAnsi="標楷體" w:hint="eastAsia"/>
        </w:rPr>
        <w:t>銳劍隊陳宗霖</w:t>
      </w:r>
      <w:proofErr w:type="gramEnd"/>
      <w:r>
        <w:rPr>
          <w:rFonts w:ascii="標楷體" w:eastAsia="標楷體" w:hAnsi="標楷體" w:hint="eastAsia"/>
        </w:rPr>
        <w:t>及莊博宇兩位選手，為現階段亞運擊劍隊中世界前100名的選手，透過世界排名來推算今年亞洲擊劍錦標賽的小組排位，位今年亞錦賽來做萬全的準備，經過兩場歐巡賽事後，世界排名及亞洲排名也都來到不錯的位置，但下一步應該在積極參加衛星賽，爭取好的積分，目前領先集團韓國、日本、哈薩克，皆參加世界A級賽事、GP大獎賽，所以我們應該在另一個賽事中多參加，</w:t>
      </w:r>
      <w:proofErr w:type="gramStart"/>
      <w:r>
        <w:rPr>
          <w:rFonts w:ascii="標楷體" w:eastAsia="標楷體" w:hAnsi="標楷體" w:hint="eastAsia"/>
        </w:rPr>
        <w:t>目前離上個</w:t>
      </w:r>
      <w:proofErr w:type="gramEnd"/>
      <w:r>
        <w:rPr>
          <w:rFonts w:ascii="標楷體" w:eastAsia="標楷體" w:hAnsi="標楷體" w:hint="eastAsia"/>
        </w:rPr>
        <w:t>排名及</w:t>
      </w:r>
      <w:proofErr w:type="gramStart"/>
      <w:r>
        <w:rPr>
          <w:rFonts w:ascii="標楷體" w:eastAsia="標楷體" w:hAnsi="標楷體" w:hint="eastAsia"/>
        </w:rPr>
        <w:t>後面緊</w:t>
      </w:r>
      <w:proofErr w:type="gramEnd"/>
      <w:r>
        <w:rPr>
          <w:rFonts w:ascii="標楷體" w:eastAsia="標楷體" w:hAnsi="標楷體" w:hint="eastAsia"/>
        </w:rPr>
        <w:t>追的香港選手，分數都在些微差距，為確保今年亞錦賽小組位置，世界第三級衛星賽是勢必要參加的。</w:t>
      </w:r>
    </w:p>
    <w:p w:rsidR="002C082E" w:rsidRDefault="002C082E" w:rsidP="002C082E">
      <w:pPr>
        <w:spacing w:line="360" w:lineRule="auto"/>
        <w:ind w:firstLineChars="200" w:firstLine="480"/>
        <w:rPr>
          <w:rFonts w:ascii="標楷體" w:eastAsia="標楷體" w:hAnsi="標楷體"/>
        </w:rPr>
      </w:pPr>
      <w:r>
        <w:rPr>
          <w:rFonts w:ascii="標楷體" w:eastAsia="標楷體" w:hAnsi="標楷體" w:hint="eastAsia"/>
        </w:rPr>
        <w:t>目前整個培訓隊最大的問題就是陪練選手不足，隊上目前只有培訓選手，沒有訓練員，使得訓練的對戰強度及變化性不夠，且男子選手也較少，這樣對男子選手的強度較難提升，只能透過比賽</w:t>
      </w:r>
      <w:r w:rsidR="001F71B3">
        <w:rPr>
          <w:rFonts w:ascii="標楷體" w:eastAsia="標楷體" w:hAnsi="標楷體" w:hint="eastAsia"/>
        </w:rPr>
        <w:t>來增加強度，面對六月的亞錦賽，勢必在賽前只少三周前，必須每周進行高強度模擬賽事，邀請國內成人組排名前八的選手、青年組前四的選手，進行模擬賽事，也</w:t>
      </w:r>
      <w:proofErr w:type="gramStart"/>
      <w:r w:rsidR="001F71B3">
        <w:rPr>
          <w:rFonts w:ascii="標楷體" w:eastAsia="標楷體" w:hAnsi="標楷體" w:hint="eastAsia"/>
        </w:rPr>
        <w:t>請國訓中心</w:t>
      </w:r>
      <w:proofErr w:type="gramEnd"/>
      <w:r w:rsidR="001F71B3">
        <w:rPr>
          <w:rFonts w:ascii="標楷體" w:eastAsia="標楷體" w:hAnsi="標楷體" w:hint="eastAsia"/>
        </w:rPr>
        <w:t>及協會多加協助。</w:t>
      </w:r>
    </w:p>
    <w:p w:rsidR="001F71B3" w:rsidRPr="00DB3349" w:rsidRDefault="001F71B3" w:rsidP="002C082E">
      <w:pPr>
        <w:spacing w:line="360" w:lineRule="auto"/>
        <w:ind w:firstLineChars="200" w:firstLine="480"/>
        <w:rPr>
          <w:rFonts w:ascii="標楷體" w:eastAsia="標楷體" w:hAnsi="標楷體"/>
        </w:rPr>
      </w:pPr>
      <w:r>
        <w:rPr>
          <w:rFonts w:ascii="標楷體" w:eastAsia="標楷體" w:hAnsi="標楷體" w:hint="eastAsia"/>
        </w:rPr>
        <w:t>擊劍隊陣中世界排名最高的陳宗霖選手，目前因為兵役問題，使的訓練無法正常化，但經歷世大運的磨練，累積了許多國家賽事的經驗，在這兩場國際賽事中，就表現了成熟穩定的對戰經驗，取得勝利絕不是僥倖與偶然，希望後</w:t>
      </w:r>
      <w:r>
        <w:rPr>
          <w:rFonts w:ascii="標楷體" w:eastAsia="標楷體" w:hAnsi="標楷體" w:hint="eastAsia"/>
        </w:rPr>
        <w:lastRenderedPageBreak/>
        <w:t>續賽事規劃，能夠提早作業，讓整個訓練正常化，最後男子銳劍隊僅核准三位選手，為備戰今年亞錦賽，勢必需要再一位有實力及經驗的選手作為亞錦賽團體賽的後盾，因為目前隊上許絜威選手的國際賽經驗還是比較欠缺的，為爭取更好的成績，這一位人選相當重要，希望協會能夠審慎的思考及選擇，感謝協會及國訓中心和相關人員的協助，</w:t>
      </w:r>
      <w:r w:rsidR="00DB6C4E">
        <w:rPr>
          <w:rFonts w:ascii="標楷體" w:eastAsia="標楷體" w:hAnsi="標楷體" w:hint="eastAsia"/>
        </w:rPr>
        <w:t>面對後續的賽事挑戰，我們一定會用盡全力，爭取好成績，前進2018年雅加達亞運會。</w:t>
      </w:r>
    </w:p>
    <w:sectPr w:rsidR="001F71B3" w:rsidRPr="00DB334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6E7"/>
    <w:multiLevelType w:val="hybridMultilevel"/>
    <w:tmpl w:val="CCC88D9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60"/>
    <w:rsid w:val="00105960"/>
    <w:rsid w:val="001F71B3"/>
    <w:rsid w:val="00212C82"/>
    <w:rsid w:val="002C082E"/>
    <w:rsid w:val="002F6C40"/>
    <w:rsid w:val="00336EB6"/>
    <w:rsid w:val="003F7BE2"/>
    <w:rsid w:val="004C6119"/>
    <w:rsid w:val="00843CA4"/>
    <w:rsid w:val="009055EF"/>
    <w:rsid w:val="009B4289"/>
    <w:rsid w:val="009D1C42"/>
    <w:rsid w:val="00A23F18"/>
    <w:rsid w:val="00AA52B5"/>
    <w:rsid w:val="00B407DE"/>
    <w:rsid w:val="00BF174C"/>
    <w:rsid w:val="00DA62F9"/>
    <w:rsid w:val="00DB3349"/>
    <w:rsid w:val="00DB6C4E"/>
    <w:rsid w:val="00E11971"/>
    <w:rsid w:val="00E721F1"/>
    <w:rsid w:val="00E82AEA"/>
    <w:rsid w:val="00F33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B514"/>
  <w15:chartTrackingRefBased/>
  <w15:docId w15:val="{AA836C47-2957-4288-918E-69F5054D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960"/>
    <w:pPr>
      <w:ind w:leftChars="200" w:left="480"/>
    </w:pPr>
  </w:style>
  <w:style w:type="table" w:styleId="a4">
    <w:name w:val="Table Grid"/>
    <w:basedOn w:val="a1"/>
    <w:uiPriority w:val="39"/>
    <w:rsid w:val="0084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2018-03-24T13:17:00Z</dcterms:created>
  <dcterms:modified xsi:type="dcterms:W3CDTF">2018-03-30T14:46:00Z</dcterms:modified>
</cp:coreProperties>
</file>