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8A" w:rsidRDefault="00E6238A" w:rsidP="00754E49">
      <w:pPr>
        <w:snapToGrid w:val="0"/>
        <w:spacing w:afterLines="50" w:after="180" w:line="540" w:lineRule="exact"/>
        <w:ind w:right="57"/>
        <w:contextualSpacing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7338DE">
        <w:rPr>
          <w:rFonts w:eastAsia="標楷體" w:hint="eastAsia"/>
          <w:b/>
          <w:sz w:val="36"/>
          <w:szCs w:val="36"/>
        </w:rPr>
        <w:t>教育部體育署</w:t>
      </w:r>
      <w:proofErr w:type="gramStart"/>
      <w:r w:rsidRPr="007338DE">
        <w:rPr>
          <w:rFonts w:eastAsia="標楷體" w:hint="eastAsia"/>
          <w:b/>
          <w:sz w:val="36"/>
          <w:szCs w:val="36"/>
        </w:rPr>
        <w:t>105</w:t>
      </w:r>
      <w:proofErr w:type="gramEnd"/>
      <w:r w:rsidRPr="007338DE">
        <w:rPr>
          <w:rFonts w:eastAsia="標楷體" w:hint="eastAsia"/>
          <w:b/>
          <w:sz w:val="36"/>
          <w:szCs w:val="36"/>
        </w:rPr>
        <w:t>年度</w:t>
      </w:r>
      <w:proofErr w:type="gramStart"/>
      <w:r w:rsidRPr="007338DE">
        <w:rPr>
          <w:rFonts w:eastAsia="標楷體" w:hint="eastAsia"/>
          <w:b/>
          <w:sz w:val="36"/>
          <w:szCs w:val="36"/>
        </w:rPr>
        <w:t>共好營</w:t>
      </w:r>
      <w:proofErr w:type="gramEnd"/>
      <w:r w:rsidRPr="007338DE">
        <w:rPr>
          <w:rFonts w:eastAsia="標楷體" w:hint="eastAsia"/>
          <w:b/>
          <w:sz w:val="36"/>
          <w:szCs w:val="36"/>
        </w:rPr>
        <w:t>隊</w:t>
      </w:r>
    </w:p>
    <w:p w:rsidR="00E6238A" w:rsidRDefault="00E6238A" w:rsidP="00456FC8">
      <w:pPr>
        <w:snapToGrid w:val="0"/>
        <w:spacing w:beforeLines="50" w:before="180" w:afterLines="50" w:after="180" w:line="540" w:lineRule="exact"/>
        <w:ind w:right="57"/>
        <w:contextualSpacing/>
        <w:jc w:val="center"/>
        <w:rPr>
          <w:rFonts w:eastAsia="標楷體"/>
          <w:b/>
          <w:sz w:val="36"/>
          <w:szCs w:val="36"/>
        </w:rPr>
      </w:pPr>
      <w:r w:rsidRPr="001F4011">
        <w:rPr>
          <w:rFonts w:eastAsia="標楷體" w:hint="eastAsia"/>
          <w:b/>
          <w:sz w:val="36"/>
          <w:szCs w:val="36"/>
        </w:rPr>
        <w:t>運動新勢力</w:t>
      </w:r>
      <w:r w:rsidRPr="001F4011">
        <w:rPr>
          <w:rFonts w:eastAsia="標楷體" w:hint="eastAsia"/>
          <w:b/>
          <w:sz w:val="36"/>
          <w:szCs w:val="36"/>
        </w:rPr>
        <w:t xml:space="preserve"> </w:t>
      </w:r>
      <w:r w:rsidRPr="001F4011">
        <w:rPr>
          <w:rFonts w:eastAsia="標楷體" w:hint="eastAsia"/>
          <w:b/>
          <w:sz w:val="36"/>
          <w:szCs w:val="36"/>
        </w:rPr>
        <w:t>跨業新體驗</w:t>
      </w:r>
    </w:p>
    <w:p w:rsidR="00754E49" w:rsidRDefault="00E6238A" w:rsidP="00456FC8">
      <w:pPr>
        <w:pStyle w:val="a5"/>
        <w:snapToGrid w:val="0"/>
        <w:spacing w:beforeLines="50" w:before="180" w:afterLines="50" w:after="180" w:line="480" w:lineRule="exact"/>
        <w:ind w:leftChars="0" w:left="0" w:right="57" w:firstLineChars="202" w:firstLine="566"/>
        <w:contextualSpacing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體育署將於三月起</w:t>
      </w:r>
      <w:r w:rsidR="00754E49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於北、中、南舉辦三場</w:t>
      </w:r>
      <w:proofErr w:type="gramStart"/>
      <w:r w:rsidR="00754E49">
        <w:rPr>
          <w:rFonts w:eastAsia="標楷體" w:hint="eastAsia"/>
          <w:sz w:val="28"/>
          <w:szCs w:val="28"/>
        </w:rPr>
        <w:t>共好營</w:t>
      </w:r>
      <w:proofErr w:type="gramEnd"/>
      <w:r w:rsidR="00754E49">
        <w:rPr>
          <w:rFonts w:eastAsia="標楷體" w:hint="eastAsia"/>
          <w:sz w:val="28"/>
          <w:szCs w:val="28"/>
        </w:rPr>
        <w:t>隊</w:t>
      </w:r>
      <w:r>
        <w:rPr>
          <w:rFonts w:eastAsia="標楷體" w:hint="eastAsia"/>
          <w:sz w:val="28"/>
          <w:szCs w:val="28"/>
        </w:rPr>
        <w:t>，</w:t>
      </w:r>
      <w:r w:rsidRPr="009B56AA">
        <w:rPr>
          <w:rFonts w:eastAsia="標楷體" w:hint="eastAsia"/>
          <w:sz w:val="28"/>
          <w:szCs w:val="28"/>
        </w:rPr>
        <w:t>藉由「國</w:t>
      </w:r>
      <w:r w:rsidRPr="00C3471D">
        <w:rPr>
          <w:rFonts w:eastAsia="標楷體" w:hint="eastAsia"/>
          <w:sz w:val="28"/>
          <w:szCs w:val="28"/>
        </w:rPr>
        <w:t>際經驗、國內實務」雙向交流機會，</w:t>
      </w:r>
      <w:proofErr w:type="gramStart"/>
      <w:r w:rsidR="004F2825">
        <w:rPr>
          <w:rFonts w:eastAsia="標楷體" w:hint="eastAsia"/>
          <w:sz w:val="28"/>
          <w:szCs w:val="28"/>
        </w:rPr>
        <w:t>學習跨域新知</w:t>
      </w:r>
      <w:proofErr w:type="gramEnd"/>
      <w:r w:rsidR="004F2825">
        <w:rPr>
          <w:rFonts w:eastAsia="標楷體" w:hint="eastAsia"/>
          <w:sz w:val="28"/>
          <w:szCs w:val="28"/>
        </w:rPr>
        <w:t>和標竿經驗分享</w:t>
      </w:r>
      <w:r w:rsidR="00754E49">
        <w:rPr>
          <w:rFonts w:eastAsia="標楷體" w:hint="eastAsia"/>
          <w:sz w:val="28"/>
          <w:szCs w:val="28"/>
        </w:rPr>
        <w:t>，</w:t>
      </w:r>
      <w:r w:rsidRPr="00C3471D">
        <w:rPr>
          <w:rFonts w:eastAsia="標楷體" w:hint="eastAsia"/>
          <w:sz w:val="28"/>
          <w:szCs w:val="28"/>
        </w:rPr>
        <w:t>歡迎各單項協會踴躍報名參加</w:t>
      </w:r>
      <w:r w:rsidR="004F2825">
        <w:rPr>
          <w:rFonts w:eastAsia="標楷體" w:hint="eastAsia"/>
          <w:sz w:val="28"/>
          <w:szCs w:val="28"/>
        </w:rPr>
        <w:t>；並誠摯邀請</w:t>
      </w:r>
      <w:r w:rsidR="00754E49">
        <w:rPr>
          <w:rFonts w:eastAsia="標楷體" w:hint="eastAsia"/>
          <w:sz w:val="28"/>
          <w:szCs w:val="28"/>
        </w:rPr>
        <w:t>對於國際賽事有</w:t>
      </w:r>
      <w:proofErr w:type="gramStart"/>
      <w:r w:rsidR="00754E49">
        <w:rPr>
          <w:rFonts w:eastAsia="標楷體" w:hint="eastAsia"/>
          <w:sz w:val="28"/>
          <w:szCs w:val="28"/>
        </w:rPr>
        <w:t>合作舉趣與</w:t>
      </w:r>
      <w:proofErr w:type="gramEnd"/>
      <w:r w:rsidR="00754E49">
        <w:rPr>
          <w:rFonts w:eastAsia="標楷體" w:hint="eastAsia"/>
          <w:sz w:val="28"/>
          <w:szCs w:val="28"/>
        </w:rPr>
        <w:t>意願的企業先進共同參與交流，與體育界</w:t>
      </w:r>
      <w:proofErr w:type="gramStart"/>
      <w:r w:rsidR="00754E49">
        <w:rPr>
          <w:rFonts w:eastAsia="標楷體" w:hint="eastAsia"/>
          <w:sz w:val="28"/>
          <w:szCs w:val="28"/>
        </w:rPr>
        <w:t>創造共好發展</w:t>
      </w:r>
      <w:proofErr w:type="gramEnd"/>
      <w:r w:rsidR="00754E49">
        <w:rPr>
          <w:rFonts w:eastAsia="標楷體" w:hint="eastAsia"/>
          <w:sz w:val="28"/>
          <w:szCs w:val="28"/>
        </w:rPr>
        <w:t>的體育運動環境，也為企業</w:t>
      </w:r>
      <w:r w:rsidR="004F2825">
        <w:rPr>
          <w:rFonts w:eastAsia="標楷體" w:hint="eastAsia"/>
          <w:sz w:val="28"/>
          <w:szCs w:val="28"/>
        </w:rPr>
        <w:t>打造</w:t>
      </w:r>
      <w:r w:rsidR="00754E49">
        <w:rPr>
          <w:rFonts w:eastAsia="標楷體" w:hint="eastAsia"/>
          <w:sz w:val="28"/>
          <w:szCs w:val="28"/>
        </w:rPr>
        <w:t>永續發展</w:t>
      </w:r>
      <w:r w:rsidR="004F2825">
        <w:rPr>
          <w:rFonts w:eastAsia="標楷體" w:hint="eastAsia"/>
          <w:sz w:val="28"/>
          <w:szCs w:val="28"/>
        </w:rPr>
        <w:t>及</w:t>
      </w:r>
      <w:r w:rsidR="00754E49">
        <w:rPr>
          <w:rFonts w:eastAsia="標楷體" w:hint="eastAsia"/>
          <w:sz w:val="28"/>
          <w:szCs w:val="28"/>
        </w:rPr>
        <w:t>邁向國際</w:t>
      </w:r>
      <w:r w:rsidR="009F377D">
        <w:rPr>
          <w:rFonts w:eastAsia="標楷體" w:hint="eastAsia"/>
          <w:sz w:val="28"/>
          <w:szCs w:val="28"/>
        </w:rPr>
        <w:t>的</w:t>
      </w:r>
      <w:r w:rsidR="00754E49">
        <w:rPr>
          <w:rFonts w:eastAsia="標楷體" w:hint="eastAsia"/>
          <w:sz w:val="28"/>
          <w:szCs w:val="28"/>
        </w:rPr>
        <w:t>新</w:t>
      </w:r>
      <w:r w:rsidR="009F377D">
        <w:rPr>
          <w:rFonts w:eastAsia="標楷體" w:hint="eastAsia"/>
          <w:sz w:val="28"/>
          <w:szCs w:val="28"/>
        </w:rPr>
        <w:t>里程</w:t>
      </w:r>
      <w:r w:rsidR="00754E49">
        <w:rPr>
          <w:rFonts w:eastAsia="標楷體" w:hint="eastAsia"/>
          <w:sz w:val="28"/>
          <w:szCs w:val="28"/>
        </w:rPr>
        <w:t>！</w:t>
      </w:r>
    </w:p>
    <w:p w:rsidR="0043756A" w:rsidRPr="0043756A" w:rsidRDefault="00E6238A" w:rsidP="00754E49">
      <w:pPr>
        <w:pStyle w:val="a5"/>
        <w:snapToGrid w:val="0"/>
        <w:spacing w:beforeLines="100" w:before="360" w:afterLines="50" w:after="180" w:line="480" w:lineRule="exact"/>
        <w:ind w:leftChars="0" w:left="0" w:right="57" w:firstLineChars="202" w:firstLine="566"/>
        <w:contextualSpacing/>
        <w:jc w:val="both"/>
        <w:rPr>
          <w:rFonts w:eastAsia="標楷體"/>
          <w:sz w:val="28"/>
          <w:szCs w:val="28"/>
        </w:rPr>
      </w:pPr>
      <w:r w:rsidRPr="00C3471D">
        <w:rPr>
          <w:rFonts w:eastAsia="標楷體" w:hint="eastAsia"/>
          <w:sz w:val="28"/>
          <w:szCs w:val="28"/>
        </w:rPr>
        <w:t>體育署也將於年底辦理年度成果發表會，表揚標竿典範賽事，展示全年度我國國際體育運動交流成果，誠摯邀請各界先進前來共襄盛舉。</w:t>
      </w:r>
    </w:p>
    <w:p w:rsidR="00754E49" w:rsidRDefault="00754E49" w:rsidP="00754E49">
      <w:pPr>
        <w:snapToGrid w:val="0"/>
        <w:spacing w:beforeLines="50" w:before="180" w:afterLines="50" w:after="180" w:line="500" w:lineRule="exact"/>
        <w:ind w:right="57"/>
        <w:contextualSpacing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32"/>
        </w:rPr>
        <w:t>※</w:t>
      </w:r>
      <w:r>
        <w:rPr>
          <w:rFonts w:eastAsia="標楷體" w:hint="eastAsia"/>
          <w:b/>
          <w:sz w:val="28"/>
          <w:szCs w:val="32"/>
        </w:rPr>
        <w:t xml:space="preserve"> </w:t>
      </w:r>
      <w:r w:rsidR="00E643A0">
        <w:rPr>
          <w:rFonts w:eastAsia="標楷體" w:hint="eastAsia"/>
          <w:b/>
          <w:sz w:val="28"/>
          <w:szCs w:val="32"/>
        </w:rPr>
        <w:t>活動預告</w:t>
      </w:r>
      <w:r w:rsidR="00E643A0" w:rsidRPr="00F45216">
        <w:rPr>
          <w:rFonts w:eastAsia="標楷體" w:hint="eastAsia"/>
          <w:sz w:val="28"/>
          <w:szCs w:val="28"/>
        </w:rPr>
        <w:t>：</w:t>
      </w:r>
    </w:p>
    <w:p w:rsidR="0043756A" w:rsidRPr="00E643A0" w:rsidRDefault="00E643A0" w:rsidP="00754E49">
      <w:pPr>
        <w:snapToGrid w:val="0"/>
        <w:spacing w:beforeLines="50" w:before="180" w:afterLines="50" w:after="180" w:line="500" w:lineRule="exact"/>
        <w:ind w:right="57" w:firstLineChars="135" w:firstLine="378"/>
        <w:contextualSpacing/>
        <w:rPr>
          <w:rFonts w:eastAsia="標楷體"/>
          <w:b/>
          <w:sz w:val="28"/>
          <w:szCs w:val="32"/>
        </w:rPr>
      </w:pPr>
      <w:r>
        <w:rPr>
          <w:rFonts w:eastAsia="標楷體" w:hint="eastAsia"/>
          <w:sz w:val="28"/>
          <w:szCs w:val="28"/>
        </w:rPr>
        <w:t>【</w:t>
      </w:r>
      <w:r>
        <w:rPr>
          <w:rFonts w:eastAsia="標楷體" w:hint="eastAsia"/>
          <w:b/>
          <w:sz w:val="28"/>
          <w:szCs w:val="32"/>
        </w:rPr>
        <w:t>北區】</w:t>
      </w:r>
      <w:r w:rsidR="00754E49">
        <w:rPr>
          <w:rFonts w:eastAsia="標楷體" w:hint="eastAsia"/>
          <w:b/>
          <w:sz w:val="28"/>
          <w:szCs w:val="32"/>
        </w:rPr>
        <w:t>3</w:t>
      </w:r>
      <w:r w:rsidR="0043756A" w:rsidRPr="0043756A">
        <w:rPr>
          <w:rFonts w:eastAsia="標楷體" w:hint="eastAsia"/>
          <w:b/>
          <w:sz w:val="28"/>
          <w:szCs w:val="32"/>
        </w:rPr>
        <w:t>月</w:t>
      </w:r>
      <w:r>
        <w:rPr>
          <w:rFonts w:eastAsia="標楷體" w:hint="eastAsia"/>
          <w:b/>
          <w:sz w:val="28"/>
          <w:szCs w:val="32"/>
        </w:rPr>
        <w:t>、【</w:t>
      </w:r>
      <w:r w:rsidR="0043756A" w:rsidRPr="0043756A">
        <w:rPr>
          <w:rFonts w:eastAsia="標楷體" w:hint="eastAsia"/>
          <w:b/>
          <w:sz w:val="28"/>
          <w:szCs w:val="32"/>
        </w:rPr>
        <w:t>中區</w:t>
      </w:r>
      <w:r>
        <w:rPr>
          <w:rFonts w:eastAsia="標楷體" w:hint="eastAsia"/>
          <w:b/>
          <w:sz w:val="28"/>
          <w:szCs w:val="32"/>
        </w:rPr>
        <w:t>】</w:t>
      </w:r>
      <w:r w:rsidR="00754E49">
        <w:rPr>
          <w:rFonts w:eastAsia="標楷體" w:hint="eastAsia"/>
          <w:b/>
          <w:sz w:val="28"/>
          <w:szCs w:val="32"/>
        </w:rPr>
        <w:t>6</w:t>
      </w:r>
      <w:r>
        <w:rPr>
          <w:rFonts w:eastAsia="標楷體" w:hint="eastAsia"/>
          <w:b/>
          <w:sz w:val="28"/>
          <w:szCs w:val="32"/>
        </w:rPr>
        <w:t>月、【南區】</w:t>
      </w:r>
      <w:r w:rsidR="00754E49">
        <w:rPr>
          <w:rFonts w:eastAsia="標楷體" w:hint="eastAsia"/>
          <w:b/>
          <w:sz w:val="28"/>
          <w:szCs w:val="32"/>
        </w:rPr>
        <w:t>9</w:t>
      </w:r>
      <w:r w:rsidR="0043756A" w:rsidRPr="0043756A">
        <w:rPr>
          <w:rFonts w:eastAsia="標楷體" w:hint="eastAsia"/>
          <w:b/>
          <w:sz w:val="28"/>
          <w:szCs w:val="32"/>
        </w:rPr>
        <w:t>月</w:t>
      </w:r>
      <w:r>
        <w:rPr>
          <w:rFonts w:eastAsia="標楷體" w:hint="eastAsia"/>
          <w:b/>
          <w:sz w:val="28"/>
          <w:szCs w:val="32"/>
        </w:rPr>
        <w:t>、【</w:t>
      </w:r>
      <w:r w:rsidR="0043756A" w:rsidRPr="0043756A">
        <w:rPr>
          <w:rFonts w:eastAsia="標楷體" w:hint="eastAsia"/>
          <w:b/>
          <w:sz w:val="28"/>
          <w:szCs w:val="32"/>
        </w:rPr>
        <w:t>年度成果發表會</w:t>
      </w:r>
      <w:r w:rsidR="00F83FBD">
        <w:rPr>
          <w:rFonts w:eastAsia="標楷體" w:hint="eastAsia"/>
          <w:b/>
          <w:sz w:val="28"/>
          <w:szCs w:val="32"/>
        </w:rPr>
        <w:t>】</w:t>
      </w:r>
      <w:r w:rsidR="00754E49">
        <w:rPr>
          <w:rFonts w:eastAsia="標楷體" w:hint="eastAsia"/>
          <w:b/>
          <w:sz w:val="28"/>
          <w:szCs w:val="32"/>
        </w:rPr>
        <w:t>11</w:t>
      </w:r>
      <w:r w:rsidR="0043756A" w:rsidRPr="0043756A">
        <w:rPr>
          <w:rFonts w:eastAsia="標楷體" w:hint="eastAsia"/>
          <w:b/>
          <w:sz w:val="28"/>
          <w:szCs w:val="32"/>
        </w:rPr>
        <w:t>月</w:t>
      </w:r>
    </w:p>
    <w:p w:rsidR="00E643A0" w:rsidRDefault="00E643A0" w:rsidP="00F83FBD">
      <w:pPr>
        <w:snapToGrid w:val="0"/>
        <w:spacing w:beforeLines="100" w:before="360" w:afterLines="50" w:after="180" w:line="440" w:lineRule="exact"/>
        <w:ind w:right="57"/>
        <w:contextualSpacing/>
        <w:rPr>
          <w:rFonts w:eastAsia="標楷體"/>
          <w:sz w:val="28"/>
          <w:szCs w:val="28"/>
        </w:rPr>
      </w:pPr>
    </w:p>
    <w:p w:rsidR="00E6238A" w:rsidRPr="005A40FB" w:rsidRDefault="00456FC8" w:rsidP="005A40FB">
      <w:pPr>
        <w:snapToGrid w:val="0"/>
        <w:spacing w:beforeLines="100" w:before="360" w:afterLines="50" w:after="180" w:line="440" w:lineRule="exact"/>
        <w:ind w:right="57"/>
        <w:contextualSpacing/>
        <w:rPr>
          <w:rFonts w:eastAsia="標楷體"/>
          <w:b/>
          <w:sz w:val="28"/>
          <w:szCs w:val="36"/>
        </w:rPr>
      </w:pPr>
      <w:r>
        <w:rPr>
          <w:rFonts w:eastAsia="標楷體" w:hint="eastAsia"/>
          <w:sz w:val="28"/>
          <w:szCs w:val="28"/>
        </w:rPr>
        <w:t>【</w:t>
      </w:r>
      <w:r w:rsidR="0043756A">
        <w:rPr>
          <w:rFonts w:eastAsia="標楷體" w:hint="eastAsia"/>
          <w:sz w:val="28"/>
          <w:szCs w:val="28"/>
        </w:rPr>
        <w:t>北區</w:t>
      </w:r>
      <w:r>
        <w:rPr>
          <w:rFonts w:eastAsia="標楷體" w:hint="eastAsia"/>
          <w:sz w:val="28"/>
          <w:szCs w:val="28"/>
        </w:rPr>
        <w:t>】</w:t>
      </w:r>
      <w:r w:rsidR="00E6238A" w:rsidRPr="00F45216">
        <w:rPr>
          <w:rFonts w:eastAsia="標楷體" w:hint="eastAsia"/>
          <w:sz w:val="28"/>
          <w:szCs w:val="28"/>
        </w:rPr>
        <w:t>活動時間：</w:t>
      </w:r>
      <w:r w:rsidR="00E6238A" w:rsidRPr="00F45216">
        <w:rPr>
          <w:rFonts w:eastAsia="標楷體"/>
          <w:sz w:val="28"/>
          <w:szCs w:val="28"/>
        </w:rPr>
        <w:t>105</w:t>
      </w:r>
      <w:r w:rsidR="00E6238A" w:rsidRPr="00F45216">
        <w:rPr>
          <w:rFonts w:eastAsia="標楷體" w:hint="eastAsia"/>
          <w:sz w:val="28"/>
          <w:szCs w:val="28"/>
        </w:rPr>
        <w:t>年</w:t>
      </w:r>
      <w:r w:rsidR="00E6238A" w:rsidRPr="00F45216">
        <w:rPr>
          <w:rFonts w:eastAsia="標楷體"/>
          <w:sz w:val="28"/>
          <w:szCs w:val="28"/>
        </w:rPr>
        <w:t>3</w:t>
      </w:r>
      <w:r w:rsidR="00E6238A" w:rsidRPr="00F45216">
        <w:rPr>
          <w:rFonts w:eastAsia="標楷體" w:hint="eastAsia"/>
          <w:sz w:val="28"/>
          <w:szCs w:val="28"/>
        </w:rPr>
        <w:t>月</w:t>
      </w:r>
      <w:r w:rsidR="00E6238A" w:rsidRPr="00F45216">
        <w:rPr>
          <w:rFonts w:eastAsia="標楷體"/>
          <w:sz w:val="28"/>
          <w:szCs w:val="28"/>
        </w:rPr>
        <w:t>29</w:t>
      </w:r>
      <w:r w:rsidR="00E6238A" w:rsidRPr="00F45216">
        <w:rPr>
          <w:rFonts w:eastAsia="標楷體" w:hint="eastAsia"/>
          <w:sz w:val="28"/>
          <w:szCs w:val="28"/>
        </w:rPr>
        <w:t>日（二）上午</w:t>
      </w:r>
      <w:r w:rsidR="00E6238A" w:rsidRPr="00F45216">
        <w:rPr>
          <w:rFonts w:eastAsia="標楷體"/>
          <w:sz w:val="28"/>
          <w:szCs w:val="28"/>
        </w:rPr>
        <w:t>10</w:t>
      </w:r>
      <w:r w:rsidR="00E6238A" w:rsidRPr="00F45216">
        <w:rPr>
          <w:rFonts w:eastAsia="標楷體" w:hint="eastAsia"/>
          <w:sz w:val="28"/>
          <w:szCs w:val="28"/>
        </w:rPr>
        <w:t>時至下午</w:t>
      </w:r>
      <w:r w:rsidR="00E6238A" w:rsidRPr="00F45216">
        <w:rPr>
          <w:rFonts w:eastAsia="標楷體"/>
          <w:sz w:val="28"/>
          <w:szCs w:val="28"/>
        </w:rPr>
        <w:t>3</w:t>
      </w:r>
      <w:r w:rsidR="00E6238A" w:rsidRPr="00F45216">
        <w:rPr>
          <w:rFonts w:eastAsia="標楷體" w:hint="eastAsia"/>
          <w:sz w:val="28"/>
          <w:szCs w:val="28"/>
        </w:rPr>
        <w:t>時</w:t>
      </w:r>
      <w:r w:rsidR="00E6238A" w:rsidRPr="00F45216">
        <w:rPr>
          <w:rFonts w:eastAsia="標楷體"/>
          <w:sz w:val="28"/>
          <w:szCs w:val="28"/>
        </w:rPr>
        <w:t>30</w:t>
      </w:r>
      <w:r w:rsidR="00E6238A" w:rsidRPr="00F45216">
        <w:rPr>
          <w:rFonts w:eastAsia="標楷體" w:hint="eastAsia"/>
          <w:sz w:val="28"/>
          <w:szCs w:val="28"/>
        </w:rPr>
        <w:t>分</w:t>
      </w:r>
    </w:p>
    <w:p w:rsidR="00456FC8" w:rsidRDefault="00E6238A" w:rsidP="00456FC8">
      <w:pPr>
        <w:snapToGrid w:val="0"/>
        <w:spacing w:before="240" w:line="440" w:lineRule="exact"/>
        <w:ind w:leftChars="472" w:left="1133" w:right="57" w:firstLineChars="15" w:firstLine="42"/>
        <w:contextualSpacing/>
        <w:rPr>
          <w:rFonts w:eastAsia="標楷體"/>
          <w:sz w:val="22"/>
        </w:rPr>
      </w:pPr>
      <w:r w:rsidRPr="005A40FB">
        <w:rPr>
          <w:rFonts w:eastAsia="標楷體" w:hint="eastAsia"/>
          <w:sz w:val="28"/>
          <w:szCs w:val="28"/>
        </w:rPr>
        <w:t>活動地點：</w:t>
      </w:r>
      <w:r w:rsidRPr="005A40FB">
        <w:rPr>
          <w:rFonts w:eastAsia="標楷體"/>
          <w:sz w:val="28"/>
          <w:szCs w:val="28"/>
        </w:rPr>
        <w:t>CLBC</w:t>
      </w:r>
      <w:r w:rsidRPr="005A40FB">
        <w:rPr>
          <w:rFonts w:eastAsia="標楷體" w:hint="eastAsia"/>
          <w:sz w:val="28"/>
          <w:szCs w:val="28"/>
        </w:rPr>
        <w:t>大船艦展演廳</w:t>
      </w:r>
      <w:r w:rsidRPr="005A40FB">
        <w:rPr>
          <w:rFonts w:eastAsia="標楷體" w:hint="eastAsia"/>
          <w:sz w:val="22"/>
        </w:rPr>
        <w:t>（臺北市松山區八德路四段</w:t>
      </w:r>
      <w:r w:rsidRPr="005A40FB">
        <w:rPr>
          <w:rFonts w:eastAsia="標楷體"/>
          <w:sz w:val="22"/>
        </w:rPr>
        <w:t xml:space="preserve"> 123 </w:t>
      </w:r>
      <w:r w:rsidRPr="005A40FB">
        <w:rPr>
          <w:rFonts w:eastAsia="標楷體" w:hint="eastAsia"/>
          <w:sz w:val="22"/>
        </w:rPr>
        <w:t>號</w:t>
      </w:r>
      <w:r w:rsidRPr="005A40FB">
        <w:rPr>
          <w:rFonts w:eastAsia="標楷體"/>
          <w:sz w:val="22"/>
        </w:rPr>
        <w:t xml:space="preserve"> 3 </w:t>
      </w:r>
      <w:r w:rsidR="00456FC8">
        <w:rPr>
          <w:rFonts w:eastAsia="標楷體" w:hint="eastAsia"/>
          <w:sz w:val="22"/>
        </w:rPr>
        <w:t>樓）</w:t>
      </w:r>
    </w:p>
    <w:p w:rsidR="00E6238A" w:rsidRPr="005A40FB" w:rsidRDefault="005A40FB" w:rsidP="009F377D">
      <w:pPr>
        <w:snapToGrid w:val="0"/>
        <w:spacing w:before="240" w:line="440" w:lineRule="exact"/>
        <w:ind w:leftChars="472" w:left="1133" w:right="57" w:firstLineChars="15" w:firstLine="42"/>
        <w:contextualSpacing/>
        <w:rPr>
          <w:rFonts w:eastAsia="標楷體"/>
          <w:sz w:val="28"/>
          <w:szCs w:val="28"/>
        </w:rPr>
      </w:pPr>
      <w:r w:rsidRPr="005A40FB">
        <w:rPr>
          <w:rFonts w:eastAsia="標楷體" w:hint="eastAsia"/>
          <w:sz w:val="28"/>
          <w:szCs w:val="28"/>
        </w:rPr>
        <w:t>活動議程</w:t>
      </w:r>
      <w:r w:rsidRPr="000E3D4C">
        <w:rPr>
          <w:rFonts w:eastAsia="標楷體" w:hint="eastAsia"/>
          <w:sz w:val="28"/>
          <w:szCs w:val="28"/>
        </w:rPr>
        <w:t>：</w:t>
      </w:r>
    </w:p>
    <w:tbl>
      <w:tblPr>
        <w:tblStyle w:val="a4"/>
        <w:tblW w:w="0" w:type="auto"/>
        <w:jc w:val="center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2"/>
        <w:gridCol w:w="3441"/>
        <w:gridCol w:w="3288"/>
      </w:tblGrid>
      <w:tr w:rsidR="00E6238A" w:rsidRPr="009F377D" w:rsidTr="00456FC8">
        <w:trPr>
          <w:trHeight w:val="486"/>
          <w:jc w:val="center"/>
        </w:trPr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E6238A" w:rsidRPr="009F377D" w:rsidRDefault="00E6238A" w:rsidP="00E6238A">
            <w:pPr>
              <w:snapToGrid w:val="0"/>
              <w:spacing w:line="360" w:lineRule="exact"/>
              <w:ind w:right="57"/>
              <w:contextualSpacing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9F377D">
              <w:rPr>
                <w:rFonts w:eastAsia="標楷體"/>
                <w:b/>
                <w:color w:val="000000"/>
                <w:sz w:val="28"/>
              </w:rPr>
              <w:t>時間</w:t>
            </w:r>
          </w:p>
        </w:tc>
        <w:tc>
          <w:tcPr>
            <w:tcW w:w="3441" w:type="dxa"/>
            <w:shd w:val="clear" w:color="auto" w:fill="D9D9D9" w:themeFill="background1" w:themeFillShade="D9"/>
            <w:vAlign w:val="center"/>
          </w:tcPr>
          <w:p w:rsidR="00E6238A" w:rsidRPr="009F377D" w:rsidRDefault="009F377D" w:rsidP="00E6238A">
            <w:pPr>
              <w:snapToGrid w:val="0"/>
              <w:spacing w:line="360" w:lineRule="exact"/>
              <w:ind w:right="57"/>
              <w:contextualSpacing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流程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:rsidR="00E6238A" w:rsidRPr="009F377D" w:rsidRDefault="009F377D" w:rsidP="009F377D">
            <w:pPr>
              <w:snapToGrid w:val="0"/>
              <w:spacing w:line="360" w:lineRule="exact"/>
              <w:ind w:right="57"/>
              <w:contextualSpacing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主</w:t>
            </w:r>
            <w:r w:rsidR="00E6238A" w:rsidRPr="009F377D">
              <w:rPr>
                <w:rFonts w:eastAsia="標楷體"/>
                <w:b/>
                <w:color w:val="000000"/>
                <w:sz w:val="28"/>
              </w:rPr>
              <w:t>講</w:t>
            </w:r>
            <w:r>
              <w:rPr>
                <w:rFonts w:eastAsia="標楷體" w:hint="eastAsia"/>
                <w:b/>
                <w:color w:val="000000"/>
                <w:sz w:val="28"/>
              </w:rPr>
              <w:t>人</w:t>
            </w:r>
            <w:r w:rsidR="00E6238A" w:rsidRPr="009F377D">
              <w:rPr>
                <w:rFonts w:eastAsia="標楷體"/>
                <w:b/>
                <w:color w:val="000000"/>
                <w:sz w:val="28"/>
              </w:rPr>
              <w:t>／與談人</w:t>
            </w:r>
          </w:p>
        </w:tc>
      </w:tr>
      <w:tr w:rsidR="00E6238A" w:rsidTr="0043756A">
        <w:trPr>
          <w:trHeight w:val="465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09:30-10:00</w:t>
            </w:r>
          </w:p>
        </w:tc>
        <w:tc>
          <w:tcPr>
            <w:tcW w:w="6729" w:type="dxa"/>
            <w:gridSpan w:val="2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 w:hint="eastAsia"/>
                <w:color w:val="000000"/>
                <w:sz w:val="26"/>
                <w:szCs w:val="26"/>
              </w:rPr>
              <w:t>報到</w:t>
            </w:r>
          </w:p>
        </w:tc>
      </w:tr>
      <w:tr w:rsidR="00E6238A" w:rsidTr="0043756A">
        <w:trPr>
          <w:trHeight w:val="692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10:00-10:15</w:t>
            </w:r>
          </w:p>
        </w:tc>
        <w:tc>
          <w:tcPr>
            <w:tcW w:w="3441" w:type="dxa"/>
            <w:vAlign w:val="center"/>
          </w:tcPr>
          <w:p w:rsidR="00E6238A" w:rsidRPr="00754E49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E49">
              <w:rPr>
                <w:rFonts w:eastAsia="標楷體" w:hint="eastAsia"/>
                <w:b/>
                <w:color w:val="000000"/>
                <w:sz w:val="26"/>
                <w:szCs w:val="26"/>
              </w:rPr>
              <w:t>貴賓致詞</w:t>
            </w:r>
          </w:p>
        </w:tc>
        <w:tc>
          <w:tcPr>
            <w:tcW w:w="3288" w:type="dxa"/>
            <w:vAlign w:val="center"/>
          </w:tcPr>
          <w:p w:rsidR="00E6238A" w:rsidRPr="00754E49" w:rsidRDefault="00E6238A" w:rsidP="009F377D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proofErr w:type="gramStart"/>
            <w:r w:rsidRPr="00754E49">
              <w:rPr>
                <w:rFonts w:eastAsia="標楷體"/>
                <w:b/>
                <w:color w:val="000000"/>
                <w:sz w:val="26"/>
                <w:szCs w:val="26"/>
              </w:rPr>
              <w:t>何卓飛</w:t>
            </w:r>
            <w:proofErr w:type="gramEnd"/>
            <w:r w:rsidRPr="00754E49">
              <w:rPr>
                <w:rFonts w:eastAsia="標楷體"/>
                <w:b/>
                <w:color w:val="000000"/>
                <w:sz w:val="26"/>
                <w:szCs w:val="26"/>
              </w:rPr>
              <w:t xml:space="preserve"> </w:t>
            </w:r>
            <w:r w:rsidRPr="00754E49">
              <w:rPr>
                <w:rFonts w:eastAsia="標楷體"/>
                <w:b/>
                <w:color w:val="000000"/>
                <w:sz w:val="26"/>
                <w:szCs w:val="26"/>
              </w:rPr>
              <w:t>署長</w:t>
            </w:r>
          </w:p>
          <w:p w:rsidR="00E6238A" w:rsidRDefault="00E6238A" w:rsidP="009F377D">
            <w:pPr>
              <w:snapToGrid w:val="0"/>
              <w:spacing w:before="240" w:line="300" w:lineRule="exact"/>
              <w:contextualSpacing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74BDC">
              <w:rPr>
                <w:rFonts w:eastAsia="標楷體"/>
                <w:color w:val="000000"/>
                <w:szCs w:val="28"/>
              </w:rPr>
              <w:t>教育部體育署</w:t>
            </w:r>
          </w:p>
        </w:tc>
      </w:tr>
      <w:tr w:rsidR="00E6238A" w:rsidTr="0043756A">
        <w:trPr>
          <w:trHeight w:val="641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10:15-10:45</w:t>
            </w:r>
          </w:p>
        </w:tc>
        <w:tc>
          <w:tcPr>
            <w:tcW w:w="3441" w:type="dxa"/>
            <w:vAlign w:val="center"/>
          </w:tcPr>
          <w:p w:rsidR="00E6238A" w:rsidRPr="00754E49" w:rsidRDefault="00E6238A" w:rsidP="00E6238A">
            <w:pPr>
              <w:snapToGrid w:val="0"/>
              <w:spacing w:before="240" w:line="400" w:lineRule="exact"/>
              <w:ind w:leftChars="-45" w:left="-108" w:right="-121"/>
              <w:contextualSpacing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E49">
              <w:rPr>
                <w:rFonts w:eastAsia="標楷體" w:hint="eastAsia"/>
                <w:b/>
                <w:color w:val="000000"/>
                <w:sz w:val="26"/>
                <w:szCs w:val="26"/>
              </w:rPr>
              <w:t>運動賽會數位化實務分享</w:t>
            </w:r>
          </w:p>
        </w:tc>
        <w:tc>
          <w:tcPr>
            <w:tcW w:w="3288" w:type="dxa"/>
            <w:vAlign w:val="center"/>
          </w:tcPr>
          <w:p w:rsidR="00E6238A" w:rsidRPr="00754E49" w:rsidRDefault="00E6238A" w:rsidP="009F377D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E49">
              <w:rPr>
                <w:rFonts w:eastAsia="標楷體" w:hint="eastAsia"/>
                <w:b/>
                <w:color w:val="000000"/>
                <w:sz w:val="26"/>
                <w:szCs w:val="26"/>
              </w:rPr>
              <w:t>莊欽龍</w:t>
            </w:r>
            <w:r w:rsidRPr="00754E49"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754E49">
              <w:rPr>
                <w:rFonts w:eastAsia="標楷體" w:hint="eastAsia"/>
                <w:b/>
                <w:color w:val="000000"/>
                <w:sz w:val="26"/>
                <w:szCs w:val="26"/>
              </w:rPr>
              <w:t>博士</w:t>
            </w:r>
          </w:p>
          <w:p w:rsidR="00E6238A" w:rsidRPr="00532880" w:rsidRDefault="00E6238A" w:rsidP="009F377D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24DCF">
              <w:rPr>
                <w:rFonts w:eastAsia="標楷體"/>
                <w:color w:val="000000"/>
                <w:sz w:val="28"/>
                <w:szCs w:val="28"/>
              </w:rPr>
              <w:t>I</w:t>
            </w:r>
            <w:r w:rsidRPr="00924DCF">
              <w:rPr>
                <w:rFonts w:eastAsia="標楷體"/>
                <w:color w:val="000000"/>
                <w:szCs w:val="28"/>
              </w:rPr>
              <w:t>ntel</w:t>
            </w:r>
            <w:r w:rsidRPr="00924DCF">
              <w:rPr>
                <w:rFonts w:eastAsia="標楷體" w:hint="eastAsia"/>
                <w:color w:val="000000"/>
                <w:szCs w:val="28"/>
              </w:rPr>
              <w:t>代表</w:t>
            </w:r>
          </w:p>
        </w:tc>
      </w:tr>
      <w:tr w:rsidR="00E6238A" w:rsidTr="0043756A">
        <w:trPr>
          <w:trHeight w:val="737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10:45-11:15</w:t>
            </w:r>
          </w:p>
        </w:tc>
        <w:tc>
          <w:tcPr>
            <w:tcW w:w="3441" w:type="dxa"/>
            <w:vAlign w:val="center"/>
          </w:tcPr>
          <w:p w:rsidR="00E6238A" w:rsidRPr="00754E49" w:rsidRDefault="00E6238A" w:rsidP="00E6238A">
            <w:pPr>
              <w:snapToGrid w:val="0"/>
              <w:spacing w:before="240" w:line="400" w:lineRule="exact"/>
              <w:ind w:leftChars="-45" w:left="-108" w:right="-121"/>
              <w:contextualSpacing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E49">
              <w:rPr>
                <w:rFonts w:eastAsia="標楷體" w:hint="eastAsia"/>
                <w:b/>
                <w:color w:val="000000"/>
                <w:sz w:val="26"/>
                <w:szCs w:val="26"/>
              </w:rPr>
              <w:t>本土運動行銷世界經驗分享</w:t>
            </w:r>
          </w:p>
        </w:tc>
        <w:tc>
          <w:tcPr>
            <w:tcW w:w="3288" w:type="dxa"/>
            <w:vAlign w:val="center"/>
          </w:tcPr>
          <w:p w:rsidR="00E6238A" w:rsidRPr="00754E49" w:rsidRDefault="00E6238A" w:rsidP="009F377D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54E49">
              <w:rPr>
                <w:rFonts w:eastAsia="標楷體"/>
                <w:b/>
                <w:sz w:val="26"/>
                <w:szCs w:val="26"/>
                <w:shd w:val="clear" w:color="auto" w:fill="FFFFFF"/>
              </w:rPr>
              <w:t>傅丞永</w:t>
            </w:r>
            <w:r w:rsidRPr="00754E49">
              <w:rPr>
                <w:rFonts w:eastAsia="標楷體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754E49">
              <w:rPr>
                <w:rFonts w:eastAsia="標楷體"/>
                <w:b/>
                <w:sz w:val="26"/>
                <w:szCs w:val="26"/>
                <w:shd w:val="clear" w:color="auto" w:fill="FFFFFF"/>
              </w:rPr>
              <w:t>經理</w:t>
            </w:r>
          </w:p>
          <w:p w:rsidR="00E6238A" w:rsidRDefault="00E6238A" w:rsidP="009F377D">
            <w:pPr>
              <w:snapToGrid w:val="0"/>
              <w:spacing w:before="240" w:line="300" w:lineRule="exact"/>
              <w:contextualSpacing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73874">
              <w:rPr>
                <w:rFonts w:eastAsia="標楷體"/>
                <w:color w:val="000000"/>
                <w:szCs w:val="28"/>
              </w:rPr>
              <w:t>NBA</w:t>
            </w:r>
            <w:r w:rsidRPr="00573874">
              <w:rPr>
                <w:rFonts w:eastAsia="標楷體"/>
                <w:color w:val="000000"/>
                <w:szCs w:val="28"/>
              </w:rPr>
              <w:t>臺灣區窗口</w:t>
            </w:r>
          </w:p>
        </w:tc>
      </w:tr>
      <w:tr w:rsidR="00E6238A" w:rsidTr="0043756A">
        <w:trPr>
          <w:trHeight w:val="656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11:15-12:00</w:t>
            </w:r>
          </w:p>
        </w:tc>
        <w:tc>
          <w:tcPr>
            <w:tcW w:w="6729" w:type="dxa"/>
            <w:gridSpan w:val="2"/>
            <w:vAlign w:val="center"/>
          </w:tcPr>
          <w:p w:rsidR="00E6238A" w:rsidRPr="00456FC8" w:rsidRDefault="00E6238A" w:rsidP="00456FC8">
            <w:pPr>
              <w:snapToGrid w:val="0"/>
              <w:spacing w:before="240" w:line="320" w:lineRule="exact"/>
              <w:ind w:right="57"/>
              <w:contextualSpacing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456FC8">
              <w:rPr>
                <w:rFonts w:eastAsia="標楷體" w:hint="eastAsia"/>
                <w:b/>
                <w:color w:val="000000"/>
                <w:sz w:val="26"/>
                <w:szCs w:val="26"/>
              </w:rPr>
              <w:t>綜合座談暨</w:t>
            </w:r>
            <w:r w:rsidRPr="00456FC8">
              <w:rPr>
                <w:rFonts w:eastAsia="標楷體"/>
                <w:b/>
                <w:color w:val="000000"/>
                <w:sz w:val="26"/>
                <w:szCs w:val="26"/>
              </w:rPr>
              <w:t>Q&amp;A</w:t>
            </w:r>
          </w:p>
          <w:p w:rsidR="00E6238A" w:rsidRPr="00532880" w:rsidRDefault="00E6238A" w:rsidP="00456FC8">
            <w:pPr>
              <w:snapToGrid w:val="0"/>
              <w:spacing w:before="240" w:line="320" w:lineRule="exact"/>
              <w:ind w:right="57"/>
              <w:contextualSpacing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16952">
              <w:rPr>
                <w:rFonts w:eastAsia="標楷體" w:hint="eastAsia"/>
                <w:color w:val="000000"/>
                <w:szCs w:val="28"/>
              </w:rPr>
              <w:t>（林廷芳總經理、</w:t>
            </w:r>
            <w:r w:rsidRPr="00116952">
              <w:rPr>
                <w:rFonts w:eastAsia="標楷體" w:hint="eastAsia"/>
                <w:color w:val="000000"/>
                <w:szCs w:val="28"/>
              </w:rPr>
              <w:t>Intel</w:t>
            </w:r>
            <w:r w:rsidRPr="00116952">
              <w:rPr>
                <w:rFonts w:eastAsia="標楷體" w:hint="eastAsia"/>
                <w:color w:val="000000"/>
                <w:szCs w:val="28"/>
              </w:rPr>
              <w:t>、</w:t>
            </w:r>
            <w:r w:rsidRPr="00116952">
              <w:rPr>
                <w:rFonts w:eastAsia="標楷體" w:hint="eastAsia"/>
                <w:color w:val="000000"/>
                <w:szCs w:val="28"/>
              </w:rPr>
              <w:t>NBA</w:t>
            </w:r>
            <w:r w:rsidRPr="00116952">
              <w:rPr>
                <w:rFonts w:eastAsia="標楷體" w:hint="eastAsia"/>
                <w:color w:val="000000"/>
                <w:szCs w:val="28"/>
              </w:rPr>
              <w:t>代表、各單項運動協會）</w:t>
            </w:r>
          </w:p>
        </w:tc>
      </w:tr>
      <w:tr w:rsidR="00E6238A" w:rsidTr="0043756A">
        <w:trPr>
          <w:trHeight w:val="454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12:00-13:30</w:t>
            </w:r>
          </w:p>
        </w:tc>
        <w:tc>
          <w:tcPr>
            <w:tcW w:w="6729" w:type="dxa"/>
            <w:gridSpan w:val="2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 w:hint="eastAsia"/>
                <w:color w:val="000000"/>
                <w:sz w:val="26"/>
                <w:szCs w:val="26"/>
              </w:rPr>
              <w:t>交流餐會</w:t>
            </w:r>
          </w:p>
        </w:tc>
      </w:tr>
      <w:tr w:rsidR="00E6238A" w:rsidTr="009F377D">
        <w:trPr>
          <w:trHeight w:val="683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13:30-14:00</w:t>
            </w:r>
          </w:p>
        </w:tc>
        <w:tc>
          <w:tcPr>
            <w:tcW w:w="3441" w:type="dxa"/>
            <w:vAlign w:val="center"/>
          </w:tcPr>
          <w:p w:rsidR="00E6238A" w:rsidRPr="00532880" w:rsidRDefault="00E6238A" w:rsidP="00E6238A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A7F33">
              <w:rPr>
                <w:rFonts w:eastAsia="標楷體" w:hint="eastAsia"/>
                <w:b/>
                <w:color w:val="000000"/>
                <w:sz w:val="28"/>
                <w:szCs w:val="28"/>
              </w:rPr>
              <w:t>賽會管理能力建構</w:t>
            </w:r>
          </w:p>
        </w:tc>
        <w:tc>
          <w:tcPr>
            <w:tcW w:w="3288" w:type="dxa"/>
            <w:vAlign w:val="center"/>
          </w:tcPr>
          <w:p w:rsidR="00E6238A" w:rsidRPr="00D0009C" w:rsidRDefault="00E6238A" w:rsidP="009F377D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0009C">
              <w:rPr>
                <w:rFonts w:eastAsia="標楷體"/>
                <w:b/>
                <w:color w:val="000000"/>
                <w:sz w:val="28"/>
                <w:szCs w:val="28"/>
              </w:rPr>
              <w:t>陳美燕</w:t>
            </w:r>
            <w:r w:rsidRPr="00D0009C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  <w:r w:rsidRPr="00D0009C">
              <w:rPr>
                <w:rFonts w:eastAsia="標楷體"/>
                <w:b/>
                <w:color w:val="000000"/>
                <w:sz w:val="28"/>
                <w:szCs w:val="28"/>
              </w:rPr>
              <w:t>教授</w:t>
            </w:r>
          </w:p>
          <w:p w:rsidR="00E6238A" w:rsidRPr="00532880" w:rsidRDefault="00E6238A" w:rsidP="009F377D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Cs w:val="28"/>
              </w:rPr>
            </w:pPr>
            <w:r w:rsidRPr="00D0009C">
              <w:rPr>
                <w:rFonts w:eastAsia="標楷體"/>
                <w:color w:val="000000"/>
                <w:szCs w:val="28"/>
              </w:rPr>
              <w:t>國立臺灣師範大學</w:t>
            </w:r>
          </w:p>
        </w:tc>
      </w:tr>
      <w:tr w:rsidR="00E6238A" w:rsidTr="009F377D">
        <w:trPr>
          <w:trHeight w:val="692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14:00-14:30</w:t>
            </w:r>
          </w:p>
        </w:tc>
        <w:tc>
          <w:tcPr>
            <w:tcW w:w="3441" w:type="dxa"/>
            <w:vAlign w:val="center"/>
          </w:tcPr>
          <w:p w:rsidR="00E6238A" w:rsidRPr="00376329" w:rsidRDefault="00E6238A" w:rsidP="00456FC8">
            <w:pPr>
              <w:snapToGrid w:val="0"/>
              <w:spacing w:before="240" w:line="320" w:lineRule="exact"/>
              <w:contextualSpacing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A7F33">
              <w:rPr>
                <w:rFonts w:eastAsia="標楷體" w:hint="eastAsia"/>
                <w:b/>
                <w:color w:val="000000"/>
                <w:sz w:val="28"/>
                <w:szCs w:val="28"/>
              </w:rPr>
              <w:t>運動行銷實戰家</w:t>
            </w:r>
          </w:p>
        </w:tc>
        <w:tc>
          <w:tcPr>
            <w:tcW w:w="3288" w:type="dxa"/>
            <w:vAlign w:val="center"/>
          </w:tcPr>
          <w:p w:rsidR="00E6238A" w:rsidRPr="00722BC6" w:rsidRDefault="00E6238A" w:rsidP="009F377D">
            <w:pPr>
              <w:snapToGrid w:val="0"/>
              <w:spacing w:before="240" w:line="300" w:lineRule="exact"/>
              <w:contextualSpacing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22BC6">
              <w:rPr>
                <w:rFonts w:eastAsia="標楷體"/>
                <w:b/>
                <w:color w:val="000000"/>
                <w:sz w:val="28"/>
                <w:szCs w:val="28"/>
              </w:rPr>
              <w:t>劉家瑜</w:t>
            </w:r>
            <w:r w:rsidRPr="00722BC6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  <w:r w:rsidRPr="00722BC6">
              <w:rPr>
                <w:rFonts w:eastAsia="標楷體"/>
                <w:b/>
                <w:color w:val="000000"/>
                <w:sz w:val="28"/>
                <w:szCs w:val="28"/>
              </w:rPr>
              <w:t>創業總監</w:t>
            </w:r>
          </w:p>
          <w:p w:rsidR="00E6238A" w:rsidRPr="00D0009C" w:rsidRDefault="00E6238A" w:rsidP="009F377D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22BC6">
              <w:rPr>
                <w:rFonts w:eastAsia="標楷體"/>
                <w:color w:val="000000"/>
                <w:szCs w:val="28"/>
              </w:rPr>
              <w:t>媒體人整合平台</w:t>
            </w:r>
          </w:p>
        </w:tc>
      </w:tr>
      <w:tr w:rsidR="00E6238A" w:rsidTr="0043756A">
        <w:trPr>
          <w:trHeight w:val="454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14:30-14:40</w:t>
            </w:r>
          </w:p>
        </w:tc>
        <w:tc>
          <w:tcPr>
            <w:tcW w:w="6729" w:type="dxa"/>
            <w:gridSpan w:val="2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 w:hint="eastAsia"/>
                <w:color w:val="000000"/>
                <w:sz w:val="26"/>
                <w:szCs w:val="26"/>
              </w:rPr>
              <w:t>休息</w:t>
            </w:r>
          </w:p>
        </w:tc>
      </w:tr>
      <w:tr w:rsidR="00E6238A" w:rsidTr="009F377D">
        <w:trPr>
          <w:trHeight w:val="486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14:40-15:10</w:t>
            </w:r>
          </w:p>
        </w:tc>
        <w:tc>
          <w:tcPr>
            <w:tcW w:w="3441" w:type="dxa"/>
            <w:vAlign w:val="center"/>
          </w:tcPr>
          <w:p w:rsidR="00E6238A" w:rsidRPr="00376329" w:rsidRDefault="00E6238A" w:rsidP="00456FC8">
            <w:pPr>
              <w:snapToGrid w:val="0"/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A7F33">
              <w:rPr>
                <w:rFonts w:eastAsia="標楷體" w:hint="eastAsia"/>
                <w:b/>
                <w:color w:val="000000"/>
                <w:sz w:val="28"/>
                <w:szCs w:val="28"/>
              </w:rPr>
              <w:t>簡報行銷術</w:t>
            </w:r>
          </w:p>
        </w:tc>
        <w:tc>
          <w:tcPr>
            <w:tcW w:w="3288" w:type="dxa"/>
            <w:vAlign w:val="center"/>
          </w:tcPr>
          <w:p w:rsidR="00E6238A" w:rsidRPr="00722BC6" w:rsidRDefault="00E6238A" w:rsidP="00456FC8">
            <w:pPr>
              <w:snapToGrid w:val="0"/>
              <w:spacing w:before="240" w:line="320" w:lineRule="exact"/>
              <w:contextualSpacing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業界簡報講師</w:t>
            </w:r>
          </w:p>
        </w:tc>
      </w:tr>
      <w:tr w:rsidR="00E6238A" w:rsidTr="009F377D">
        <w:trPr>
          <w:trHeight w:val="504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15:10-15:30</w:t>
            </w:r>
          </w:p>
        </w:tc>
        <w:tc>
          <w:tcPr>
            <w:tcW w:w="6729" w:type="dxa"/>
            <w:gridSpan w:val="2"/>
            <w:vAlign w:val="center"/>
          </w:tcPr>
          <w:p w:rsidR="00E6238A" w:rsidRPr="00456FC8" w:rsidRDefault="00E6238A" w:rsidP="00E6238A">
            <w:pPr>
              <w:snapToGrid w:val="0"/>
              <w:spacing w:before="240"/>
              <w:contextualSpacing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456FC8">
              <w:rPr>
                <w:rFonts w:eastAsia="標楷體" w:hint="eastAsia"/>
                <w:b/>
                <w:color w:val="000000"/>
                <w:sz w:val="26"/>
                <w:szCs w:val="26"/>
              </w:rPr>
              <w:t>簡報行銷技巧互動交流</w:t>
            </w:r>
          </w:p>
        </w:tc>
      </w:tr>
      <w:tr w:rsidR="00E6238A" w:rsidTr="0043756A">
        <w:trPr>
          <w:trHeight w:val="322"/>
          <w:jc w:val="center"/>
        </w:trPr>
        <w:tc>
          <w:tcPr>
            <w:tcW w:w="1642" w:type="dxa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ind w:right="57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/>
                <w:color w:val="000000"/>
                <w:sz w:val="26"/>
                <w:szCs w:val="26"/>
              </w:rPr>
              <w:t>15:30</w:t>
            </w:r>
          </w:p>
        </w:tc>
        <w:tc>
          <w:tcPr>
            <w:tcW w:w="6729" w:type="dxa"/>
            <w:gridSpan w:val="2"/>
            <w:vAlign w:val="center"/>
          </w:tcPr>
          <w:p w:rsidR="00E6238A" w:rsidRPr="00456FC8" w:rsidRDefault="00E6238A" w:rsidP="00E6238A">
            <w:pPr>
              <w:snapToGrid w:val="0"/>
              <w:spacing w:before="240" w:line="400" w:lineRule="exact"/>
              <w:contextualSpacing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456FC8">
              <w:rPr>
                <w:rFonts w:eastAsia="標楷體" w:hint="eastAsia"/>
                <w:color w:val="000000"/>
                <w:sz w:val="26"/>
                <w:szCs w:val="26"/>
              </w:rPr>
              <w:t>賦歸</w:t>
            </w:r>
          </w:p>
        </w:tc>
      </w:tr>
    </w:tbl>
    <w:p w:rsidR="009F377D" w:rsidRDefault="0043756A" w:rsidP="009F377D">
      <w:pPr>
        <w:snapToGrid w:val="0"/>
        <w:spacing w:afterLines="100" w:after="360" w:line="540" w:lineRule="exact"/>
        <w:ind w:right="57"/>
        <w:contextualSpacing/>
        <w:jc w:val="center"/>
        <w:rPr>
          <w:rFonts w:eastAsia="標楷體"/>
          <w:b/>
          <w:sz w:val="36"/>
          <w:szCs w:val="36"/>
        </w:rPr>
      </w:pPr>
      <w:r w:rsidRPr="009F377D">
        <w:rPr>
          <w:rFonts w:eastAsia="標楷體" w:hint="eastAsia"/>
          <w:b/>
          <w:sz w:val="36"/>
          <w:szCs w:val="36"/>
        </w:rPr>
        <w:lastRenderedPageBreak/>
        <w:t>教育部體育署</w:t>
      </w:r>
      <w:proofErr w:type="gramStart"/>
      <w:r w:rsidRPr="009F377D">
        <w:rPr>
          <w:rFonts w:eastAsia="標楷體" w:hint="eastAsia"/>
          <w:b/>
          <w:sz w:val="36"/>
          <w:szCs w:val="36"/>
        </w:rPr>
        <w:t>105</w:t>
      </w:r>
      <w:proofErr w:type="gramEnd"/>
      <w:r w:rsidRPr="009F377D">
        <w:rPr>
          <w:rFonts w:eastAsia="標楷體" w:hint="eastAsia"/>
          <w:b/>
          <w:sz w:val="36"/>
          <w:szCs w:val="36"/>
        </w:rPr>
        <w:t>年度</w:t>
      </w:r>
      <w:proofErr w:type="gramStart"/>
      <w:r w:rsidRPr="009F377D">
        <w:rPr>
          <w:rFonts w:eastAsia="標楷體" w:hint="eastAsia"/>
          <w:b/>
          <w:sz w:val="36"/>
          <w:szCs w:val="36"/>
        </w:rPr>
        <w:t>共好營</w:t>
      </w:r>
      <w:proofErr w:type="gramEnd"/>
      <w:r w:rsidRPr="009F377D">
        <w:rPr>
          <w:rFonts w:eastAsia="標楷體" w:hint="eastAsia"/>
          <w:b/>
          <w:sz w:val="36"/>
          <w:szCs w:val="36"/>
        </w:rPr>
        <w:t>隊</w:t>
      </w:r>
      <w:r w:rsidRPr="009F377D">
        <w:rPr>
          <w:rFonts w:eastAsia="標楷體" w:hint="eastAsia"/>
          <w:b/>
          <w:sz w:val="36"/>
          <w:szCs w:val="36"/>
        </w:rPr>
        <w:t xml:space="preserve"> </w:t>
      </w:r>
    </w:p>
    <w:p w:rsidR="0043756A" w:rsidRPr="009F377D" w:rsidRDefault="001E7F64" w:rsidP="009F377D">
      <w:pPr>
        <w:snapToGrid w:val="0"/>
        <w:spacing w:afterLines="100" w:after="360" w:line="540" w:lineRule="exact"/>
        <w:ind w:right="57"/>
        <w:contextualSpacing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北區</w:t>
      </w:r>
      <w:r w:rsidR="0043756A" w:rsidRPr="009F377D">
        <w:rPr>
          <w:rFonts w:eastAsia="標楷體" w:hint="eastAsia"/>
          <w:b/>
          <w:sz w:val="36"/>
          <w:szCs w:val="36"/>
        </w:rPr>
        <w:t>活動報名表</w:t>
      </w:r>
    </w:p>
    <w:p w:rsidR="009F377D" w:rsidRPr="009F377D" w:rsidRDefault="009F377D" w:rsidP="009F377D">
      <w:pPr>
        <w:pStyle w:val="a5"/>
        <w:numPr>
          <w:ilvl w:val="0"/>
          <w:numId w:val="3"/>
        </w:numPr>
        <w:spacing w:line="540" w:lineRule="exact"/>
        <w:ind w:leftChars="0" w:left="364" w:hanging="364"/>
        <w:rPr>
          <w:rFonts w:ascii="標楷體" w:eastAsia="標楷體" w:hAnsi="標楷體"/>
          <w:sz w:val="28"/>
        </w:rPr>
      </w:pPr>
      <w:r w:rsidRPr="009F377D">
        <w:rPr>
          <w:rFonts w:ascii="標楷體" w:eastAsia="標楷體" w:hAnsi="標楷體" w:hint="eastAsia"/>
          <w:b/>
          <w:sz w:val="28"/>
        </w:rPr>
        <w:t>主辦單位</w:t>
      </w:r>
      <w:r w:rsidRPr="009F377D">
        <w:rPr>
          <w:rFonts w:ascii="標楷體" w:eastAsia="標楷體" w:hAnsi="標楷體" w:hint="eastAsia"/>
          <w:sz w:val="28"/>
        </w:rPr>
        <w:t>：教育部體育署</w:t>
      </w:r>
    </w:p>
    <w:p w:rsidR="009F377D" w:rsidRPr="009F377D" w:rsidRDefault="009F377D" w:rsidP="009F377D">
      <w:pPr>
        <w:pStyle w:val="a5"/>
        <w:numPr>
          <w:ilvl w:val="0"/>
          <w:numId w:val="3"/>
        </w:numPr>
        <w:spacing w:line="540" w:lineRule="exact"/>
        <w:ind w:leftChars="0" w:left="364" w:hanging="364"/>
        <w:rPr>
          <w:rFonts w:ascii="標楷體" w:eastAsia="標楷體" w:hAnsi="標楷體"/>
          <w:sz w:val="28"/>
        </w:rPr>
      </w:pPr>
      <w:r w:rsidRPr="009F377D">
        <w:rPr>
          <w:rFonts w:ascii="標楷體" w:eastAsia="標楷體" w:hAnsi="標楷體" w:hint="eastAsia"/>
          <w:b/>
          <w:sz w:val="28"/>
        </w:rPr>
        <w:t>執行單位：</w:t>
      </w:r>
      <w:r w:rsidRPr="009F377D">
        <w:rPr>
          <w:rFonts w:ascii="標楷體" w:eastAsia="標楷體" w:hAnsi="標楷體" w:hint="eastAsia"/>
          <w:sz w:val="28"/>
        </w:rPr>
        <w:t>中華民國全國中小企業總會</w:t>
      </w:r>
    </w:p>
    <w:p w:rsidR="009F377D" w:rsidRDefault="009F377D" w:rsidP="009F377D">
      <w:pPr>
        <w:pStyle w:val="a5"/>
        <w:numPr>
          <w:ilvl w:val="0"/>
          <w:numId w:val="3"/>
        </w:numPr>
        <w:spacing w:line="540" w:lineRule="exact"/>
        <w:ind w:leftChars="0" w:left="364" w:hanging="364"/>
        <w:rPr>
          <w:rFonts w:eastAsia="標楷體"/>
          <w:sz w:val="28"/>
        </w:rPr>
      </w:pPr>
      <w:r w:rsidRPr="009F377D">
        <w:rPr>
          <w:rFonts w:ascii="標楷體" w:eastAsia="標楷體" w:hAnsi="標楷體" w:hint="eastAsia"/>
          <w:b/>
          <w:sz w:val="28"/>
        </w:rPr>
        <w:t>報名方式：</w:t>
      </w:r>
      <w:r w:rsidR="001E7F64" w:rsidRPr="001E7F64">
        <w:rPr>
          <w:rFonts w:eastAsia="標楷體"/>
          <w:sz w:val="28"/>
        </w:rPr>
        <w:t>1.</w:t>
      </w:r>
      <w:r w:rsidRPr="009F377D">
        <w:rPr>
          <w:rFonts w:eastAsia="標楷體" w:hint="eastAsia"/>
          <w:sz w:val="28"/>
        </w:rPr>
        <w:t>即日起以</w:t>
      </w:r>
      <w:r w:rsidRPr="001E7F64">
        <w:rPr>
          <w:rFonts w:eastAsia="標楷體" w:hint="eastAsia"/>
          <w:b/>
          <w:sz w:val="28"/>
          <w:u w:val="single"/>
        </w:rPr>
        <w:t>傳真</w:t>
      </w:r>
      <w:r w:rsidRPr="009F377D">
        <w:rPr>
          <w:rFonts w:eastAsia="標楷體" w:hint="eastAsia"/>
          <w:sz w:val="28"/>
        </w:rPr>
        <w:t>或</w:t>
      </w:r>
      <w:r w:rsidR="001E7F64" w:rsidRPr="001E7F64">
        <w:rPr>
          <w:rFonts w:eastAsia="標楷體" w:hint="eastAsia"/>
          <w:b/>
          <w:sz w:val="28"/>
          <w:u w:val="single"/>
        </w:rPr>
        <w:t>E-mail</w:t>
      </w:r>
      <w:r w:rsidRPr="009F377D">
        <w:rPr>
          <w:rFonts w:eastAsia="標楷體" w:hint="eastAsia"/>
          <w:sz w:val="28"/>
        </w:rPr>
        <w:t>向中華民國全國中小企業總會報名</w:t>
      </w:r>
    </w:p>
    <w:p w:rsidR="001E7F64" w:rsidRDefault="001E7F64" w:rsidP="001E7F64">
      <w:pPr>
        <w:pStyle w:val="a5"/>
        <w:spacing w:line="540" w:lineRule="exact"/>
        <w:ind w:leftChars="0" w:left="364"/>
        <w:rPr>
          <w:rFonts w:eastAsia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</w:t>
      </w:r>
      <w:r w:rsidRPr="001E7F64">
        <w:rPr>
          <w:rFonts w:eastAsia="標楷體" w:hint="eastAsia"/>
          <w:sz w:val="28"/>
        </w:rPr>
        <w:t>2.</w:t>
      </w:r>
      <w:r>
        <w:rPr>
          <w:rFonts w:eastAsia="標楷體" w:hint="eastAsia"/>
          <w:sz w:val="28"/>
        </w:rPr>
        <w:t>即日起至</w:t>
      </w:r>
      <w:r w:rsidRPr="001E7F64">
        <w:rPr>
          <w:rFonts w:eastAsia="標楷體" w:hint="eastAsia"/>
          <w:b/>
          <w:sz w:val="28"/>
          <w:u w:val="single"/>
        </w:rPr>
        <w:t>活動通</w:t>
      </w:r>
      <w:r>
        <w:rPr>
          <w:rFonts w:eastAsia="標楷體" w:hint="eastAsia"/>
          <w:sz w:val="28"/>
        </w:rPr>
        <w:t>報名：</w:t>
      </w:r>
      <w:r w:rsidR="003100F3" w:rsidRPr="003100F3">
        <w:rPr>
          <w:rFonts w:eastAsia="標楷體"/>
          <w:b/>
          <w:color w:val="0000FF"/>
          <w:sz w:val="28"/>
          <w:u w:val="single"/>
        </w:rPr>
        <w:t>http://goo.gl/AuP7BU</w:t>
      </w:r>
    </w:p>
    <w:p w:rsidR="001E7F64" w:rsidRPr="001E7F64" w:rsidRDefault="001E7F64" w:rsidP="001E7F64">
      <w:pPr>
        <w:pStyle w:val="a5"/>
        <w:numPr>
          <w:ilvl w:val="0"/>
          <w:numId w:val="3"/>
        </w:numPr>
        <w:spacing w:line="540" w:lineRule="exact"/>
        <w:ind w:leftChars="0" w:left="364" w:hanging="364"/>
        <w:rPr>
          <w:rFonts w:eastAsia="標楷體"/>
          <w:sz w:val="28"/>
        </w:rPr>
      </w:pPr>
      <w:r w:rsidRPr="001E7F64">
        <w:rPr>
          <w:rFonts w:eastAsia="標楷體" w:hint="eastAsia"/>
          <w:b/>
          <w:sz w:val="28"/>
        </w:rPr>
        <w:t>報名期間：</w:t>
      </w:r>
      <w:r>
        <w:rPr>
          <w:rFonts w:eastAsia="標楷體" w:hint="eastAsia"/>
          <w:sz w:val="28"/>
        </w:rPr>
        <w:t>即日起至</w:t>
      </w:r>
      <w:r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23</w:t>
      </w:r>
      <w:r>
        <w:rPr>
          <w:rFonts w:eastAsia="標楷體" w:hint="eastAsia"/>
          <w:sz w:val="28"/>
        </w:rPr>
        <w:t>日（三）止</w:t>
      </w:r>
    </w:p>
    <w:p w:rsidR="009F377D" w:rsidRDefault="009F377D" w:rsidP="009F377D">
      <w:pPr>
        <w:pStyle w:val="a5"/>
        <w:numPr>
          <w:ilvl w:val="0"/>
          <w:numId w:val="3"/>
        </w:numPr>
        <w:spacing w:line="540" w:lineRule="exact"/>
        <w:ind w:leftChars="0" w:left="364" w:hanging="364"/>
        <w:rPr>
          <w:rFonts w:eastAsia="標楷體"/>
          <w:sz w:val="28"/>
        </w:rPr>
      </w:pPr>
      <w:r>
        <w:rPr>
          <w:rFonts w:eastAsia="標楷體" w:hint="eastAsia"/>
          <w:b/>
          <w:sz w:val="28"/>
        </w:rPr>
        <w:t>報名方式</w:t>
      </w:r>
      <w:r w:rsidRPr="009F377D">
        <w:rPr>
          <w:rFonts w:ascii="標楷體" w:eastAsia="標楷體" w:hAnsi="標楷體" w:hint="eastAsia"/>
          <w:b/>
          <w:sz w:val="28"/>
        </w:rPr>
        <w:t>：</w:t>
      </w:r>
      <w:r w:rsidRPr="009F377D">
        <w:rPr>
          <w:rFonts w:ascii="標楷體" w:eastAsia="標楷體" w:hAnsi="標楷體" w:hint="eastAsia"/>
          <w:sz w:val="28"/>
        </w:rPr>
        <w:t>（電話）</w:t>
      </w:r>
      <w:r w:rsidRPr="009F377D">
        <w:rPr>
          <w:rFonts w:eastAsia="標楷體" w:hint="eastAsia"/>
          <w:sz w:val="28"/>
        </w:rPr>
        <w:t>0</w:t>
      </w:r>
      <w:r>
        <w:rPr>
          <w:rFonts w:eastAsia="標楷體" w:hint="eastAsia"/>
          <w:sz w:val="28"/>
        </w:rPr>
        <w:t>2-</w:t>
      </w:r>
      <w:r w:rsidRPr="009F377D">
        <w:rPr>
          <w:rFonts w:eastAsia="標楷體" w:hint="eastAsia"/>
          <w:sz w:val="28"/>
        </w:rPr>
        <w:t>23660812</w:t>
      </w:r>
      <w:r>
        <w:rPr>
          <w:rFonts w:eastAsia="標楷體" w:hint="eastAsia"/>
          <w:sz w:val="28"/>
        </w:rPr>
        <w:t>分機</w:t>
      </w:r>
      <w:r w:rsidR="001E7F64">
        <w:rPr>
          <w:rFonts w:eastAsia="標楷體" w:hint="eastAsia"/>
          <w:sz w:val="28"/>
        </w:rPr>
        <w:t>189</w:t>
      </w:r>
      <w:r w:rsidR="001E7F64">
        <w:rPr>
          <w:rFonts w:eastAsia="標楷體" w:hint="eastAsia"/>
          <w:sz w:val="28"/>
        </w:rPr>
        <w:t>、</w:t>
      </w:r>
      <w:r w:rsidR="001E7F64">
        <w:rPr>
          <w:rFonts w:eastAsia="標楷體" w:hint="eastAsia"/>
          <w:sz w:val="28"/>
        </w:rPr>
        <w:t>185</w:t>
      </w:r>
      <w:r>
        <w:rPr>
          <w:rFonts w:eastAsia="標楷體" w:hint="eastAsia"/>
          <w:sz w:val="28"/>
        </w:rPr>
        <w:t>／</w:t>
      </w:r>
      <w:r w:rsidR="001E7F64">
        <w:rPr>
          <w:rFonts w:eastAsia="標楷體" w:hint="eastAsia"/>
          <w:sz w:val="28"/>
        </w:rPr>
        <w:t>鄭瑋婷小姐、</w:t>
      </w:r>
      <w:r w:rsidRPr="009F377D">
        <w:rPr>
          <w:rFonts w:eastAsia="標楷體" w:hint="eastAsia"/>
          <w:sz w:val="28"/>
        </w:rPr>
        <w:t>邱曉婷小姐</w:t>
      </w:r>
    </w:p>
    <w:p w:rsidR="009F377D" w:rsidRPr="009F377D" w:rsidRDefault="009F377D" w:rsidP="009F377D">
      <w:pPr>
        <w:pStyle w:val="a5"/>
        <w:spacing w:afterLines="50" w:after="180" w:line="540" w:lineRule="exact"/>
        <w:ind w:leftChars="0" w:left="363" w:firstLineChars="460" w:firstLine="1288"/>
        <w:rPr>
          <w:rFonts w:eastAsia="標楷體"/>
          <w:sz w:val="28"/>
        </w:rPr>
      </w:pPr>
      <w:r>
        <w:rPr>
          <w:rFonts w:eastAsia="標楷體" w:hint="eastAsia"/>
          <w:sz w:val="28"/>
        </w:rPr>
        <w:t>（</w:t>
      </w:r>
      <w:r w:rsidRPr="009F377D">
        <w:rPr>
          <w:rFonts w:eastAsia="標楷體" w:hint="eastAsia"/>
          <w:sz w:val="28"/>
        </w:rPr>
        <w:t>傳真</w:t>
      </w:r>
      <w:r>
        <w:rPr>
          <w:rFonts w:eastAsia="標楷體" w:hint="eastAsia"/>
          <w:sz w:val="28"/>
        </w:rPr>
        <w:t>）</w:t>
      </w:r>
      <w:r w:rsidRPr="009F377D">
        <w:rPr>
          <w:rFonts w:eastAsia="標楷體" w:hint="eastAsia"/>
          <w:sz w:val="28"/>
        </w:rPr>
        <w:t>02</w:t>
      </w:r>
      <w:r>
        <w:rPr>
          <w:rFonts w:eastAsia="標楷體" w:hint="eastAsia"/>
          <w:sz w:val="28"/>
        </w:rPr>
        <w:t>-</w:t>
      </w:r>
      <w:r w:rsidRPr="009F377D">
        <w:rPr>
          <w:rFonts w:eastAsia="標楷體" w:hint="eastAsia"/>
          <w:sz w:val="28"/>
        </w:rPr>
        <w:t>2368-6259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（</w:t>
      </w:r>
      <w:r>
        <w:rPr>
          <w:rFonts w:eastAsia="標楷體" w:hint="eastAsia"/>
          <w:sz w:val="28"/>
        </w:rPr>
        <w:t>Email</w:t>
      </w:r>
      <w:r>
        <w:rPr>
          <w:rFonts w:eastAsia="標楷體" w:hint="eastAsia"/>
          <w:sz w:val="28"/>
        </w:rPr>
        <w:t>）</w:t>
      </w:r>
      <w:r>
        <w:rPr>
          <w:rFonts w:eastAsia="標楷體" w:hint="eastAsia"/>
          <w:sz w:val="28"/>
        </w:rPr>
        <w:t>alice_chiu@nasme.org.tw</w:t>
      </w:r>
    </w:p>
    <w:tbl>
      <w:tblPr>
        <w:tblStyle w:val="a4"/>
        <w:tblW w:w="0" w:type="auto"/>
        <w:jc w:val="center"/>
        <w:tblInd w:w="-2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48"/>
        <w:gridCol w:w="2409"/>
        <w:gridCol w:w="1986"/>
        <w:gridCol w:w="2220"/>
      </w:tblGrid>
      <w:tr w:rsidR="0043756A" w:rsidTr="001E7F64">
        <w:trPr>
          <w:trHeight w:val="794"/>
          <w:jc w:val="center"/>
        </w:trPr>
        <w:tc>
          <w:tcPr>
            <w:tcW w:w="2648" w:type="dxa"/>
            <w:vAlign w:val="center"/>
          </w:tcPr>
          <w:p w:rsidR="0043756A" w:rsidRPr="000E5B23" w:rsidRDefault="0043756A" w:rsidP="001E7F64">
            <w:pPr>
              <w:spacing w:line="440" w:lineRule="exact"/>
              <w:jc w:val="distribute"/>
              <w:rPr>
                <w:b/>
                <w:sz w:val="28"/>
              </w:rPr>
            </w:pPr>
            <w:r w:rsidRPr="000E5B23">
              <w:rPr>
                <w:rFonts w:eastAsia="標楷體" w:hint="eastAsia"/>
                <w:b/>
                <w:sz w:val="28"/>
              </w:rPr>
              <w:t>單位</w:t>
            </w:r>
          </w:p>
        </w:tc>
        <w:tc>
          <w:tcPr>
            <w:tcW w:w="6615" w:type="dxa"/>
            <w:gridSpan w:val="3"/>
            <w:vAlign w:val="center"/>
          </w:tcPr>
          <w:p w:rsidR="0043756A" w:rsidRDefault="0043756A" w:rsidP="001E7F64">
            <w:pPr>
              <w:spacing w:line="440" w:lineRule="exact"/>
            </w:pPr>
          </w:p>
        </w:tc>
      </w:tr>
      <w:tr w:rsidR="00F83FBD" w:rsidTr="001E7F64">
        <w:trPr>
          <w:trHeight w:val="794"/>
          <w:jc w:val="center"/>
        </w:trPr>
        <w:tc>
          <w:tcPr>
            <w:tcW w:w="2648" w:type="dxa"/>
            <w:vAlign w:val="center"/>
          </w:tcPr>
          <w:p w:rsidR="00F83FBD" w:rsidRPr="000E5B23" w:rsidRDefault="00F83FBD" w:rsidP="001E7F64">
            <w:pPr>
              <w:spacing w:line="440" w:lineRule="exact"/>
              <w:jc w:val="distribute"/>
              <w:rPr>
                <w:rFonts w:eastAsia="標楷體"/>
                <w:b/>
                <w:sz w:val="28"/>
              </w:rPr>
            </w:pPr>
            <w:r w:rsidRPr="00A4044B">
              <w:rPr>
                <w:rFonts w:eastAsia="標楷體" w:hint="eastAsia"/>
                <w:b/>
                <w:sz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F83FBD" w:rsidRDefault="00F83FBD" w:rsidP="001E7F64">
            <w:pPr>
              <w:spacing w:line="440" w:lineRule="exact"/>
            </w:pPr>
          </w:p>
        </w:tc>
        <w:tc>
          <w:tcPr>
            <w:tcW w:w="1986" w:type="dxa"/>
            <w:vAlign w:val="center"/>
          </w:tcPr>
          <w:p w:rsidR="00F83FBD" w:rsidRDefault="00F83FBD" w:rsidP="001E7F64">
            <w:pPr>
              <w:spacing w:line="440" w:lineRule="exact"/>
              <w:jc w:val="distribute"/>
            </w:pPr>
            <w:r w:rsidRPr="00A4044B">
              <w:rPr>
                <w:rFonts w:eastAsia="標楷體" w:hint="eastAsia"/>
                <w:b/>
                <w:sz w:val="28"/>
              </w:rPr>
              <w:t>電話</w:t>
            </w:r>
          </w:p>
        </w:tc>
        <w:tc>
          <w:tcPr>
            <w:tcW w:w="2220" w:type="dxa"/>
            <w:vAlign w:val="center"/>
          </w:tcPr>
          <w:p w:rsidR="00F83FBD" w:rsidRDefault="00F83FBD" w:rsidP="001E7F64">
            <w:pPr>
              <w:spacing w:line="440" w:lineRule="exact"/>
            </w:pPr>
          </w:p>
        </w:tc>
      </w:tr>
      <w:tr w:rsidR="0043756A" w:rsidTr="001E7F64">
        <w:trPr>
          <w:trHeight w:val="794"/>
          <w:jc w:val="center"/>
        </w:trPr>
        <w:tc>
          <w:tcPr>
            <w:tcW w:w="2648" w:type="dxa"/>
            <w:vAlign w:val="center"/>
          </w:tcPr>
          <w:p w:rsidR="0043756A" w:rsidRPr="000E5B23" w:rsidRDefault="0043756A" w:rsidP="001E7F64">
            <w:pPr>
              <w:spacing w:line="440" w:lineRule="exact"/>
              <w:jc w:val="distribute"/>
              <w:rPr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職稱</w:t>
            </w:r>
          </w:p>
        </w:tc>
        <w:tc>
          <w:tcPr>
            <w:tcW w:w="2409" w:type="dxa"/>
            <w:vAlign w:val="center"/>
          </w:tcPr>
          <w:p w:rsidR="0043756A" w:rsidRDefault="0043756A" w:rsidP="001E7F64">
            <w:pPr>
              <w:spacing w:line="440" w:lineRule="exact"/>
            </w:pPr>
          </w:p>
        </w:tc>
        <w:tc>
          <w:tcPr>
            <w:tcW w:w="1986" w:type="dxa"/>
            <w:vAlign w:val="center"/>
          </w:tcPr>
          <w:p w:rsidR="0043756A" w:rsidRPr="00F83FBD" w:rsidRDefault="00F83FBD" w:rsidP="001E7F64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F83FBD">
              <w:rPr>
                <w:rFonts w:ascii="標楷體" w:eastAsia="標楷體" w:hAnsi="標楷體" w:hint="eastAsia"/>
                <w:b/>
                <w:sz w:val="28"/>
              </w:rPr>
              <w:t>傳真</w:t>
            </w:r>
          </w:p>
        </w:tc>
        <w:tc>
          <w:tcPr>
            <w:tcW w:w="2220" w:type="dxa"/>
          </w:tcPr>
          <w:p w:rsidR="0043756A" w:rsidRDefault="0043756A" w:rsidP="001E7F64">
            <w:pPr>
              <w:spacing w:line="440" w:lineRule="exact"/>
            </w:pPr>
          </w:p>
        </w:tc>
      </w:tr>
      <w:tr w:rsidR="0043756A" w:rsidTr="001E7F64">
        <w:trPr>
          <w:trHeight w:val="794"/>
          <w:jc w:val="center"/>
        </w:trPr>
        <w:tc>
          <w:tcPr>
            <w:tcW w:w="2648" w:type="dxa"/>
            <w:vAlign w:val="center"/>
          </w:tcPr>
          <w:p w:rsidR="0043756A" w:rsidRPr="000E5B23" w:rsidRDefault="0043756A" w:rsidP="001E7F64">
            <w:pPr>
              <w:spacing w:line="440" w:lineRule="exact"/>
              <w:jc w:val="distribute"/>
              <w:rPr>
                <w:b/>
                <w:sz w:val="28"/>
              </w:rPr>
            </w:pPr>
            <w:r w:rsidRPr="00A4044B">
              <w:rPr>
                <w:rFonts w:eastAsia="標楷體" w:hint="eastAsia"/>
                <w:b/>
                <w:sz w:val="28"/>
              </w:rPr>
              <w:t>地址</w:t>
            </w:r>
          </w:p>
        </w:tc>
        <w:tc>
          <w:tcPr>
            <w:tcW w:w="6615" w:type="dxa"/>
            <w:gridSpan w:val="3"/>
          </w:tcPr>
          <w:p w:rsidR="0043756A" w:rsidRDefault="0043756A" w:rsidP="001E7F64">
            <w:pPr>
              <w:spacing w:line="440" w:lineRule="exact"/>
            </w:pPr>
          </w:p>
        </w:tc>
      </w:tr>
      <w:tr w:rsidR="0043756A" w:rsidTr="001E7F64">
        <w:trPr>
          <w:trHeight w:val="794"/>
          <w:jc w:val="center"/>
        </w:trPr>
        <w:tc>
          <w:tcPr>
            <w:tcW w:w="2648" w:type="dxa"/>
            <w:vAlign w:val="center"/>
          </w:tcPr>
          <w:p w:rsidR="0043756A" w:rsidRPr="000E5B23" w:rsidRDefault="00F83FBD" w:rsidP="001E7F64">
            <w:pPr>
              <w:spacing w:line="440" w:lineRule="exact"/>
              <w:jc w:val="distribute"/>
              <w:rPr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電子信箱</w:t>
            </w:r>
          </w:p>
        </w:tc>
        <w:tc>
          <w:tcPr>
            <w:tcW w:w="6615" w:type="dxa"/>
            <w:gridSpan w:val="3"/>
          </w:tcPr>
          <w:p w:rsidR="0043756A" w:rsidRDefault="0043756A" w:rsidP="001E7F64">
            <w:pPr>
              <w:spacing w:line="440" w:lineRule="exact"/>
            </w:pPr>
          </w:p>
        </w:tc>
      </w:tr>
      <w:tr w:rsidR="0043756A" w:rsidTr="001E7F64">
        <w:trPr>
          <w:trHeight w:val="794"/>
          <w:jc w:val="center"/>
        </w:trPr>
        <w:tc>
          <w:tcPr>
            <w:tcW w:w="2648" w:type="dxa"/>
            <w:vAlign w:val="center"/>
          </w:tcPr>
          <w:p w:rsidR="0043756A" w:rsidRPr="000E5B23" w:rsidRDefault="0043756A" w:rsidP="001E7F64">
            <w:pPr>
              <w:spacing w:line="440" w:lineRule="exact"/>
              <w:jc w:val="distribute"/>
              <w:rPr>
                <w:rFonts w:eastAsia="標楷體"/>
                <w:b/>
                <w:sz w:val="28"/>
              </w:rPr>
            </w:pPr>
            <w:r w:rsidRPr="000E5B23">
              <w:rPr>
                <w:rFonts w:eastAsia="標楷體" w:hint="eastAsia"/>
                <w:b/>
                <w:sz w:val="28"/>
              </w:rPr>
              <w:t>用餐情形</w:t>
            </w:r>
          </w:p>
        </w:tc>
        <w:tc>
          <w:tcPr>
            <w:tcW w:w="6615" w:type="dxa"/>
            <w:gridSpan w:val="3"/>
            <w:vAlign w:val="center"/>
          </w:tcPr>
          <w:p w:rsidR="0043756A" w:rsidRPr="000E5B23" w:rsidRDefault="0043756A" w:rsidP="001E7F64">
            <w:pPr>
              <w:spacing w:line="440" w:lineRule="exact"/>
              <w:ind w:firstLineChars="256" w:firstLine="718"/>
              <w:rPr>
                <w:rFonts w:eastAsia="標楷體"/>
                <w:b/>
              </w:rPr>
            </w:pPr>
            <w:r w:rsidRPr="00A4044B">
              <w:rPr>
                <w:rFonts w:eastAsia="標楷體" w:hint="eastAsia"/>
                <w:b/>
                <w:sz w:val="28"/>
              </w:rPr>
              <w:t>□</w:t>
            </w:r>
            <w:proofErr w:type="gramStart"/>
            <w:r w:rsidRPr="00A4044B">
              <w:rPr>
                <w:rFonts w:eastAsia="標楷體" w:hint="eastAsia"/>
                <w:b/>
                <w:sz w:val="28"/>
              </w:rPr>
              <w:t xml:space="preserve"> </w:t>
            </w:r>
            <w:r w:rsidRPr="00A4044B">
              <w:rPr>
                <w:rFonts w:eastAsia="標楷體" w:hint="eastAsia"/>
                <w:b/>
                <w:sz w:val="28"/>
              </w:rPr>
              <w:t>葷食</w:t>
            </w:r>
            <w:proofErr w:type="gramEnd"/>
            <w:r w:rsidR="001E7F64">
              <w:rPr>
                <w:rFonts w:eastAsia="標楷體" w:hint="eastAsia"/>
                <w:b/>
                <w:sz w:val="28"/>
              </w:rPr>
              <w:t xml:space="preserve"> </w:t>
            </w:r>
            <w:r w:rsidRPr="000E5B23">
              <w:rPr>
                <w:rFonts w:eastAsia="標楷體" w:hint="eastAsia"/>
                <w:b/>
                <w:sz w:val="28"/>
              </w:rPr>
              <w:t xml:space="preserve">　</w:t>
            </w:r>
            <w:r w:rsidRPr="00A4044B">
              <w:rPr>
                <w:rFonts w:eastAsia="標楷體" w:hint="eastAsia"/>
                <w:b/>
                <w:sz w:val="28"/>
              </w:rPr>
              <w:t>□</w:t>
            </w:r>
            <w:r w:rsidRPr="00A4044B">
              <w:rPr>
                <w:rFonts w:eastAsia="標楷體" w:hint="eastAsia"/>
                <w:b/>
                <w:sz w:val="28"/>
              </w:rPr>
              <w:t xml:space="preserve"> </w:t>
            </w:r>
            <w:r w:rsidRPr="00A4044B">
              <w:rPr>
                <w:rFonts w:eastAsia="標楷體" w:hint="eastAsia"/>
                <w:b/>
                <w:sz w:val="28"/>
              </w:rPr>
              <w:t>素食</w:t>
            </w:r>
          </w:p>
        </w:tc>
      </w:tr>
      <w:tr w:rsidR="001E7F64" w:rsidRPr="001E7F64" w:rsidTr="001E7F64">
        <w:trPr>
          <w:trHeight w:val="794"/>
          <w:jc w:val="center"/>
        </w:trPr>
        <w:tc>
          <w:tcPr>
            <w:tcW w:w="2648" w:type="dxa"/>
            <w:vAlign w:val="center"/>
          </w:tcPr>
          <w:p w:rsidR="001E7F64" w:rsidRPr="00D468C5" w:rsidRDefault="001E7F64" w:rsidP="001E7F64">
            <w:pPr>
              <w:spacing w:line="440" w:lineRule="exact"/>
              <w:jc w:val="distribute"/>
              <w:rPr>
                <w:rFonts w:eastAsia="標楷體"/>
                <w:b/>
                <w:sz w:val="28"/>
              </w:rPr>
            </w:pPr>
            <w:r w:rsidRPr="00A4044B">
              <w:rPr>
                <w:rFonts w:eastAsia="標楷體" w:hint="eastAsia"/>
                <w:b/>
                <w:sz w:val="28"/>
              </w:rPr>
              <w:t>報名</w:t>
            </w:r>
            <w:r>
              <w:rPr>
                <w:rFonts w:eastAsia="標楷體" w:hint="eastAsia"/>
                <w:b/>
                <w:sz w:val="28"/>
              </w:rPr>
              <w:t>營隊</w:t>
            </w:r>
          </w:p>
        </w:tc>
        <w:tc>
          <w:tcPr>
            <w:tcW w:w="6615" w:type="dxa"/>
            <w:gridSpan w:val="3"/>
            <w:vAlign w:val="center"/>
          </w:tcPr>
          <w:p w:rsidR="001E7F64" w:rsidRPr="001E7F64" w:rsidRDefault="001E7F64" w:rsidP="001E7F64">
            <w:pPr>
              <w:spacing w:line="440" w:lineRule="exact"/>
              <w:ind w:firstLineChars="256" w:firstLine="718"/>
              <w:rPr>
                <w:rFonts w:eastAsia="標楷體"/>
                <w:b/>
                <w:sz w:val="28"/>
              </w:rPr>
            </w:pPr>
            <w:r w:rsidRPr="00A4044B">
              <w:rPr>
                <w:rFonts w:eastAsia="標楷體" w:hint="eastAsia"/>
                <w:b/>
                <w:sz w:val="28"/>
              </w:rPr>
              <w:t>□第一場</w:t>
            </w:r>
            <w:r w:rsidRPr="00D468C5">
              <w:rPr>
                <w:rFonts w:eastAsia="標楷體" w:hint="eastAsia"/>
                <w:b/>
                <w:sz w:val="28"/>
              </w:rPr>
              <w:t>（</w:t>
            </w:r>
            <w:r w:rsidRPr="00A4044B">
              <w:rPr>
                <w:rFonts w:eastAsia="標楷體" w:hint="eastAsia"/>
                <w:b/>
                <w:sz w:val="28"/>
              </w:rPr>
              <w:t>北區</w:t>
            </w:r>
            <w:r w:rsidRPr="00D468C5">
              <w:rPr>
                <w:rFonts w:eastAsia="標楷體" w:hint="eastAsia"/>
                <w:b/>
                <w:sz w:val="28"/>
              </w:rPr>
              <w:t>）</w:t>
            </w:r>
            <w:r>
              <w:rPr>
                <w:rFonts w:eastAsia="標楷體" w:hint="eastAsia"/>
                <w:b/>
                <w:sz w:val="28"/>
              </w:rPr>
              <w:t>：</w:t>
            </w:r>
            <w:r w:rsidRPr="00D468C5">
              <w:rPr>
                <w:rFonts w:eastAsia="標楷體" w:hint="eastAsia"/>
                <w:b/>
                <w:sz w:val="28"/>
              </w:rPr>
              <w:t>3</w:t>
            </w:r>
            <w:r w:rsidRPr="00D468C5">
              <w:rPr>
                <w:rFonts w:eastAsia="標楷體" w:hint="eastAsia"/>
                <w:b/>
                <w:sz w:val="28"/>
              </w:rPr>
              <w:t>月</w:t>
            </w:r>
            <w:r w:rsidRPr="00D468C5">
              <w:rPr>
                <w:rFonts w:eastAsia="標楷體" w:hint="eastAsia"/>
                <w:b/>
                <w:sz w:val="28"/>
              </w:rPr>
              <w:t>29</w:t>
            </w:r>
            <w:r w:rsidRPr="00D468C5">
              <w:rPr>
                <w:rFonts w:eastAsia="標楷體" w:hint="eastAsia"/>
                <w:b/>
                <w:sz w:val="28"/>
              </w:rPr>
              <w:t>日</w:t>
            </w:r>
          </w:p>
        </w:tc>
      </w:tr>
      <w:tr w:rsidR="001E7F64" w:rsidRPr="001E7F64" w:rsidTr="00AC5903">
        <w:trPr>
          <w:trHeight w:val="1587"/>
          <w:jc w:val="center"/>
        </w:trPr>
        <w:tc>
          <w:tcPr>
            <w:tcW w:w="2648" w:type="dxa"/>
            <w:vAlign w:val="center"/>
          </w:tcPr>
          <w:p w:rsidR="001E7F64" w:rsidRPr="00A4044B" w:rsidRDefault="001E7F64" w:rsidP="001E7F64">
            <w:pPr>
              <w:spacing w:line="440" w:lineRule="exact"/>
              <w:jc w:val="distribute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希望獲得相關資訊</w:t>
            </w:r>
          </w:p>
        </w:tc>
        <w:tc>
          <w:tcPr>
            <w:tcW w:w="6615" w:type="dxa"/>
            <w:gridSpan w:val="3"/>
            <w:vAlign w:val="center"/>
          </w:tcPr>
          <w:p w:rsidR="001E7F64" w:rsidRDefault="001E7F64" w:rsidP="001E7F64">
            <w:pPr>
              <w:spacing w:line="440" w:lineRule="exact"/>
              <w:ind w:firstLineChars="256" w:firstLine="718"/>
              <w:rPr>
                <w:rFonts w:eastAsia="標楷體"/>
                <w:b/>
                <w:sz w:val="28"/>
              </w:rPr>
            </w:pPr>
            <w:r w:rsidRPr="00A4044B">
              <w:rPr>
                <w:rFonts w:eastAsia="標楷體" w:hint="eastAsia"/>
                <w:b/>
                <w:sz w:val="28"/>
              </w:rPr>
              <w:t>□第</w:t>
            </w:r>
            <w:r>
              <w:rPr>
                <w:rFonts w:eastAsia="標楷體" w:hint="eastAsia"/>
                <w:b/>
                <w:sz w:val="28"/>
              </w:rPr>
              <w:t>二</w:t>
            </w:r>
            <w:r w:rsidRPr="00A4044B">
              <w:rPr>
                <w:rFonts w:eastAsia="標楷體" w:hint="eastAsia"/>
                <w:b/>
                <w:sz w:val="28"/>
              </w:rPr>
              <w:t>場</w:t>
            </w:r>
            <w:r w:rsidRPr="00D468C5">
              <w:rPr>
                <w:rFonts w:eastAsia="標楷體" w:hint="eastAsia"/>
                <w:b/>
                <w:sz w:val="28"/>
              </w:rPr>
              <w:t>（</w:t>
            </w:r>
            <w:r>
              <w:rPr>
                <w:rFonts w:eastAsia="標楷體" w:hint="eastAsia"/>
                <w:b/>
                <w:sz w:val="28"/>
              </w:rPr>
              <w:t>中</w:t>
            </w:r>
            <w:r w:rsidRPr="00A4044B">
              <w:rPr>
                <w:rFonts w:eastAsia="標楷體" w:hint="eastAsia"/>
                <w:b/>
                <w:sz w:val="28"/>
              </w:rPr>
              <w:t>區</w:t>
            </w:r>
            <w:r w:rsidRPr="00D468C5">
              <w:rPr>
                <w:rFonts w:eastAsia="標楷體" w:hint="eastAsia"/>
                <w:b/>
                <w:sz w:val="28"/>
              </w:rPr>
              <w:t>）</w:t>
            </w:r>
            <w:r>
              <w:rPr>
                <w:rFonts w:eastAsia="標楷體" w:hint="eastAsia"/>
                <w:b/>
                <w:sz w:val="28"/>
              </w:rPr>
              <w:t>：</w:t>
            </w:r>
            <w:r>
              <w:rPr>
                <w:rFonts w:eastAsia="標楷體" w:hint="eastAsia"/>
                <w:b/>
                <w:sz w:val="28"/>
              </w:rPr>
              <w:t>6</w:t>
            </w:r>
            <w:r>
              <w:rPr>
                <w:rFonts w:eastAsia="標楷體" w:hint="eastAsia"/>
                <w:b/>
                <w:sz w:val="28"/>
              </w:rPr>
              <w:t>月</w:t>
            </w:r>
          </w:p>
          <w:p w:rsidR="001E7F64" w:rsidRDefault="001E7F64" w:rsidP="001E7F64">
            <w:pPr>
              <w:spacing w:line="440" w:lineRule="exact"/>
              <w:ind w:firstLineChars="256" w:firstLine="718"/>
              <w:rPr>
                <w:rFonts w:eastAsia="標楷體"/>
                <w:b/>
                <w:sz w:val="28"/>
              </w:rPr>
            </w:pPr>
            <w:r w:rsidRPr="00A4044B">
              <w:rPr>
                <w:rFonts w:eastAsia="標楷體" w:hint="eastAsia"/>
                <w:b/>
                <w:sz w:val="28"/>
              </w:rPr>
              <w:t>□第</w:t>
            </w:r>
            <w:r>
              <w:rPr>
                <w:rFonts w:eastAsia="標楷體" w:hint="eastAsia"/>
                <w:b/>
                <w:sz w:val="28"/>
              </w:rPr>
              <w:t>三</w:t>
            </w:r>
            <w:r w:rsidRPr="00A4044B">
              <w:rPr>
                <w:rFonts w:eastAsia="標楷體" w:hint="eastAsia"/>
                <w:b/>
                <w:sz w:val="28"/>
              </w:rPr>
              <w:t>場</w:t>
            </w:r>
            <w:r w:rsidRPr="00D468C5">
              <w:rPr>
                <w:rFonts w:eastAsia="標楷體" w:hint="eastAsia"/>
                <w:b/>
                <w:sz w:val="28"/>
              </w:rPr>
              <w:t>（</w:t>
            </w:r>
            <w:r>
              <w:rPr>
                <w:rFonts w:eastAsia="標楷體" w:hint="eastAsia"/>
                <w:b/>
                <w:sz w:val="28"/>
              </w:rPr>
              <w:t>南</w:t>
            </w:r>
            <w:r w:rsidRPr="00A4044B">
              <w:rPr>
                <w:rFonts w:eastAsia="標楷體" w:hint="eastAsia"/>
                <w:b/>
                <w:sz w:val="28"/>
              </w:rPr>
              <w:t>區</w:t>
            </w:r>
            <w:r w:rsidRPr="00D468C5">
              <w:rPr>
                <w:rFonts w:eastAsia="標楷體" w:hint="eastAsia"/>
                <w:b/>
                <w:sz w:val="28"/>
              </w:rPr>
              <w:t>）</w:t>
            </w:r>
            <w:r>
              <w:rPr>
                <w:rFonts w:eastAsia="標楷體" w:hint="eastAsia"/>
                <w:b/>
                <w:sz w:val="28"/>
              </w:rPr>
              <w:t>：</w:t>
            </w:r>
            <w:r>
              <w:rPr>
                <w:rFonts w:eastAsia="標楷體" w:hint="eastAsia"/>
                <w:b/>
                <w:sz w:val="28"/>
              </w:rPr>
              <w:t>9</w:t>
            </w:r>
            <w:r>
              <w:rPr>
                <w:rFonts w:eastAsia="標楷體" w:hint="eastAsia"/>
                <w:b/>
                <w:sz w:val="28"/>
              </w:rPr>
              <w:t>月</w:t>
            </w:r>
          </w:p>
          <w:p w:rsidR="001E7F64" w:rsidRPr="00A4044B" w:rsidRDefault="001E7F64" w:rsidP="001E7F64">
            <w:pPr>
              <w:spacing w:line="440" w:lineRule="exact"/>
              <w:ind w:firstLineChars="256" w:firstLine="718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□年度成果發表會：</w:t>
            </w:r>
            <w:r>
              <w:rPr>
                <w:rFonts w:eastAsia="標楷體" w:hint="eastAsia"/>
                <w:b/>
                <w:sz w:val="28"/>
              </w:rPr>
              <w:t>11</w:t>
            </w:r>
            <w:r>
              <w:rPr>
                <w:rFonts w:eastAsia="標楷體" w:hint="eastAsia"/>
                <w:b/>
                <w:sz w:val="28"/>
              </w:rPr>
              <w:t>月</w:t>
            </w:r>
          </w:p>
        </w:tc>
      </w:tr>
      <w:tr w:rsidR="0043756A" w:rsidTr="001E7F64">
        <w:trPr>
          <w:trHeight w:val="1363"/>
          <w:jc w:val="center"/>
        </w:trPr>
        <w:tc>
          <w:tcPr>
            <w:tcW w:w="2648" w:type="dxa"/>
            <w:vAlign w:val="center"/>
          </w:tcPr>
          <w:p w:rsidR="0043756A" w:rsidRPr="00D468C5" w:rsidRDefault="0043756A" w:rsidP="001E7F64">
            <w:pPr>
              <w:spacing w:line="360" w:lineRule="exact"/>
              <w:jc w:val="distribute"/>
              <w:rPr>
                <w:rFonts w:eastAsia="標楷體"/>
                <w:b/>
                <w:sz w:val="28"/>
              </w:rPr>
            </w:pPr>
            <w:r w:rsidRPr="00A4044B">
              <w:rPr>
                <w:rFonts w:eastAsia="標楷體" w:hint="eastAsia"/>
                <w:b/>
                <w:sz w:val="28"/>
              </w:rPr>
              <w:t>備註</w:t>
            </w:r>
          </w:p>
        </w:tc>
        <w:tc>
          <w:tcPr>
            <w:tcW w:w="6615" w:type="dxa"/>
            <w:gridSpan w:val="3"/>
          </w:tcPr>
          <w:p w:rsidR="0043756A" w:rsidRPr="00705F6E" w:rsidRDefault="0043756A" w:rsidP="001E7F64">
            <w:pPr>
              <w:pStyle w:val="a5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705F6E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詳細</w:t>
            </w:r>
            <w:r w:rsidRPr="00705F6E">
              <w:rPr>
                <w:rFonts w:ascii="標楷體" w:eastAsia="標楷體" w:hAnsi="標楷體" w:hint="eastAsia"/>
              </w:rPr>
              <w:t>填寫各</w:t>
            </w:r>
            <w:r>
              <w:rPr>
                <w:rFonts w:ascii="標楷體" w:eastAsia="標楷體" w:hAnsi="標楷體" w:hint="eastAsia"/>
              </w:rPr>
              <w:t>欄正確資訊</w:t>
            </w:r>
            <w:r w:rsidRPr="00705F6E">
              <w:rPr>
                <w:rFonts w:ascii="標楷體" w:eastAsia="標楷體" w:hAnsi="標楷體" w:hint="eastAsia"/>
              </w:rPr>
              <w:t>。</w:t>
            </w:r>
          </w:p>
          <w:p w:rsidR="0043756A" w:rsidRPr="00705F6E" w:rsidRDefault="0043756A" w:rsidP="001E7F64">
            <w:pPr>
              <w:pStyle w:val="a5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705F6E">
              <w:rPr>
                <w:rFonts w:ascii="標楷體" w:eastAsia="標楷體" w:hAnsi="標楷體" w:hint="eastAsia"/>
              </w:rPr>
              <w:t>本活動需經本會通知回覆，方完成報名手續。</w:t>
            </w:r>
          </w:p>
          <w:p w:rsidR="0043756A" w:rsidRPr="00705F6E" w:rsidRDefault="00081DCE" w:rsidP="001E7F64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本活動</w:t>
            </w:r>
            <w:r w:rsidRPr="00081DCE">
              <w:rPr>
                <w:rFonts w:ascii="標楷體" w:eastAsia="標楷體" w:hAnsi="標楷體" w:hint="eastAsia"/>
              </w:rPr>
              <w:t>主辦單位保有</w:t>
            </w:r>
            <w:r>
              <w:rPr>
                <w:rFonts w:ascii="標楷體" w:eastAsia="標楷體" w:hAnsi="標楷體" w:hint="eastAsia"/>
              </w:rPr>
              <w:t>異動之權利，另</w:t>
            </w:r>
            <w:r w:rsidR="0043756A" w:rsidRPr="00705F6E">
              <w:rPr>
                <w:rFonts w:ascii="標楷體" w:eastAsia="標楷體" w:hAnsi="標楷體" w:hint="eastAsia"/>
              </w:rPr>
              <w:t>因不可抗力之特殊原因無法執行時，主辦單位有權決定取消、終止、修改或暫停活動。</w:t>
            </w:r>
          </w:p>
        </w:tc>
      </w:tr>
    </w:tbl>
    <w:p w:rsidR="0043756A" w:rsidRPr="001E7F64" w:rsidRDefault="0043756A" w:rsidP="001E7F64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705F6E">
        <w:rPr>
          <w:rFonts w:ascii="標楷體" w:eastAsia="標楷體" w:hAnsi="標楷體" w:hint="eastAsia"/>
          <w:sz w:val="28"/>
          <w:szCs w:val="28"/>
          <w:u w:val="single"/>
        </w:rPr>
        <w:t>＊</w:t>
      </w:r>
      <w:proofErr w:type="gramEnd"/>
      <w:r w:rsidRPr="00705F6E">
        <w:rPr>
          <w:rFonts w:ascii="標楷體" w:eastAsia="標楷體" w:hAnsi="標楷體" w:hint="eastAsia"/>
          <w:sz w:val="28"/>
          <w:szCs w:val="28"/>
          <w:u w:val="single"/>
        </w:rPr>
        <w:t>本活動全程免費，歡迎大家踴躍報名參加，報名人數有限請儘早報名。</w:t>
      </w:r>
    </w:p>
    <w:sectPr w:rsidR="0043756A" w:rsidRPr="001E7F64" w:rsidSect="00754E49">
      <w:pgSz w:w="11906" w:h="16838"/>
      <w:pgMar w:top="993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29" w:rsidRDefault="00C12F29" w:rsidP="00D468C5">
      <w:r>
        <w:separator/>
      </w:r>
    </w:p>
  </w:endnote>
  <w:endnote w:type="continuationSeparator" w:id="0">
    <w:p w:rsidR="00C12F29" w:rsidRDefault="00C12F29" w:rsidP="00D4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29" w:rsidRDefault="00C12F29" w:rsidP="00D468C5">
      <w:r>
        <w:separator/>
      </w:r>
    </w:p>
  </w:footnote>
  <w:footnote w:type="continuationSeparator" w:id="0">
    <w:p w:rsidR="00C12F29" w:rsidRDefault="00C12F29" w:rsidP="00D4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52516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86A0B82"/>
    <w:multiLevelType w:val="multilevel"/>
    <w:tmpl w:val="4C04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84635"/>
    <w:multiLevelType w:val="hybridMultilevel"/>
    <w:tmpl w:val="466ACE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4501E63"/>
    <w:multiLevelType w:val="hybridMultilevel"/>
    <w:tmpl w:val="06322128"/>
    <w:lvl w:ilvl="0" w:tplc="F20E98F0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7D"/>
    <w:rsid w:val="000368BA"/>
    <w:rsid w:val="00081DCE"/>
    <w:rsid w:val="0008532D"/>
    <w:rsid w:val="000B022E"/>
    <w:rsid w:val="000E0C71"/>
    <w:rsid w:val="000E5B23"/>
    <w:rsid w:val="0013100B"/>
    <w:rsid w:val="001E7F64"/>
    <w:rsid w:val="00233F7D"/>
    <w:rsid w:val="00273981"/>
    <w:rsid w:val="003100F3"/>
    <w:rsid w:val="003759C2"/>
    <w:rsid w:val="003815C3"/>
    <w:rsid w:val="00421D59"/>
    <w:rsid w:val="0043756A"/>
    <w:rsid w:val="00456FC8"/>
    <w:rsid w:val="004F2825"/>
    <w:rsid w:val="005A40FB"/>
    <w:rsid w:val="00604B65"/>
    <w:rsid w:val="00672EF4"/>
    <w:rsid w:val="00675E21"/>
    <w:rsid w:val="00705F6E"/>
    <w:rsid w:val="00754E49"/>
    <w:rsid w:val="0078666B"/>
    <w:rsid w:val="00812A71"/>
    <w:rsid w:val="00994774"/>
    <w:rsid w:val="009F377D"/>
    <w:rsid w:val="00AC5903"/>
    <w:rsid w:val="00B216D6"/>
    <w:rsid w:val="00B657E1"/>
    <w:rsid w:val="00C12F29"/>
    <w:rsid w:val="00D24813"/>
    <w:rsid w:val="00D468C5"/>
    <w:rsid w:val="00D9635D"/>
    <w:rsid w:val="00E6238A"/>
    <w:rsid w:val="00E643A0"/>
    <w:rsid w:val="00ED0FB1"/>
    <w:rsid w:val="00EE7F96"/>
    <w:rsid w:val="00F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3F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33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12 20,List Paragraph"/>
    <w:basedOn w:val="a0"/>
    <w:link w:val="a6"/>
    <w:uiPriority w:val="34"/>
    <w:qFormat/>
    <w:rsid w:val="000E5B23"/>
    <w:pPr>
      <w:ind w:leftChars="200" w:left="480"/>
    </w:pPr>
  </w:style>
  <w:style w:type="paragraph" w:styleId="a7">
    <w:name w:val="header"/>
    <w:basedOn w:val="a0"/>
    <w:link w:val="a8"/>
    <w:uiPriority w:val="99"/>
    <w:unhideWhenUsed/>
    <w:rsid w:val="00D46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D468C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D46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D468C5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清單段落 字元"/>
    <w:aliases w:val="12 20 字元,List Paragraph 字元"/>
    <w:link w:val="a5"/>
    <w:uiPriority w:val="34"/>
    <w:locked/>
    <w:rsid w:val="00E6238A"/>
    <w:rPr>
      <w:rFonts w:ascii="Times New Roman" w:eastAsia="新細明體" w:hAnsi="Times New Roman" w:cs="Times New Roman"/>
      <w:szCs w:val="24"/>
    </w:rPr>
  </w:style>
  <w:style w:type="paragraph" w:styleId="a">
    <w:name w:val="List Bullet"/>
    <w:basedOn w:val="a0"/>
    <w:uiPriority w:val="99"/>
    <w:unhideWhenUsed/>
    <w:rsid w:val="001E7F64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3F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33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12 20,List Paragraph"/>
    <w:basedOn w:val="a0"/>
    <w:link w:val="a6"/>
    <w:uiPriority w:val="34"/>
    <w:qFormat/>
    <w:rsid w:val="000E5B23"/>
    <w:pPr>
      <w:ind w:leftChars="200" w:left="480"/>
    </w:pPr>
  </w:style>
  <w:style w:type="paragraph" w:styleId="a7">
    <w:name w:val="header"/>
    <w:basedOn w:val="a0"/>
    <w:link w:val="a8"/>
    <w:uiPriority w:val="99"/>
    <w:unhideWhenUsed/>
    <w:rsid w:val="00D46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D468C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D46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D468C5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清單段落 字元"/>
    <w:aliases w:val="12 20 字元,List Paragraph 字元"/>
    <w:link w:val="a5"/>
    <w:uiPriority w:val="34"/>
    <w:locked/>
    <w:rsid w:val="00E6238A"/>
    <w:rPr>
      <w:rFonts w:ascii="Times New Roman" w:eastAsia="新細明體" w:hAnsi="Times New Roman" w:cs="Times New Roman"/>
      <w:szCs w:val="24"/>
    </w:rPr>
  </w:style>
  <w:style w:type="paragraph" w:styleId="a">
    <w:name w:val="List Bullet"/>
    <w:basedOn w:val="a0"/>
    <w:uiPriority w:val="99"/>
    <w:unhideWhenUsed/>
    <w:rsid w:val="001E7F64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郭芳君</dc:creator>
  <cp:lastModifiedBy>Admin</cp:lastModifiedBy>
  <cp:revision>2</cp:revision>
  <cp:lastPrinted>2016-03-02T01:30:00Z</cp:lastPrinted>
  <dcterms:created xsi:type="dcterms:W3CDTF">2016-03-22T07:55:00Z</dcterms:created>
  <dcterms:modified xsi:type="dcterms:W3CDTF">2016-03-22T07:55:00Z</dcterms:modified>
</cp:coreProperties>
</file>